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27" w:rsidRPr="004E0727" w:rsidRDefault="004E0727" w:rsidP="004E0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27">
        <w:rPr>
          <w:rFonts w:ascii="Times New Roman" w:hAnsi="Times New Roman" w:cs="Times New Roman"/>
          <w:b/>
          <w:sz w:val="24"/>
          <w:szCs w:val="24"/>
        </w:rPr>
        <w:t>Химия и интеллект. Влияние химических веществ на умственные способности человека</w:t>
      </w:r>
    </w:p>
    <w:p w:rsidR="005553EC" w:rsidRPr="004E0727" w:rsidRDefault="004E0727" w:rsidP="004E0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0727">
        <w:rPr>
          <w:rFonts w:ascii="Times New Roman" w:hAnsi="Times New Roman" w:cs="Times New Roman"/>
          <w:b/>
          <w:sz w:val="24"/>
          <w:szCs w:val="24"/>
        </w:rPr>
        <w:t xml:space="preserve">Ли </w:t>
      </w:r>
      <w:proofErr w:type="spellStart"/>
      <w:r w:rsidRPr="004E0727">
        <w:rPr>
          <w:rFonts w:ascii="Times New Roman" w:hAnsi="Times New Roman" w:cs="Times New Roman"/>
          <w:b/>
          <w:sz w:val="24"/>
          <w:szCs w:val="24"/>
        </w:rPr>
        <w:t>Вэньхан</w:t>
      </w:r>
      <w:proofErr w:type="spellEnd"/>
    </w:p>
    <w:p w:rsidR="004E0727" w:rsidRPr="004E0727" w:rsidRDefault="004E0727" w:rsidP="004E07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E0727">
        <w:rPr>
          <w:rFonts w:ascii="Times New Roman" w:hAnsi="Times New Roman" w:cs="Times New Roman"/>
          <w:sz w:val="24"/>
          <w:szCs w:val="24"/>
        </w:rPr>
        <w:t>Студентка (бакалавр)</w:t>
      </w:r>
    </w:p>
    <w:p w:rsidR="004E0727" w:rsidRPr="004E0727" w:rsidRDefault="004E0727" w:rsidP="004E072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0727">
        <w:rPr>
          <w:rFonts w:ascii="Times New Roman" w:hAnsi="Times New Roman" w:cs="Times New Roman"/>
          <w:i/>
          <w:sz w:val="24"/>
          <w:szCs w:val="24"/>
        </w:rPr>
        <w:t xml:space="preserve">Университет МГУ – ППИ в </w:t>
      </w:r>
      <w:proofErr w:type="spellStart"/>
      <w:r w:rsidRPr="004E0727">
        <w:rPr>
          <w:rFonts w:ascii="Times New Roman" w:hAnsi="Times New Roman" w:cs="Times New Roman"/>
          <w:i/>
          <w:sz w:val="24"/>
          <w:szCs w:val="24"/>
        </w:rPr>
        <w:t>Шэньчжэне</w:t>
      </w:r>
      <w:proofErr w:type="spellEnd"/>
      <w:r w:rsidRPr="004E0727">
        <w:rPr>
          <w:rFonts w:ascii="Times New Roman" w:hAnsi="Times New Roman" w:cs="Times New Roman"/>
          <w:i/>
          <w:sz w:val="24"/>
          <w:szCs w:val="24"/>
        </w:rPr>
        <w:t>, Китай</w:t>
      </w:r>
    </w:p>
    <w:p w:rsidR="004E0727" w:rsidRDefault="004E0727" w:rsidP="004E072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4E0727">
        <w:rPr>
          <w:rFonts w:ascii="Times New Roman" w:hAnsi="Times New Roman" w:cs="Times New Roman"/>
          <w:i/>
          <w:sz w:val="24"/>
          <w:szCs w:val="24"/>
        </w:rPr>
        <w:t>Е</w:t>
      </w:r>
      <w:proofErr w:type="gramEnd"/>
      <w:r w:rsidRPr="004E0727">
        <w:rPr>
          <w:rFonts w:ascii="Times New Roman" w:hAnsi="Times New Roman" w:cs="Times New Roman"/>
          <w:i/>
          <w:sz w:val="24"/>
          <w:szCs w:val="24"/>
        </w:rPr>
        <w:t>-</w:t>
      </w:r>
      <w:r w:rsidRPr="004E0727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4E0727"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5" w:history="1">
        <w:r w:rsidRPr="00554BFE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vikvl</w:t>
        </w:r>
        <w:r w:rsidRPr="00554BFE">
          <w:rPr>
            <w:rStyle w:val="ac"/>
            <w:rFonts w:ascii="Times New Roman" w:hAnsi="Times New Roman" w:cs="Times New Roman"/>
            <w:i/>
            <w:sz w:val="24"/>
            <w:szCs w:val="24"/>
          </w:rPr>
          <w:t>@</w:t>
        </w:r>
        <w:r w:rsidRPr="00554BFE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mail</w:t>
        </w:r>
        <w:r w:rsidRPr="00554BFE">
          <w:rPr>
            <w:rStyle w:val="ac"/>
            <w:rFonts w:ascii="Times New Roman" w:hAnsi="Times New Roman" w:cs="Times New Roman"/>
            <w:i/>
            <w:sz w:val="24"/>
            <w:szCs w:val="24"/>
          </w:rPr>
          <w:t>.</w:t>
        </w:r>
        <w:r w:rsidRPr="00554BFE">
          <w:rPr>
            <w:rStyle w:val="ac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:rsidR="004E0727" w:rsidRPr="004E0727" w:rsidRDefault="004E0727" w:rsidP="004E0727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4A2AF3" w:rsidRPr="004E0727" w:rsidRDefault="00CE2084" w:rsidP="004A2AF3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0727">
        <w:rPr>
          <w:rFonts w:ascii="Times New Roman" w:hAnsi="Times New Roman" w:cs="Times New Roman"/>
          <w:sz w:val="24"/>
          <w:szCs w:val="24"/>
        </w:rPr>
        <w:t xml:space="preserve">Для начала </w:t>
      </w:r>
      <w:r w:rsidR="00D61CBF" w:rsidRPr="004E0727">
        <w:rPr>
          <w:rFonts w:ascii="Times New Roman" w:hAnsi="Times New Roman" w:cs="Times New Roman"/>
          <w:sz w:val="24"/>
          <w:szCs w:val="24"/>
        </w:rPr>
        <w:t xml:space="preserve">определим, что такое «умственные способности». Теория первичных умственных способностей принадлежит американским психологам Льюису </w:t>
      </w:r>
      <w:proofErr w:type="spellStart"/>
      <w:r w:rsidR="00D61CBF" w:rsidRPr="004E0727">
        <w:rPr>
          <w:rFonts w:ascii="Times New Roman" w:hAnsi="Times New Roman" w:cs="Times New Roman"/>
          <w:sz w:val="24"/>
          <w:szCs w:val="24"/>
        </w:rPr>
        <w:t>Терману</w:t>
      </w:r>
      <w:proofErr w:type="spellEnd"/>
      <w:r w:rsidR="00D61CBF" w:rsidRPr="004E0727">
        <w:rPr>
          <w:rFonts w:ascii="Times New Roman" w:hAnsi="Times New Roman" w:cs="Times New Roman"/>
          <w:sz w:val="24"/>
          <w:szCs w:val="24"/>
        </w:rPr>
        <w:t xml:space="preserve"> и Льюису </w:t>
      </w:r>
      <w:proofErr w:type="spellStart"/>
      <w:r w:rsidR="00D61CBF" w:rsidRPr="004E0727">
        <w:rPr>
          <w:rFonts w:ascii="Times New Roman" w:hAnsi="Times New Roman" w:cs="Times New Roman"/>
          <w:sz w:val="24"/>
          <w:szCs w:val="24"/>
        </w:rPr>
        <w:t>Терстоуну</w:t>
      </w:r>
      <w:proofErr w:type="spellEnd"/>
      <w:r w:rsidR="00F77E09" w:rsidRPr="004E0727">
        <w:rPr>
          <w:rFonts w:ascii="Times New Roman" w:hAnsi="Times New Roman" w:cs="Times New Roman"/>
          <w:sz w:val="24"/>
          <w:szCs w:val="24"/>
        </w:rPr>
        <w:t xml:space="preserve"> (первая половина ХХ века). Они выделяли 7 основных видов: 1) вербальное понимание, 2) словесная гибкость, 3) </w:t>
      </w:r>
      <w:r w:rsidR="00507151" w:rsidRPr="004E0727">
        <w:rPr>
          <w:rFonts w:ascii="Times New Roman" w:hAnsi="Times New Roman" w:cs="Times New Roman"/>
          <w:sz w:val="24"/>
          <w:szCs w:val="24"/>
        </w:rPr>
        <w:t xml:space="preserve">численное рассуждение, </w:t>
      </w:r>
      <w:r w:rsidR="008B64F5">
        <w:rPr>
          <w:rFonts w:ascii="Times New Roman" w:hAnsi="Times New Roman" w:cs="Times New Roman"/>
          <w:sz w:val="24"/>
          <w:szCs w:val="24"/>
        </w:rPr>
        <w:t xml:space="preserve">4) пространственное восприятие, </w:t>
      </w:r>
      <w:r w:rsidR="00507151" w:rsidRPr="004E0727">
        <w:rPr>
          <w:rFonts w:ascii="Times New Roman" w:hAnsi="Times New Roman" w:cs="Times New Roman"/>
          <w:sz w:val="24"/>
          <w:szCs w:val="24"/>
        </w:rPr>
        <w:t>5) ассоциативная память, 6) скорость восприятия</w:t>
      </w:r>
      <w:r w:rsidR="00075F50" w:rsidRPr="004E0727">
        <w:rPr>
          <w:rFonts w:ascii="Times New Roman" w:hAnsi="Times New Roman" w:cs="Times New Roman"/>
          <w:sz w:val="24"/>
          <w:szCs w:val="24"/>
        </w:rPr>
        <w:t xml:space="preserve"> и 7) рассуждение. Следующ</w:t>
      </w:r>
      <w:r w:rsidR="00DD561E" w:rsidRPr="004E0727">
        <w:rPr>
          <w:rFonts w:ascii="Times New Roman" w:hAnsi="Times New Roman" w:cs="Times New Roman"/>
          <w:sz w:val="24"/>
          <w:szCs w:val="24"/>
        </w:rPr>
        <w:t xml:space="preserve">ие понятия относятся к интеллекту: 1) логика, 2) память, 3) обучаемость, 4) креативность, 5) умение распознавать эмоции, 6) умение </w:t>
      </w:r>
      <w:r w:rsidR="00732570" w:rsidRPr="004E0727">
        <w:rPr>
          <w:rFonts w:ascii="Times New Roman" w:hAnsi="Times New Roman" w:cs="Times New Roman"/>
          <w:sz w:val="24"/>
          <w:szCs w:val="24"/>
        </w:rPr>
        <w:t xml:space="preserve">планировать, </w:t>
      </w:r>
      <w:r w:rsidR="00C472B1" w:rsidRPr="004E0727">
        <w:rPr>
          <w:rFonts w:ascii="Times New Roman" w:hAnsi="Times New Roman" w:cs="Times New Roman"/>
          <w:sz w:val="24"/>
          <w:szCs w:val="24"/>
        </w:rPr>
        <w:t>решать проблемы.</w:t>
      </w:r>
      <w:r w:rsidR="00732570" w:rsidRPr="004E0727">
        <w:rPr>
          <w:rFonts w:ascii="Times New Roman" w:hAnsi="Times New Roman" w:cs="Times New Roman"/>
          <w:sz w:val="24"/>
          <w:szCs w:val="24"/>
        </w:rPr>
        <w:t xml:space="preserve"> Это комбинация </w:t>
      </w:r>
      <w:r w:rsidR="00401C7E" w:rsidRPr="004E0727">
        <w:rPr>
          <w:rFonts w:ascii="Times New Roman" w:hAnsi="Times New Roman" w:cs="Times New Roman"/>
          <w:sz w:val="24"/>
          <w:szCs w:val="24"/>
        </w:rPr>
        <w:t>процессов, которая позволяет человеку приспособиться к окружающей среде. Полноценные умственные способности зависят от многих факторов. 1) здоровье организма, которое в первую очередь обеспечивается полноценным питанием</w:t>
      </w:r>
      <w:r w:rsidR="0016155B" w:rsidRPr="004E0727">
        <w:rPr>
          <w:rFonts w:ascii="Times New Roman" w:hAnsi="Times New Roman" w:cs="Times New Roman"/>
          <w:sz w:val="24"/>
          <w:szCs w:val="24"/>
        </w:rPr>
        <w:t>: оптимальное количество жиров, белков, углеводов, макро- и микроэлементов, витаминов</w:t>
      </w:r>
      <w:r w:rsidR="006D4596" w:rsidRPr="004E0727">
        <w:rPr>
          <w:rFonts w:ascii="Times New Roman" w:hAnsi="Times New Roman" w:cs="Times New Roman"/>
          <w:sz w:val="24"/>
          <w:szCs w:val="24"/>
        </w:rPr>
        <w:t xml:space="preserve">; 2) наследственность, 3) окружающая среда, вредные привычки. Рассмотрим </w:t>
      </w:r>
      <w:proofErr w:type="gramStart"/>
      <w:r w:rsidR="006D4596" w:rsidRPr="004E0727">
        <w:rPr>
          <w:rFonts w:ascii="Times New Roman" w:hAnsi="Times New Roman" w:cs="Times New Roman"/>
          <w:sz w:val="24"/>
          <w:szCs w:val="24"/>
        </w:rPr>
        <w:t>на примерах, как</w:t>
      </w:r>
      <w:proofErr w:type="gramEnd"/>
      <w:r w:rsidR="006D4596" w:rsidRPr="004E0727">
        <w:rPr>
          <w:rFonts w:ascii="Times New Roman" w:hAnsi="Times New Roman" w:cs="Times New Roman"/>
          <w:sz w:val="24"/>
          <w:szCs w:val="24"/>
        </w:rPr>
        <w:t xml:space="preserve"> связаны эти аспекты с химией.</w:t>
      </w:r>
    </w:p>
    <w:p w:rsidR="00762939" w:rsidRPr="004E0727" w:rsidRDefault="002850D3" w:rsidP="00F50926">
      <w:pPr>
        <w:ind w:left="-567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E0727">
        <w:rPr>
          <w:rFonts w:ascii="Times New Roman" w:hAnsi="Times New Roman" w:cs="Times New Roman"/>
          <w:b/>
          <w:bCs/>
          <w:sz w:val="24"/>
          <w:szCs w:val="24"/>
        </w:rPr>
        <w:t>Полноценное питание.</w:t>
      </w:r>
      <w:r w:rsidRPr="004E0727">
        <w:rPr>
          <w:rFonts w:ascii="Times New Roman" w:hAnsi="Times New Roman" w:cs="Times New Roman"/>
          <w:sz w:val="24"/>
          <w:szCs w:val="24"/>
        </w:rPr>
        <w:t xml:space="preserve"> Дефицит железа ведёт к нарушениям окислительных процессов в </w:t>
      </w:r>
      <w:proofErr w:type="gramStart"/>
      <w:r w:rsidRPr="004E0727">
        <w:rPr>
          <w:rFonts w:ascii="Times New Roman" w:hAnsi="Times New Roman" w:cs="Times New Roman"/>
          <w:sz w:val="24"/>
          <w:szCs w:val="24"/>
        </w:rPr>
        <w:t>организме</w:t>
      </w:r>
      <w:proofErr w:type="gramEnd"/>
      <w:r w:rsidRPr="004E0727">
        <w:rPr>
          <w:rFonts w:ascii="Times New Roman" w:hAnsi="Times New Roman" w:cs="Times New Roman"/>
          <w:sz w:val="24"/>
          <w:szCs w:val="24"/>
        </w:rPr>
        <w:t xml:space="preserve"> и соответственно страдают все функции организма. </w:t>
      </w:r>
      <w:r w:rsidR="00100EAE" w:rsidRPr="004E0727">
        <w:rPr>
          <w:rFonts w:ascii="Times New Roman" w:hAnsi="Times New Roman" w:cs="Times New Roman"/>
          <w:sz w:val="24"/>
          <w:szCs w:val="24"/>
        </w:rPr>
        <w:t>Дефицит витаминов В</w:t>
      </w:r>
      <w:proofErr w:type="gramStart"/>
      <w:r w:rsidR="00100EAE" w:rsidRPr="004E0727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100EAE" w:rsidRPr="004E0727">
        <w:rPr>
          <w:rFonts w:ascii="Times New Roman" w:hAnsi="Times New Roman" w:cs="Times New Roman"/>
          <w:sz w:val="24"/>
          <w:szCs w:val="24"/>
        </w:rPr>
        <w:t xml:space="preserve"> и В12 ведёт к тяжёлым болезням и потере памяти. </w:t>
      </w:r>
      <w:r w:rsidR="00DA1DD9" w:rsidRPr="004E0727">
        <w:rPr>
          <w:rFonts w:ascii="Times New Roman" w:hAnsi="Times New Roman" w:cs="Times New Roman"/>
          <w:sz w:val="24"/>
          <w:szCs w:val="24"/>
        </w:rPr>
        <w:t xml:space="preserve">Избыток калия и магния ведёт к нарушению сердечного ритма, вплоть до полной остановки сердца и вторичных нарушениям </w:t>
      </w:r>
      <w:r w:rsidR="00762939" w:rsidRPr="004E0727">
        <w:rPr>
          <w:rFonts w:ascii="Times New Roman" w:hAnsi="Times New Roman" w:cs="Times New Roman"/>
          <w:sz w:val="24"/>
          <w:szCs w:val="24"/>
        </w:rPr>
        <w:t>функций головного мозга.</w:t>
      </w:r>
    </w:p>
    <w:p w:rsidR="00FE47FF" w:rsidRPr="004E0727" w:rsidRDefault="00762939" w:rsidP="00F50926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27">
        <w:rPr>
          <w:rFonts w:ascii="Times New Roman" w:hAnsi="Times New Roman" w:cs="Times New Roman"/>
          <w:b/>
          <w:bCs/>
          <w:sz w:val="24"/>
          <w:szCs w:val="24"/>
        </w:rPr>
        <w:t>Наследственность.</w:t>
      </w:r>
      <w:r w:rsidRPr="004E0727">
        <w:rPr>
          <w:rFonts w:ascii="Times New Roman" w:hAnsi="Times New Roman" w:cs="Times New Roman"/>
          <w:sz w:val="24"/>
          <w:szCs w:val="24"/>
        </w:rPr>
        <w:t xml:space="preserve"> Наследственные заболевания часто имеют в основе</w:t>
      </w:r>
      <w:r w:rsidR="00391D0D" w:rsidRPr="004E0727">
        <w:rPr>
          <w:rFonts w:ascii="Times New Roman" w:hAnsi="Times New Roman" w:cs="Times New Roman"/>
          <w:sz w:val="24"/>
          <w:szCs w:val="24"/>
        </w:rPr>
        <w:t xml:space="preserve"> химические </w:t>
      </w:r>
      <w:r w:rsidR="001206EF" w:rsidRPr="004E0727">
        <w:rPr>
          <w:rFonts w:ascii="Times New Roman" w:hAnsi="Times New Roman" w:cs="Times New Roman"/>
          <w:sz w:val="24"/>
          <w:szCs w:val="24"/>
        </w:rPr>
        <w:t>процессы</w:t>
      </w:r>
      <w:r w:rsidR="00391D0D" w:rsidRPr="004E0727">
        <w:rPr>
          <w:rFonts w:ascii="Times New Roman" w:hAnsi="Times New Roman" w:cs="Times New Roman"/>
          <w:sz w:val="24"/>
          <w:szCs w:val="24"/>
        </w:rPr>
        <w:t xml:space="preserve">, многие из которых ведут к умственным нарушениям разной степени. </w:t>
      </w:r>
      <w:r w:rsidR="001206EF" w:rsidRPr="004E0727">
        <w:rPr>
          <w:rFonts w:ascii="Times New Roman" w:hAnsi="Times New Roman" w:cs="Times New Roman"/>
          <w:sz w:val="24"/>
          <w:szCs w:val="24"/>
        </w:rPr>
        <w:t xml:space="preserve">Уже </w:t>
      </w:r>
      <w:proofErr w:type="gramStart"/>
      <w:r w:rsidR="001206EF" w:rsidRPr="004E0727">
        <w:rPr>
          <w:rFonts w:ascii="Times New Roman" w:hAnsi="Times New Roman" w:cs="Times New Roman"/>
          <w:sz w:val="24"/>
          <w:szCs w:val="24"/>
        </w:rPr>
        <w:t>в первые</w:t>
      </w:r>
      <w:proofErr w:type="gramEnd"/>
      <w:r w:rsidR="001206EF" w:rsidRPr="004E0727">
        <w:rPr>
          <w:rFonts w:ascii="Times New Roman" w:hAnsi="Times New Roman" w:cs="Times New Roman"/>
          <w:sz w:val="24"/>
          <w:szCs w:val="24"/>
        </w:rPr>
        <w:t xml:space="preserve"> дни после рождения ребёнку проводится </w:t>
      </w:r>
      <w:r w:rsidR="00556721" w:rsidRPr="004E0727">
        <w:rPr>
          <w:rFonts w:ascii="Times New Roman" w:hAnsi="Times New Roman" w:cs="Times New Roman"/>
          <w:sz w:val="24"/>
          <w:szCs w:val="24"/>
        </w:rPr>
        <w:t xml:space="preserve">тест-контроль </w:t>
      </w:r>
      <w:r w:rsidR="007D796E" w:rsidRPr="004E0727">
        <w:rPr>
          <w:rFonts w:ascii="Times New Roman" w:hAnsi="Times New Roman" w:cs="Times New Roman"/>
          <w:sz w:val="24"/>
          <w:szCs w:val="24"/>
        </w:rPr>
        <w:t xml:space="preserve">на часто встречающиеся болезни, которые ведут к слабоумию. 1) фенилкетонурия – ФКУ. Это заболевание связано с нарушением обмена </w:t>
      </w:r>
      <w:r w:rsidR="000D0643" w:rsidRPr="004E0727">
        <w:rPr>
          <w:rFonts w:ascii="Times New Roman" w:hAnsi="Times New Roman" w:cs="Times New Roman"/>
          <w:sz w:val="24"/>
          <w:szCs w:val="24"/>
        </w:rPr>
        <w:t xml:space="preserve">аминокислоты фенилаланин. В крови накапливаются токсичные для голового мозга продукты. </w:t>
      </w:r>
      <w:r w:rsidR="00140784" w:rsidRPr="004E0727">
        <w:rPr>
          <w:rFonts w:ascii="Times New Roman" w:hAnsi="Times New Roman" w:cs="Times New Roman"/>
          <w:sz w:val="24"/>
          <w:szCs w:val="24"/>
        </w:rPr>
        <w:t>Умственная отсталость, вплоть до идиотии. Своевременно назнач</w:t>
      </w:r>
      <w:r w:rsidR="0037463D" w:rsidRPr="004E0727">
        <w:rPr>
          <w:rFonts w:ascii="Times New Roman" w:hAnsi="Times New Roman" w:cs="Times New Roman"/>
          <w:sz w:val="24"/>
          <w:szCs w:val="24"/>
        </w:rPr>
        <w:t>енное питание без фенилаланина помогает сохранить физическое и умственное здоровье</w:t>
      </w:r>
      <w:r w:rsidR="007212F4" w:rsidRPr="004E0727">
        <w:rPr>
          <w:rFonts w:ascii="Times New Roman" w:hAnsi="Times New Roman" w:cs="Times New Roman"/>
          <w:sz w:val="24"/>
          <w:szCs w:val="24"/>
        </w:rPr>
        <w:t xml:space="preserve">. </w:t>
      </w:r>
      <w:r w:rsidR="004805E7" w:rsidRPr="004E0727">
        <w:rPr>
          <w:rFonts w:ascii="Times New Roman" w:hAnsi="Times New Roman" w:cs="Times New Roman"/>
          <w:sz w:val="24"/>
          <w:szCs w:val="24"/>
        </w:rPr>
        <w:t xml:space="preserve">2) </w:t>
      </w:r>
      <w:proofErr w:type="spellStart"/>
      <w:r w:rsidR="004805E7" w:rsidRPr="004E0727">
        <w:rPr>
          <w:rFonts w:ascii="Times New Roman" w:hAnsi="Times New Roman" w:cs="Times New Roman"/>
          <w:sz w:val="24"/>
          <w:szCs w:val="24"/>
        </w:rPr>
        <w:t>Галактоземия</w:t>
      </w:r>
      <w:proofErr w:type="spellEnd"/>
      <w:r w:rsidR="003B1BB3" w:rsidRPr="004E0727">
        <w:rPr>
          <w:rFonts w:ascii="Times New Roman" w:hAnsi="Times New Roman" w:cs="Times New Roman"/>
          <w:sz w:val="24"/>
          <w:szCs w:val="24"/>
        </w:rPr>
        <w:t>.</w:t>
      </w:r>
      <w:r w:rsidR="00773670" w:rsidRPr="004E0727">
        <w:rPr>
          <w:rFonts w:ascii="Times New Roman" w:hAnsi="Times New Roman" w:cs="Times New Roman"/>
          <w:sz w:val="24"/>
          <w:szCs w:val="24"/>
        </w:rPr>
        <w:t xml:space="preserve"> </w:t>
      </w:r>
      <w:r w:rsidR="003B1BB3" w:rsidRPr="004E0727">
        <w:rPr>
          <w:rFonts w:ascii="Times New Roman" w:hAnsi="Times New Roman" w:cs="Times New Roman"/>
          <w:sz w:val="24"/>
          <w:szCs w:val="24"/>
        </w:rPr>
        <w:t xml:space="preserve">В основе лежит нарушение химических процессов галактозы в глюкозу. </w:t>
      </w:r>
      <w:proofErr w:type="spellStart"/>
      <w:r w:rsidR="000A7200" w:rsidRPr="004E0727">
        <w:rPr>
          <w:rFonts w:ascii="Times New Roman" w:hAnsi="Times New Roman" w:cs="Times New Roman"/>
          <w:sz w:val="24"/>
          <w:szCs w:val="24"/>
        </w:rPr>
        <w:t>Безлактозное</w:t>
      </w:r>
      <w:proofErr w:type="spellEnd"/>
      <w:r w:rsidR="000A7200" w:rsidRPr="004E0727">
        <w:rPr>
          <w:rFonts w:ascii="Times New Roman" w:hAnsi="Times New Roman" w:cs="Times New Roman"/>
          <w:sz w:val="24"/>
          <w:szCs w:val="24"/>
        </w:rPr>
        <w:t xml:space="preserve"> (безмолочное) питание и специальные </w:t>
      </w:r>
      <w:proofErr w:type="spellStart"/>
      <w:r w:rsidR="000A7200" w:rsidRPr="004E0727">
        <w:rPr>
          <w:rFonts w:ascii="Times New Roman" w:hAnsi="Times New Roman" w:cs="Times New Roman"/>
          <w:sz w:val="24"/>
          <w:szCs w:val="24"/>
        </w:rPr>
        <w:t>безлактозные</w:t>
      </w:r>
      <w:proofErr w:type="spellEnd"/>
      <w:r w:rsidR="000A7200" w:rsidRPr="004E0727">
        <w:rPr>
          <w:rFonts w:ascii="Times New Roman" w:hAnsi="Times New Roman" w:cs="Times New Roman"/>
          <w:sz w:val="24"/>
          <w:szCs w:val="24"/>
        </w:rPr>
        <w:t xml:space="preserve"> продукты помогают </w:t>
      </w:r>
      <w:r w:rsidR="00773670" w:rsidRPr="004E0727">
        <w:rPr>
          <w:rFonts w:ascii="Times New Roman" w:hAnsi="Times New Roman" w:cs="Times New Roman"/>
          <w:sz w:val="24"/>
          <w:szCs w:val="24"/>
        </w:rPr>
        <w:t xml:space="preserve">решить </w:t>
      </w:r>
      <w:r w:rsidR="00FE47FF" w:rsidRPr="004E0727">
        <w:rPr>
          <w:rFonts w:ascii="Times New Roman" w:hAnsi="Times New Roman" w:cs="Times New Roman"/>
          <w:sz w:val="24"/>
          <w:szCs w:val="24"/>
        </w:rPr>
        <w:t xml:space="preserve">соматические </w:t>
      </w:r>
      <w:proofErr w:type="gramStart"/>
      <w:r w:rsidR="00FE47FF" w:rsidRPr="004E0727">
        <w:rPr>
          <w:rFonts w:ascii="Times New Roman" w:hAnsi="Times New Roman" w:cs="Times New Roman"/>
          <w:sz w:val="24"/>
          <w:szCs w:val="24"/>
        </w:rPr>
        <w:t>проблемы</w:t>
      </w:r>
      <w:proofErr w:type="gramEnd"/>
      <w:r w:rsidR="00FE47FF" w:rsidRPr="004E0727">
        <w:rPr>
          <w:rFonts w:ascii="Times New Roman" w:hAnsi="Times New Roman" w:cs="Times New Roman"/>
          <w:sz w:val="24"/>
          <w:szCs w:val="24"/>
        </w:rPr>
        <w:t xml:space="preserve"> и предотвращает слабоумие. 3) Гипотиреоз</w:t>
      </w:r>
      <w:r w:rsidR="00D8597F" w:rsidRPr="004E0727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D8597F" w:rsidRPr="004E0727">
        <w:rPr>
          <w:rFonts w:ascii="Times New Roman" w:hAnsi="Times New Roman" w:cs="Times New Roman"/>
          <w:sz w:val="24"/>
          <w:szCs w:val="24"/>
        </w:rPr>
        <w:t>Вызван</w:t>
      </w:r>
      <w:proofErr w:type="gramEnd"/>
      <w:r w:rsidR="00D8597F" w:rsidRPr="004E0727">
        <w:rPr>
          <w:rFonts w:ascii="Times New Roman" w:hAnsi="Times New Roman" w:cs="Times New Roman"/>
          <w:sz w:val="24"/>
          <w:szCs w:val="24"/>
        </w:rPr>
        <w:t xml:space="preserve"> недостаточностью гормонов щитовидной железы. </w:t>
      </w:r>
      <w:proofErr w:type="gramStart"/>
      <w:r w:rsidR="00D8597F" w:rsidRPr="004E0727">
        <w:rPr>
          <w:rFonts w:ascii="Times New Roman" w:hAnsi="Times New Roman" w:cs="Times New Roman"/>
          <w:sz w:val="24"/>
          <w:szCs w:val="24"/>
        </w:rPr>
        <w:t>Кретинизм</w:t>
      </w:r>
      <w:proofErr w:type="gramEnd"/>
      <w:r w:rsidR="00D8597F" w:rsidRPr="004E0727">
        <w:rPr>
          <w:rFonts w:ascii="Times New Roman" w:hAnsi="Times New Roman" w:cs="Times New Roman"/>
          <w:sz w:val="24"/>
          <w:szCs w:val="24"/>
        </w:rPr>
        <w:t xml:space="preserve"> – одна из форм врождённого гипотиреоза. </w:t>
      </w:r>
      <w:r w:rsidR="00CA5E86" w:rsidRPr="004E0727">
        <w:rPr>
          <w:rFonts w:ascii="Times New Roman" w:hAnsi="Times New Roman" w:cs="Times New Roman"/>
          <w:sz w:val="24"/>
          <w:szCs w:val="24"/>
        </w:rPr>
        <w:t xml:space="preserve">Лечится гомонами щитовидной железы. Ранняя диагностика и лечение способствует </w:t>
      </w:r>
      <w:r w:rsidR="0016116D" w:rsidRPr="004E0727">
        <w:rPr>
          <w:rFonts w:ascii="Times New Roman" w:hAnsi="Times New Roman" w:cs="Times New Roman"/>
          <w:sz w:val="24"/>
          <w:szCs w:val="24"/>
        </w:rPr>
        <w:t xml:space="preserve">полноценному развитию ребёнка. </w:t>
      </w:r>
      <w:r w:rsidR="003D121D" w:rsidRPr="004E0727">
        <w:rPr>
          <w:rFonts w:ascii="Times New Roman" w:hAnsi="Times New Roman" w:cs="Times New Roman"/>
          <w:sz w:val="24"/>
          <w:szCs w:val="24"/>
        </w:rPr>
        <w:t xml:space="preserve">Эндемический </w:t>
      </w:r>
      <w:proofErr w:type="gramStart"/>
      <w:r w:rsidR="003D121D" w:rsidRPr="004E0727">
        <w:rPr>
          <w:rFonts w:ascii="Times New Roman" w:hAnsi="Times New Roman" w:cs="Times New Roman"/>
          <w:sz w:val="24"/>
          <w:szCs w:val="24"/>
        </w:rPr>
        <w:t>кретинизм</w:t>
      </w:r>
      <w:proofErr w:type="gramEnd"/>
      <w:r w:rsidR="003D121D" w:rsidRPr="004E0727">
        <w:rPr>
          <w:rFonts w:ascii="Times New Roman" w:hAnsi="Times New Roman" w:cs="Times New Roman"/>
          <w:sz w:val="24"/>
          <w:szCs w:val="24"/>
        </w:rPr>
        <w:t xml:space="preserve"> связан с дефицитом йода и селена</w:t>
      </w:r>
      <w:r w:rsidR="00BF393B" w:rsidRPr="004E0727">
        <w:rPr>
          <w:rFonts w:ascii="Times New Roman" w:hAnsi="Times New Roman" w:cs="Times New Roman"/>
          <w:sz w:val="24"/>
          <w:szCs w:val="24"/>
        </w:rPr>
        <w:t xml:space="preserve"> в почве и продуктах питания в определённых регионах (горные местности, места, далёкие от океана, которые есть на всех континентах</w:t>
      </w:r>
      <w:r w:rsidR="00F42CAF" w:rsidRPr="004E0727">
        <w:rPr>
          <w:rFonts w:ascii="Times New Roman" w:hAnsi="Times New Roman" w:cs="Times New Roman"/>
          <w:sz w:val="24"/>
          <w:szCs w:val="24"/>
        </w:rPr>
        <w:t xml:space="preserve">, включают 153 страны мира). Заболевания щитовидной железы стоят на 1 месте в мире и составляют 35%. </w:t>
      </w:r>
      <w:r w:rsidR="006B53EA" w:rsidRPr="004E0727">
        <w:rPr>
          <w:rFonts w:ascii="Times New Roman" w:hAnsi="Times New Roman" w:cs="Times New Roman"/>
          <w:sz w:val="24"/>
          <w:szCs w:val="24"/>
        </w:rPr>
        <w:t>Основной симптом заболевания – нарушения памяти. Основными источниками йода являются морепродукты, морские вод</w:t>
      </w:r>
      <w:r w:rsidR="00CF0DDE" w:rsidRPr="004E0727">
        <w:rPr>
          <w:rFonts w:ascii="Times New Roman" w:hAnsi="Times New Roman" w:cs="Times New Roman"/>
          <w:sz w:val="24"/>
          <w:szCs w:val="24"/>
        </w:rPr>
        <w:t xml:space="preserve">оросли и рыбий жир. Для лечения и профилактики рекомендуется использовать в пище йодированную соль. </w:t>
      </w:r>
    </w:p>
    <w:p w:rsidR="00C472B1" w:rsidRPr="004E0727" w:rsidRDefault="00F50926" w:rsidP="004A352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27">
        <w:rPr>
          <w:rFonts w:ascii="Times New Roman" w:hAnsi="Times New Roman" w:cs="Times New Roman"/>
          <w:b/>
          <w:bCs/>
          <w:sz w:val="24"/>
          <w:szCs w:val="24"/>
        </w:rPr>
        <w:t xml:space="preserve">Окружающая среда. </w:t>
      </w:r>
      <w:r w:rsidR="004A352A" w:rsidRPr="004E0727">
        <w:rPr>
          <w:rFonts w:ascii="Times New Roman" w:hAnsi="Times New Roman" w:cs="Times New Roman"/>
          <w:sz w:val="24"/>
          <w:szCs w:val="24"/>
        </w:rPr>
        <w:t xml:space="preserve">Возможность отравления </w:t>
      </w:r>
      <w:r w:rsidR="008333D8" w:rsidRPr="004E0727">
        <w:rPr>
          <w:rFonts w:ascii="Times New Roman" w:hAnsi="Times New Roman" w:cs="Times New Roman"/>
          <w:sz w:val="24"/>
          <w:szCs w:val="24"/>
        </w:rPr>
        <w:t>химическими веществами на рабочем месте, например, солями тяжёлых металлов</w:t>
      </w:r>
      <w:r w:rsidR="008E77DB" w:rsidRPr="004E0727">
        <w:rPr>
          <w:rFonts w:ascii="Times New Roman" w:hAnsi="Times New Roman" w:cs="Times New Roman"/>
          <w:sz w:val="24"/>
          <w:szCs w:val="24"/>
        </w:rPr>
        <w:t xml:space="preserve"> (в процессе пайки на производстве возможно хроническое отравление свинцом, что вызывает соматические и психические нарушения). </w:t>
      </w:r>
      <w:r w:rsidR="00772A64" w:rsidRPr="004E0727">
        <w:rPr>
          <w:rFonts w:ascii="Times New Roman" w:hAnsi="Times New Roman" w:cs="Times New Roman"/>
          <w:sz w:val="24"/>
          <w:szCs w:val="24"/>
        </w:rPr>
        <w:lastRenderedPageBreak/>
        <w:t>Выбросы в атмосферу вредных веще</w:t>
      </w:r>
      <w:proofErr w:type="gramStart"/>
      <w:r w:rsidR="00772A64" w:rsidRPr="004E0727">
        <w:rPr>
          <w:rFonts w:ascii="Times New Roman" w:hAnsi="Times New Roman" w:cs="Times New Roman"/>
          <w:sz w:val="24"/>
          <w:szCs w:val="24"/>
        </w:rPr>
        <w:t>ств пр</w:t>
      </w:r>
      <w:proofErr w:type="gramEnd"/>
      <w:r w:rsidR="00772A64" w:rsidRPr="004E0727">
        <w:rPr>
          <w:rFonts w:ascii="Times New Roman" w:hAnsi="Times New Roman" w:cs="Times New Roman"/>
          <w:sz w:val="24"/>
          <w:szCs w:val="24"/>
        </w:rPr>
        <w:t xml:space="preserve">оизводства </w:t>
      </w:r>
      <w:r w:rsidR="00075F24" w:rsidRPr="004E0727">
        <w:rPr>
          <w:rFonts w:ascii="Times New Roman" w:hAnsi="Times New Roman" w:cs="Times New Roman"/>
          <w:sz w:val="24"/>
          <w:szCs w:val="24"/>
        </w:rPr>
        <w:t xml:space="preserve">влияет на качество жизни и снижает умственные способности. </w:t>
      </w:r>
    </w:p>
    <w:p w:rsidR="00B2622D" w:rsidRPr="004E0727" w:rsidRDefault="00B2622D" w:rsidP="004A352A">
      <w:pPr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E0727">
        <w:rPr>
          <w:rFonts w:ascii="Times New Roman" w:hAnsi="Times New Roman" w:cs="Times New Roman"/>
          <w:b/>
          <w:bCs/>
          <w:sz w:val="24"/>
          <w:szCs w:val="24"/>
        </w:rPr>
        <w:t>Вредные привычки.</w:t>
      </w:r>
      <w:r w:rsidRPr="004E0727">
        <w:rPr>
          <w:rFonts w:ascii="Times New Roman" w:hAnsi="Times New Roman" w:cs="Times New Roman"/>
          <w:sz w:val="24"/>
          <w:szCs w:val="24"/>
        </w:rPr>
        <w:t xml:space="preserve"> Курение (включая электронные сигареты</w:t>
      </w:r>
      <w:r w:rsidR="0026769F" w:rsidRPr="004E0727">
        <w:rPr>
          <w:rFonts w:ascii="Times New Roman" w:hAnsi="Times New Roman" w:cs="Times New Roman"/>
          <w:sz w:val="24"/>
          <w:szCs w:val="24"/>
        </w:rPr>
        <w:t xml:space="preserve">), </w:t>
      </w:r>
      <w:r w:rsidR="007F565D" w:rsidRPr="004E0727">
        <w:rPr>
          <w:rFonts w:ascii="Times New Roman" w:hAnsi="Times New Roman" w:cs="Times New Roman"/>
          <w:sz w:val="24"/>
          <w:szCs w:val="24"/>
        </w:rPr>
        <w:t>употребление алкоголя также влияет на умственные способности</w:t>
      </w:r>
      <w:r w:rsidR="00EC5612" w:rsidRPr="004E0727">
        <w:rPr>
          <w:rFonts w:ascii="Times New Roman" w:hAnsi="Times New Roman" w:cs="Times New Roman"/>
          <w:sz w:val="24"/>
          <w:szCs w:val="24"/>
        </w:rPr>
        <w:t xml:space="preserve">. В последнее время появился новый термин – «цифровое слабоумие у детей». Это связано с </w:t>
      </w:r>
      <w:proofErr w:type="gramStart"/>
      <w:r w:rsidR="00EC5612" w:rsidRPr="004E0727">
        <w:rPr>
          <w:rFonts w:ascii="Times New Roman" w:hAnsi="Times New Roman" w:cs="Times New Roman"/>
          <w:sz w:val="24"/>
          <w:szCs w:val="24"/>
        </w:rPr>
        <w:t>избыточным</w:t>
      </w:r>
      <w:proofErr w:type="gramEnd"/>
      <w:r w:rsidR="00EC5612" w:rsidRPr="004E0727">
        <w:rPr>
          <w:rFonts w:ascii="Times New Roman" w:hAnsi="Times New Roman" w:cs="Times New Roman"/>
          <w:sz w:val="24"/>
          <w:szCs w:val="24"/>
        </w:rPr>
        <w:t xml:space="preserve"> использование цифровых носителей у детей</w:t>
      </w:r>
      <w:r w:rsidR="00CE0180" w:rsidRPr="004E0727">
        <w:rPr>
          <w:rFonts w:ascii="Times New Roman" w:hAnsi="Times New Roman" w:cs="Times New Roman"/>
          <w:sz w:val="24"/>
          <w:szCs w:val="24"/>
        </w:rPr>
        <w:t xml:space="preserve">. Смысл в нарушении когнитивных функций разной степени, вплоть до депрессии и суицидов. </w:t>
      </w:r>
      <w:r w:rsidR="00C953A5" w:rsidRPr="004E0727">
        <w:rPr>
          <w:rFonts w:ascii="Times New Roman" w:hAnsi="Times New Roman" w:cs="Times New Roman"/>
          <w:sz w:val="24"/>
          <w:szCs w:val="24"/>
        </w:rPr>
        <w:t>В основе этих состояний лежит нарушение химических процессов в организме</w:t>
      </w:r>
      <w:r w:rsidR="00DF6B54" w:rsidRPr="004E0727">
        <w:rPr>
          <w:rFonts w:ascii="Times New Roman" w:hAnsi="Times New Roman" w:cs="Times New Roman"/>
          <w:sz w:val="24"/>
          <w:szCs w:val="24"/>
        </w:rPr>
        <w:t xml:space="preserve"> – нарушение выработки необходимых </w:t>
      </w:r>
      <w:r w:rsidR="00E14C00" w:rsidRPr="004E0727">
        <w:rPr>
          <w:rFonts w:ascii="Times New Roman" w:hAnsi="Times New Roman" w:cs="Times New Roman"/>
          <w:sz w:val="24"/>
          <w:szCs w:val="24"/>
        </w:rPr>
        <w:t xml:space="preserve">организму ферментов. </w:t>
      </w:r>
    </w:p>
    <w:p w:rsidR="00E14C00" w:rsidRPr="004E0727" w:rsidRDefault="00E14C00" w:rsidP="004E0727">
      <w:pPr>
        <w:ind w:left="-567"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E0727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:rsidR="00E14C00" w:rsidRPr="004E0727" w:rsidRDefault="004E0727" w:rsidP="0068645B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727">
        <w:rPr>
          <w:rFonts w:ascii="Times New Roman" w:hAnsi="Times New Roman" w:cs="Times New Roman"/>
          <w:sz w:val="24"/>
          <w:szCs w:val="24"/>
        </w:rPr>
        <w:t xml:space="preserve">Эндокринология: национальное руководство / под ред. И.И. Дедова, Г.А. Мельниченко. – 2-е изд., </w:t>
      </w:r>
      <w:proofErr w:type="spellStart"/>
      <w:r w:rsidRPr="004E0727">
        <w:rPr>
          <w:rFonts w:ascii="Times New Roman" w:hAnsi="Times New Roman" w:cs="Times New Roman"/>
          <w:sz w:val="24"/>
          <w:szCs w:val="24"/>
        </w:rPr>
        <w:t>перераб</w:t>
      </w:r>
      <w:proofErr w:type="spellEnd"/>
      <w:r w:rsidRPr="004E0727">
        <w:rPr>
          <w:rFonts w:ascii="Times New Roman" w:hAnsi="Times New Roman" w:cs="Times New Roman"/>
          <w:sz w:val="24"/>
          <w:szCs w:val="24"/>
        </w:rPr>
        <w:t xml:space="preserve">. И доп. – Москва: ГЭОТАР – </w:t>
      </w:r>
      <w:proofErr w:type="spellStart"/>
      <w:r w:rsidRPr="004E0727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4E0727">
        <w:rPr>
          <w:rFonts w:ascii="Times New Roman" w:hAnsi="Times New Roman" w:cs="Times New Roman"/>
          <w:sz w:val="24"/>
          <w:szCs w:val="24"/>
        </w:rPr>
        <w:t>, 2024.</w:t>
      </w:r>
    </w:p>
    <w:p w:rsidR="004E0727" w:rsidRPr="004E0727" w:rsidRDefault="004E0727" w:rsidP="004E0727">
      <w:pPr>
        <w:pStyle w:val="a7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E0727">
        <w:rPr>
          <w:rFonts w:ascii="Times New Roman" w:hAnsi="Times New Roman" w:cs="Times New Roman"/>
          <w:kern w:val="0"/>
          <w:sz w:val="24"/>
          <w:szCs w:val="24"/>
        </w:rPr>
        <w:t xml:space="preserve">Калашникова Л.А., Добрынина Л.А., Устюжанина М.К. </w:t>
      </w:r>
      <w:proofErr w:type="spellStart"/>
      <w:r w:rsidRPr="004E0727">
        <w:rPr>
          <w:rFonts w:ascii="Times New Roman" w:hAnsi="Times New Roman" w:cs="Times New Roman"/>
          <w:kern w:val="0"/>
          <w:sz w:val="24"/>
          <w:szCs w:val="24"/>
        </w:rPr>
        <w:t>Гипергомоцистеинемия</w:t>
      </w:r>
      <w:proofErr w:type="spellEnd"/>
      <w:r w:rsidRPr="004E0727">
        <w:rPr>
          <w:rFonts w:ascii="Times New Roman" w:hAnsi="Times New Roman" w:cs="Times New Roman"/>
          <w:kern w:val="0"/>
          <w:sz w:val="24"/>
          <w:szCs w:val="24"/>
        </w:rPr>
        <w:t xml:space="preserve"> и поражение головного мозга. Неврологический журнал 2004;9(3):48–54.</w:t>
      </w:r>
    </w:p>
    <w:sectPr w:rsidR="004E0727" w:rsidRPr="004E0727" w:rsidSect="004E0727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95437"/>
    <w:multiLevelType w:val="hybridMultilevel"/>
    <w:tmpl w:val="8FF4EF62"/>
    <w:lvl w:ilvl="0" w:tplc="EAD48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764F36"/>
    <w:multiLevelType w:val="hybridMultilevel"/>
    <w:tmpl w:val="8FF4EF62"/>
    <w:lvl w:ilvl="0" w:tplc="EAD483D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11113"/>
    <w:multiLevelType w:val="hybridMultilevel"/>
    <w:tmpl w:val="C8F01AFE"/>
    <w:lvl w:ilvl="0" w:tplc="DA64BE02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C23DC"/>
    <w:rsid w:val="00075F24"/>
    <w:rsid w:val="00075F50"/>
    <w:rsid w:val="000A7200"/>
    <w:rsid w:val="000D0643"/>
    <w:rsid w:val="00100EAE"/>
    <w:rsid w:val="001206EF"/>
    <w:rsid w:val="00140784"/>
    <w:rsid w:val="0016116D"/>
    <w:rsid w:val="0016155B"/>
    <w:rsid w:val="001C23DC"/>
    <w:rsid w:val="0026769F"/>
    <w:rsid w:val="002850D3"/>
    <w:rsid w:val="0037463D"/>
    <w:rsid w:val="00391D0D"/>
    <w:rsid w:val="003B1BB3"/>
    <w:rsid w:val="003D121D"/>
    <w:rsid w:val="00401C7E"/>
    <w:rsid w:val="004805E7"/>
    <w:rsid w:val="004A2AF3"/>
    <w:rsid w:val="004A352A"/>
    <w:rsid w:val="004A752B"/>
    <w:rsid w:val="004E0727"/>
    <w:rsid w:val="00507151"/>
    <w:rsid w:val="005553EC"/>
    <w:rsid w:val="00556721"/>
    <w:rsid w:val="0068645B"/>
    <w:rsid w:val="006B53EA"/>
    <w:rsid w:val="006D4596"/>
    <w:rsid w:val="007212F4"/>
    <w:rsid w:val="00732570"/>
    <w:rsid w:val="00762939"/>
    <w:rsid w:val="00772A64"/>
    <w:rsid w:val="00773670"/>
    <w:rsid w:val="007D796E"/>
    <w:rsid w:val="007F565D"/>
    <w:rsid w:val="008333D8"/>
    <w:rsid w:val="008B64F5"/>
    <w:rsid w:val="008C41F9"/>
    <w:rsid w:val="008E77DB"/>
    <w:rsid w:val="00A05A49"/>
    <w:rsid w:val="00B05300"/>
    <w:rsid w:val="00B2622D"/>
    <w:rsid w:val="00BF196C"/>
    <w:rsid w:val="00BF393B"/>
    <w:rsid w:val="00C472B1"/>
    <w:rsid w:val="00C953A5"/>
    <w:rsid w:val="00CA5E86"/>
    <w:rsid w:val="00CD6F75"/>
    <w:rsid w:val="00CE0180"/>
    <w:rsid w:val="00CE2084"/>
    <w:rsid w:val="00CF0DDE"/>
    <w:rsid w:val="00D61CBF"/>
    <w:rsid w:val="00D8597F"/>
    <w:rsid w:val="00DA1DD9"/>
    <w:rsid w:val="00DD561E"/>
    <w:rsid w:val="00DF6B54"/>
    <w:rsid w:val="00E14C00"/>
    <w:rsid w:val="00E25EF7"/>
    <w:rsid w:val="00EC5612"/>
    <w:rsid w:val="00F42CAF"/>
    <w:rsid w:val="00F50926"/>
    <w:rsid w:val="00F77E09"/>
    <w:rsid w:val="00FD6D74"/>
    <w:rsid w:val="00FE47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752B"/>
  </w:style>
  <w:style w:type="paragraph" w:styleId="1">
    <w:name w:val="heading 1"/>
    <w:basedOn w:val="a"/>
    <w:next w:val="a"/>
    <w:link w:val="10"/>
    <w:uiPriority w:val="9"/>
    <w:qFormat/>
    <w:rsid w:val="001C23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23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23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23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23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23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23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23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23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3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C23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C23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C23D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C23D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C23D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C23D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C23D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C23D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C23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C23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23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C23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C23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C23D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C23D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C23DC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C23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C23DC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C23DC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E0727"/>
    <w:rPr>
      <w:color w:val="467886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ikvl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Федяева</dc:creator>
  <cp:keywords/>
  <dc:description/>
  <cp:lastModifiedBy>vikvl</cp:lastModifiedBy>
  <cp:revision>58</cp:revision>
  <dcterms:created xsi:type="dcterms:W3CDTF">2025-02-20T13:45:00Z</dcterms:created>
  <dcterms:modified xsi:type="dcterms:W3CDTF">2025-03-06T15:29:00Z</dcterms:modified>
</cp:coreProperties>
</file>