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4E92" w14:textId="37A772C3" w:rsidR="00E93560" w:rsidRPr="00446533" w:rsidRDefault="00E93560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446533">
        <w:rPr>
          <w:rFonts w:ascii="Times New Roman" w:hAnsi="Times New Roman" w:cs="Times New Roman"/>
          <w:b/>
          <w:bCs/>
          <w:sz w:val="24"/>
          <w:lang w:val="ru-RU"/>
        </w:rPr>
        <w:t>Чат-боты</w:t>
      </w:r>
      <w:r w:rsidR="00446533" w:rsidRPr="00446533">
        <w:rPr>
          <w:rFonts w:ascii="Times New Roman" w:hAnsi="Times New Roman" w:cs="Times New Roman"/>
          <w:b/>
          <w:bCs/>
          <w:sz w:val="24"/>
          <w:lang w:val="ru-RU"/>
        </w:rPr>
        <w:t>: технологические разработки Китая</w:t>
      </w:r>
    </w:p>
    <w:p w14:paraId="2DEA7078" w14:textId="0E239EB2" w:rsidR="00446533" w:rsidRPr="00446533" w:rsidRDefault="00446533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44653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Ли </w:t>
      </w:r>
      <w:proofErr w:type="spellStart"/>
      <w:r w:rsidRPr="0044653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Цзинвэй</w:t>
      </w:r>
      <w:proofErr w:type="spellEnd"/>
    </w:p>
    <w:p w14:paraId="078BC04D" w14:textId="23D56C0E" w:rsidR="00446533" w:rsidRDefault="00446533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Студент (бакалавр)</w:t>
      </w:r>
    </w:p>
    <w:p w14:paraId="4D9F0916" w14:textId="0D927EB4" w:rsidR="00446533" w:rsidRDefault="00446533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Университет МГУ-ППИ в г. Шэньчжэнь</w:t>
      </w:r>
    </w:p>
    <w:p w14:paraId="48136DFF" w14:textId="187E9D21" w:rsidR="00446533" w:rsidRDefault="00446533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e</w:t>
      </w:r>
      <w:r w:rsidRPr="00446533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/>
          <w:sz w:val="24"/>
          <w:lang w:val="ru-RU"/>
        </w:rPr>
        <w:t xml:space="preserve">: </w:t>
      </w:r>
      <w:hyperlink r:id="rId5" w:history="1">
        <w:r w:rsidRPr="003B6AAE">
          <w:rPr>
            <w:rStyle w:val="a3"/>
            <w:rFonts w:ascii="Times New Roman" w:hAnsi="Times New Roman" w:cs="Times New Roman"/>
            <w:sz w:val="24"/>
            <w:lang w:val="ru-RU"/>
          </w:rPr>
          <w:t>2072493815@qq.com</w:t>
        </w:r>
      </w:hyperlink>
    </w:p>
    <w:p w14:paraId="29BFC02C" w14:textId="77777777" w:rsidR="00446533" w:rsidRPr="00446533" w:rsidRDefault="00446533" w:rsidP="0044653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</w:p>
    <w:p w14:paraId="2F6CE235" w14:textId="078AAB5A" w:rsidR="00E93560" w:rsidRPr="00446533" w:rsidRDefault="00E93560" w:rsidP="0042583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>В последние годы Китай стал одним из мировых лидеров в области разработки искусственного интеллекта (ИИ) и нейронных сетей</w:t>
      </w:r>
      <w:r w:rsidR="00666B7E">
        <w:rPr>
          <w:rFonts w:ascii="Times New Roman" w:hAnsi="Times New Roman" w:cs="Times New Roman"/>
          <w:sz w:val="24"/>
          <w:lang w:val="ru-RU"/>
        </w:rPr>
        <w:t xml:space="preserve"> </w:t>
      </w:r>
      <w:r w:rsidR="00666B7E" w:rsidRPr="00666B7E">
        <w:rPr>
          <w:rFonts w:ascii="Times New Roman" w:hAnsi="Times New Roman" w:cs="Times New Roman"/>
          <w:sz w:val="24"/>
          <w:lang w:val="ru-RU"/>
        </w:rPr>
        <w:t>[</w:t>
      </w:r>
      <w:r w:rsidR="001732AA">
        <w:rPr>
          <w:rFonts w:ascii="Times New Roman" w:hAnsi="Times New Roman" w:cs="Times New Roman"/>
          <w:sz w:val="24"/>
          <w:lang w:val="ru-RU"/>
        </w:rPr>
        <w:t>2</w:t>
      </w:r>
      <w:r w:rsidR="00666B7E" w:rsidRPr="00666B7E">
        <w:rPr>
          <w:rFonts w:ascii="Times New Roman" w:hAnsi="Times New Roman" w:cs="Times New Roman"/>
          <w:sz w:val="24"/>
          <w:lang w:val="ru-RU"/>
        </w:rPr>
        <w:t>]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. </w:t>
      </w:r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Как отмечают в своей статье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Цяолян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Дунлян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D256A" w:rsidRPr="00BD256A">
        <w:rPr>
          <w:rFonts w:ascii="Times New Roman" w:hAnsi="Times New Roman" w:cs="Times New Roman"/>
          <w:sz w:val="24"/>
          <w:lang w:val="ru-RU"/>
        </w:rPr>
        <w:t>Цзе</w:t>
      </w:r>
      <w:proofErr w:type="spellEnd"/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, технологическая независимость и самосовершенствование являются важными задачами развития Китая в новую эпоху. Китайские </w:t>
      </w:r>
      <w:r w:rsidR="00BD256A">
        <w:rPr>
          <w:rFonts w:ascii="Times New Roman" w:hAnsi="Times New Roman" w:cs="Times New Roman"/>
          <w:sz w:val="24"/>
          <w:lang w:val="ru-RU"/>
        </w:rPr>
        <w:t>разработки</w:t>
      </w:r>
      <w:r w:rsidR="00BD256A" w:rsidRPr="00BD256A">
        <w:rPr>
          <w:rFonts w:ascii="Times New Roman" w:hAnsi="Times New Roman" w:cs="Times New Roman"/>
          <w:sz w:val="24"/>
          <w:lang w:val="ru-RU"/>
        </w:rPr>
        <w:t xml:space="preserve"> по техническим показателям близки к зарубежным и </w:t>
      </w:r>
      <w:r w:rsidR="00BD256A">
        <w:rPr>
          <w:rFonts w:ascii="Times New Roman" w:hAnsi="Times New Roman" w:cs="Times New Roman"/>
          <w:sz w:val="24"/>
          <w:lang w:val="ru-RU"/>
        </w:rPr>
        <w:t xml:space="preserve">при этом </w:t>
      </w:r>
      <w:r w:rsidR="00BD256A" w:rsidRPr="00BD256A">
        <w:rPr>
          <w:rFonts w:ascii="Times New Roman" w:hAnsi="Times New Roman" w:cs="Times New Roman"/>
          <w:sz w:val="24"/>
          <w:lang w:val="ru-RU"/>
        </w:rPr>
        <w:t>обладают уникальными</w:t>
      </w:r>
      <w:r w:rsidR="00BD256A">
        <w:rPr>
          <w:rFonts w:ascii="Times New Roman" w:hAnsi="Times New Roman" w:cs="Times New Roman"/>
          <w:sz w:val="24"/>
          <w:lang w:val="ru-RU"/>
        </w:rPr>
        <w:t xml:space="preserve"> </w:t>
      </w:r>
      <w:r w:rsidR="00BD256A" w:rsidRPr="00BD256A">
        <w:rPr>
          <w:rFonts w:ascii="Times New Roman" w:hAnsi="Times New Roman" w:cs="Times New Roman"/>
          <w:sz w:val="24"/>
          <w:lang w:val="ru-RU"/>
        </w:rPr>
        <w:t>преимуществами в обработке китайского языка [</w:t>
      </w:r>
      <w:r w:rsidR="001732AA">
        <w:rPr>
          <w:rFonts w:ascii="Times New Roman" w:hAnsi="Times New Roman" w:cs="Times New Roman"/>
          <w:sz w:val="24"/>
          <w:lang w:val="ru-RU"/>
        </w:rPr>
        <w:t>1</w:t>
      </w:r>
      <w:r w:rsidR="00BD256A" w:rsidRPr="00BD256A">
        <w:rPr>
          <w:rFonts w:ascii="Times New Roman" w:hAnsi="Times New Roman" w:cs="Times New Roman"/>
          <w:sz w:val="24"/>
          <w:lang w:val="ru-RU"/>
        </w:rPr>
        <w:t>].</w:t>
      </w:r>
      <w:r w:rsidR="00BD256A">
        <w:rPr>
          <w:rFonts w:ascii="Times New Roman" w:hAnsi="Times New Roman" w:cs="Times New Roman"/>
          <w:sz w:val="24"/>
          <w:lang w:val="ru-RU"/>
        </w:rPr>
        <w:t xml:space="preserve"> 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Одним из наиболее заметных достижений в области </w:t>
      </w:r>
      <w:r w:rsidR="00BD256A">
        <w:rPr>
          <w:rFonts w:ascii="Times New Roman" w:hAnsi="Times New Roman" w:cs="Times New Roman"/>
          <w:sz w:val="24"/>
          <w:lang w:val="ru-RU"/>
        </w:rPr>
        <w:t xml:space="preserve">ИИ </w:t>
      </w:r>
      <w:r w:rsidRPr="00446533">
        <w:rPr>
          <w:rFonts w:ascii="Times New Roman" w:hAnsi="Times New Roman" w:cs="Times New Roman"/>
          <w:sz w:val="24"/>
          <w:lang w:val="ru-RU"/>
        </w:rPr>
        <w:t>являются чат-боты, которые активно используются в различных сферах</w:t>
      </w:r>
      <w:r w:rsidR="002F52D8" w:rsidRPr="00446533">
        <w:rPr>
          <w:rFonts w:ascii="Times New Roman" w:hAnsi="Times New Roman" w:cs="Times New Roman"/>
          <w:sz w:val="24"/>
          <w:lang w:val="ru-RU"/>
        </w:rPr>
        <w:t xml:space="preserve"> жизни человека</w:t>
      </w:r>
      <w:r w:rsidR="0042583E">
        <w:rPr>
          <w:rFonts w:ascii="Times New Roman" w:hAnsi="Times New Roman" w:cs="Times New Roman"/>
          <w:sz w:val="24"/>
          <w:lang w:val="ru-RU"/>
        </w:rPr>
        <w:t xml:space="preserve">, </w:t>
      </w:r>
      <w:r w:rsidR="0042583E" w:rsidRPr="00446533">
        <w:rPr>
          <w:rFonts w:ascii="Times New Roman" w:hAnsi="Times New Roman" w:cs="Times New Roman"/>
          <w:sz w:val="24"/>
          <w:lang w:val="ru-RU"/>
        </w:rPr>
        <w:t>включая обслуживание клиентов, образование, здравоохранение и развлечения.</w:t>
      </w:r>
    </w:p>
    <w:p w14:paraId="3931D417" w14:textId="23411490" w:rsidR="00E93560" w:rsidRPr="00446533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>Рассмотрим наиболее известные разработки в этой сфере.</w:t>
      </w:r>
    </w:p>
    <w:p w14:paraId="410CC9F3" w14:textId="79110B2D" w:rsidR="00E93560" w:rsidRPr="00446533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Прежде всего, следует отметить </w:t>
      </w:r>
      <w:r w:rsidRPr="00446533">
        <w:rPr>
          <w:rFonts w:ascii="Times New Roman" w:hAnsi="Times New Roman" w:cs="Times New Roman"/>
          <w:sz w:val="24"/>
        </w:rPr>
        <w:t>Baidu</w:t>
      </w:r>
      <w:r w:rsidRPr="00446533">
        <w:rPr>
          <w:rFonts w:ascii="Times New Roman" w:hAnsi="Times New Roman" w:cs="Times New Roman"/>
          <w:sz w:val="24"/>
          <w:lang w:val="ru-RU"/>
        </w:rPr>
        <w:t>’</w:t>
      </w:r>
      <w:r w:rsidRPr="00446533">
        <w:rPr>
          <w:rFonts w:ascii="Times New Roman" w:hAnsi="Times New Roman" w:cs="Times New Roman"/>
          <w:sz w:val="24"/>
        </w:rPr>
        <w:t>s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46533">
        <w:rPr>
          <w:rFonts w:ascii="Times New Roman" w:hAnsi="Times New Roman" w:cs="Times New Roman"/>
          <w:sz w:val="24"/>
        </w:rPr>
        <w:t>DuerOS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(</w:t>
      </w:r>
      <w:r w:rsidRPr="00446533">
        <w:rPr>
          <w:rFonts w:ascii="Times New Roman" w:eastAsia="MS Mincho" w:hAnsi="Times New Roman" w:cs="Times New Roman"/>
          <w:sz w:val="24"/>
        </w:rPr>
        <w:t>百度度秘</w:t>
      </w:r>
      <w:r w:rsidRPr="00446533">
        <w:rPr>
          <w:rFonts w:ascii="Times New Roman" w:hAnsi="Times New Roman" w:cs="Times New Roman"/>
          <w:sz w:val="24"/>
          <w:lang w:val="ru-RU"/>
        </w:rPr>
        <w:t>). Эта интеллектуальная платформа</w:t>
      </w:r>
      <w:r w:rsid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для голосового взаимодействия была разработана китайским технологическим гигантом </w:t>
      </w:r>
      <w:r w:rsidRPr="00446533">
        <w:rPr>
          <w:rFonts w:ascii="Times New Roman" w:hAnsi="Times New Roman" w:cs="Times New Roman"/>
          <w:sz w:val="24"/>
        </w:rPr>
        <w:t>Baidu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в 2015 году. Платформа использует нейронные сети для обработки естественного языка (</w:t>
      </w:r>
      <w:r w:rsidRPr="00446533">
        <w:rPr>
          <w:rFonts w:ascii="Times New Roman" w:hAnsi="Times New Roman" w:cs="Times New Roman"/>
          <w:sz w:val="24"/>
        </w:rPr>
        <w:t>NLP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) и распознавания речи. </w:t>
      </w:r>
      <w:proofErr w:type="spellStart"/>
      <w:r w:rsidRPr="00446533">
        <w:rPr>
          <w:rFonts w:ascii="Times New Roman" w:hAnsi="Times New Roman" w:cs="Times New Roman"/>
          <w:sz w:val="24"/>
        </w:rPr>
        <w:t>DuerOS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интегрирован в различные устройства, включая смартфоны, умные колонки и бытовую технику. Чат-бот способен выполнять широкий спектр задач, от поиска информации в интернете до управления умным домом. </w:t>
      </w:r>
    </w:p>
    <w:p w14:paraId="448F6BD0" w14:textId="61228E44" w:rsidR="00E93560" w:rsidRPr="00446533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В 2015 году в Китае также был разработан чат-бот </w:t>
      </w:r>
      <w:r w:rsidRPr="00446533">
        <w:rPr>
          <w:rFonts w:ascii="Times New Roman" w:hAnsi="Times New Roman" w:cs="Times New Roman"/>
          <w:sz w:val="24"/>
        </w:rPr>
        <w:t>Alibaba</w:t>
      </w:r>
      <w:r w:rsidRPr="00446533">
        <w:rPr>
          <w:rFonts w:ascii="Times New Roman" w:hAnsi="Times New Roman" w:cs="Times New Roman"/>
          <w:sz w:val="24"/>
          <w:lang w:val="ru-RU"/>
        </w:rPr>
        <w:t>’</w:t>
      </w:r>
      <w:r w:rsidRPr="00446533">
        <w:rPr>
          <w:rFonts w:ascii="Times New Roman" w:hAnsi="Times New Roman" w:cs="Times New Roman"/>
          <w:sz w:val="24"/>
        </w:rPr>
        <w:t>s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46533">
        <w:rPr>
          <w:rFonts w:ascii="Times New Roman" w:hAnsi="Times New Roman" w:cs="Times New Roman"/>
          <w:sz w:val="24"/>
        </w:rPr>
        <w:t>AliMe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(</w:t>
      </w:r>
      <w:r w:rsidRPr="00446533">
        <w:rPr>
          <w:rFonts w:ascii="Times New Roman" w:eastAsia="MS Mincho" w:hAnsi="Times New Roman" w:cs="Times New Roman"/>
          <w:sz w:val="24"/>
        </w:rPr>
        <w:t>阿里小蜜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). </w:t>
      </w:r>
      <w:r w:rsidRPr="00446533">
        <w:rPr>
          <w:rFonts w:ascii="Times New Roman" w:hAnsi="Times New Roman" w:cs="Times New Roman"/>
          <w:sz w:val="24"/>
        </w:rPr>
        <w:t> </w:t>
      </w:r>
      <w:proofErr w:type="spellStart"/>
      <w:r w:rsidRPr="00446533">
        <w:rPr>
          <w:rFonts w:ascii="Times New Roman" w:hAnsi="Times New Roman" w:cs="Times New Roman"/>
          <w:sz w:val="24"/>
        </w:rPr>
        <w:t>AliMe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446533">
        <w:rPr>
          <w:rFonts w:ascii="Times New Roman" w:hAnsi="Times New Roman" w:cs="Times New Roman"/>
          <w:sz w:val="24"/>
          <w:lang w:val="ru-RU"/>
        </w:rPr>
        <w:t>–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это чат-бот, разработанный компанией </w:t>
      </w:r>
      <w:r w:rsidRPr="00446533">
        <w:rPr>
          <w:rFonts w:ascii="Times New Roman" w:hAnsi="Times New Roman" w:cs="Times New Roman"/>
          <w:sz w:val="24"/>
        </w:rPr>
        <w:t>Alibaba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Pr="00446533">
        <w:rPr>
          <w:rFonts w:ascii="Times New Roman" w:hAnsi="Times New Roman" w:cs="Times New Roman"/>
          <w:sz w:val="24"/>
        </w:rPr>
        <w:t>Group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для улучшения взаимодействия с клиентами на платформах компании, таких как </w:t>
      </w:r>
      <w:r w:rsidRPr="00446533">
        <w:rPr>
          <w:rFonts w:ascii="Times New Roman" w:hAnsi="Times New Roman" w:cs="Times New Roman"/>
          <w:sz w:val="24"/>
        </w:rPr>
        <w:t>Taobao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446533">
        <w:rPr>
          <w:rFonts w:ascii="Times New Roman" w:hAnsi="Times New Roman" w:cs="Times New Roman"/>
          <w:sz w:val="24"/>
        </w:rPr>
        <w:t>Tmall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. Чат-бот использует нейронные сети для обработки запросов пользователей и предоставления персонализированных рекомендаций. </w:t>
      </w:r>
      <w:proofErr w:type="spellStart"/>
      <w:r w:rsidRPr="00446533">
        <w:rPr>
          <w:rFonts w:ascii="Times New Roman" w:hAnsi="Times New Roman" w:cs="Times New Roman"/>
          <w:sz w:val="24"/>
        </w:rPr>
        <w:t>AliMe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способен обрабатывать миллионы запросов одновременно, что делает его одним из самых мощных инструментов для обслуживания клиентов в Китае. </w:t>
      </w:r>
    </w:p>
    <w:p w14:paraId="111E3650" w14:textId="0E33BFEE" w:rsidR="00E93560" w:rsidRPr="00446533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</w:rPr>
        <w:t>Tencent</w:t>
      </w:r>
      <w:r w:rsidR="002F52D8" w:rsidRPr="00446533">
        <w:rPr>
          <w:rFonts w:ascii="Times New Roman" w:hAnsi="Times New Roman" w:cs="Times New Roman"/>
          <w:sz w:val="24"/>
          <w:lang w:val="ru-RU"/>
        </w:rPr>
        <w:t>,</w:t>
      </w:r>
      <w:r w:rsidR="00F428BE"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одна из крупнейших технологических компаний Китая, также разработала свои чат-боты </w:t>
      </w:r>
      <w:r w:rsidR="00446533">
        <w:rPr>
          <w:rFonts w:ascii="Times New Roman" w:hAnsi="Times New Roman" w:cs="Times New Roman"/>
          <w:sz w:val="24"/>
          <w:lang w:val="ru-RU"/>
        </w:rPr>
        <w:t>–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46533">
        <w:rPr>
          <w:rFonts w:ascii="Times New Roman" w:hAnsi="Times New Roman" w:cs="Times New Roman"/>
          <w:sz w:val="24"/>
        </w:rPr>
        <w:t>BabyQ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446533">
        <w:rPr>
          <w:rFonts w:ascii="Times New Roman" w:hAnsi="Times New Roman" w:cs="Times New Roman"/>
          <w:sz w:val="24"/>
        </w:rPr>
        <w:t>Xiaobingding</w:t>
      </w:r>
      <w:proofErr w:type="spellEnd"/>
      <w:r w:rsidR="00F428BE" w:rsidRPr="00446533">
        <w:rPr>
          <w:rFonts w:ascii="Times New Roman" w:hAnsi="Times New Roman" w:cs="Times New Roman"/>
          <w:sz w:val="24"/>
          <w:lang w:val="ru-RU"/>
        </w:rPr>
        <w:t xml:space="preserve"> (</w:t>
      </w:r>
      <w:r w:rsidR="00F428BE" w:rsidRPr="00446533">
        <w:rPr>
          <w:rFonts w:ascii="Times New Roman" w:eastAsia="SimSun" w:hAnsi="Times New Roman" w:cs="Times New Roman"/>
          <w:sz w:val="24"/>
        </w:rPr>
        <w:t>腾讯的</w:t>
      </w:r>
      <w:proofErr w:type="spellStart"/>
      <w:r w:rsidR="00F428BE" w:rsidRPr="00446533">
        <w:rPr>
          <w:rFonts w:ascii="Times New Roman" w:hAnsi="Times New Roman" w:cs="Times New Roman"/>
          <w:sz w:val="24"/>
        </w:rPr>
        <w:t>BabyQ</w:t>
      </w:r>
      <w:proofErr w:type="spellEnd"/>
      <w:r w:rsidR="00F428BE" w:rsidRPr="00446533">
        <w:rPr>
          <w:rFonts w:ascii="Times New Roman" w:eastAsia="MS Mincho" w:hAnsi="Times New Roman" w:cs="Times New Roman"/>
          <w:sz w:val="24"/>
        </w:rPr>
        <w:t>和小冰叮</w:t>
      </w:r>
      <w:r w:rsidR="00F428BE" w:rsidRPr="00446533">
        <w:rPr>
          <w:rFonts w:ascii="Times New Roman" w:hAnsi="Times New Roman" w:cs="Times New Roman"/>
          <w:sz w:val="24"/>
          <w:lang w:val="ru-RU"/>
        </w:rPr>
        <w:t>)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. Эти боты используются </w:t>
      </w:r>
      <w:r w:rsidR="00F428BE" w:rsidRPr="00446533">
        <w:rPr>
          <w:rFonts w:ascii="Times New Roman" w:hAnsi="Times New Roman" w:cs="Times New Roman"/>
          <w:sz w:val="24"/>
          <w:lang w:val="ru-RU"/>
        </w:rPr>
        <w:t>главным образом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в социальных сетях и мессенджерах, таких как </w:t>
      </w:r>
      <w:r w:rsidRPr="00446533">
        <w:rPr>
          <w:rFonts w:ascii="Times New Roman" w:hAnsi="Times New Roman" w:cs="Times New Roman"/>
          <w:sz w:val="24"/>
        </w:rPr>
        <w:t>QQ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и </w:t>
      </w:r>
      <w:r w:rsidRPr="00446533">
        <w:rPr>
          <w:rFonts w:ascii="Times New Roman" w:hAnsi="Times New Roman" w:cs="Times New Roman"/>
          <w:sz w:val="24"/>
        </w:rPr>
        <w:t>WeChat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446533">
        <w:rPr>
          <w:rFonts w:ascii="Times New Roman" w:hAnsi="Times New Roman" w:cs="Times New Roman"/>
          <w:sz w:val="24"/>
        </w:rPr>
        <w:t>BabyQ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446533">
        <w:rPr>
          <w:rFonts w:ascii="Times New Roman" w:hAnsi="Times New Roman" w:cs="Times New Roman"/>
          <w:sz w:val="24"/>
        </w:rPr>
        <w:t>Xiaobingding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способны вести диалоги, отвечать на вопросы и даже шутить. Они используют нейронные сети для анализа контекста и генерации ответов, которые кажутся естественными и уместными. Чат-боты также могут интегрироваться с другими сервисами </w:t>
      </w:r>
      <w:r w:rsidRPr="00446533">
        <w:rPr>
          <w:rFonts w:ascii="Times New Roman" w:hAnsi="Times New Roman" w:cs="Times New Roman"/>
          <w:sz w:val="24"/>
        </w:rPr>
        <w:t>Tencent</w:t>
      </w:r>
      <w:r w:rsidRPr="00446533">
        <w:rPr>
          <w:rFonts w:ascii="Times New Roman" w:hAnsi="Times New Roman" w:cs="Times New Roman"/>
          <w:sz w:val="24"/>
          <w:lang w:val="ru-RU"/>
        </w:rPr>
        <w:t>, предоставляя пользователям доступ к играм, музыке и другим развлекательным функциям.</w:t>
      </w:r>
    </w:p>
    <w:p w14:paraId="05F40AEB" w14:textId="77777777" w:rsidR="00F428BE" w:rsidRPr="00446533" w:rsidRDefault="00F428BE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Наиболее значимой разработкой последних лет является инновационный ИИ-проект </w:t>
      </w:r>
      <w:proofErr w:type="spellStart"/>
      <w:r w:rsidR="00E93560" w:rsidRPr="00446533">
        <w:rPr>
          <w:rFonts w:ascii="Times New Roman" w:hAnsi="Times New Roman" w:cs="Times New Roman"/>
          <w:sz w:val="24"/>
        </w:rPr>
        <w:t>DeepSeek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E93560" w:rsidRPr="00446533">
        <w:rPr>
          <w:rFonts w:ascii="Times New Roman" w:hAnsi="Times New Roman" w:cs="Times New Roman"/>
          <w:sz w:val="24"/>
          <w:lang w:val="ru-RU"/>
        </w:rPr>
        <w:t>китайской компани</w:t>
      </w:r>
      <w:r w:rsidRPr="00446533">
        <w:rPr>
          <w:rFonts w:ascii="Times New Roman" w:hAnsi="Times New Roman" w:cs="Times New Roman"/>
          <w:sz w:val="24"/>
          <w:lang w:val="ru-RU"/>
        </w:rPr>
        <w:t>и</w:t>
      </w:r>
      <w:r w:rsidR="00E93560" w:rsidRPr="00446533">
        <w:rPr>
          <w:rFonts w:ascii="Times New Roman" w:hAnsi="Times New Roman" w:cs="Times New Roman"/>
          <w:sz w:val="24"/>
        </w:rPr>
        <w:t> </w:t>
      </w:r>
      <w:proofErr w:type="spellStart"/>
      <w:r w:rsidR="00E93560" w:rsidRPr="00446533">
        <w:rPr>
          <w:rFonts w:ascii="Times New Roman" w:hAnsi="Times New Roman" w:cs="Times New Roman"/>
          <w:sz w:val="24"/>
        </w:rPr>
        <w:t>DeepSeek</w:t>
      </w:r>
      <w:proofErr w:type="spellEnd"/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E93560" w:rsidRPr="00446533">
        <w:rPr>
          <w:rFonts w:ascii="Times New Roman" w:hAnsi="Times New Roman" w:cs="Times New Roman"/>
          <w:sz w:val="24"/>
        </w:rPr>
        <w:t>Artificial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E93560" w:rsidRPr="00446533">
        <w:rPr>
          <w:rFonts w:ascii="Times New Roman" w:hAnsi="Times New Roman" w:cs="Times New Roman"/>
          <w:sz w:val="24"/>
        </w:rPr>
        <w:t>Intelligence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E93560" w:rsidRPr="00446533">
        <w:rPr>
          <w:rFonts w:ascii="Times New Roman" w:hAnsi="Times New Roman" w:cs="Times New Roman"/>
          <w:sz w:val="24"/>
        </w:rPr>
        <w:t>Co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., </w:t>
      </w:r>
      <w:r w:rsidR="00E93560" w:rsidRPr="00446533">
        <w:rPr>
          <w:rFonts w:ascii="Times New Roman" w:hAnsi="Times New Roman" w:cs="Times New Roman"/>
          <w:sz w:val="24"/>
        </w:rPr>
        <w:t>Ltd</w:t>
      </w:r>
      <w:r w:rsidR="00E93560" w:rsidRPr="00446533">
        <w:rPr>
          <w:rFonts w:ascii="Times New Roman" w:hAnsi="Times New Roman" w:cs="Times New Roman"/>
          <w:sz w:val="24"/>
          <w:lang w:val="ru-RU"/>
        </w:rPr>
        <w:t>.</w:t>
      </w:r>
      <w:r w:rsidRPr="00446533">
        <w:rPr>
          <w:rFonts w:ascii="Times New Roman" w:hAnsi="Times New Roman" w:cs="Times New Roman"/>
          <w:sz w:val="24"/>
          <w:lang w:val="ru-RU"/>
        </w:rPr>
        <w:t>, запущенный в 2023 году. Его главными характеристиками являются:</w:t>
      </w:r>
    </w:p>
    <w:p w14:paraId="69549E29" w14:textId="488DD468" w:rsidR="00F428BE" w:rsidRPr="00446533" w:rsidRDefault="002F52D8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1. </w:t>
      </w:r>
      <w:r w:rsidR="00E93560" w:rsidRPr="00446533">
        <w:rPr>
          <w:rFonts w:ascii="Times New Roman" w:hAnsi="Times New Roman" w:cs="Times New Roman"/>
          <w:sz w:val="24"/>
          <w:lang w:val="ru-RU"/>
        </w:rPr>
        <w:t>Высокая точность обработки естественного языка (</w:t>
      </w:r>
      <w:r w:rsidR="00E93560" w:rsidRPr="00446533">
        <w:rPr>
          <w:rFonts w:ascii="Times New Roman" w:hAnsi="Times New Roman" w:cs="Times New Roman"/>
          <w:sz w:val="24"/>
        </w:rPr>
        <w:t>NLP</w:t>
      </w:r>
      <w:r w:rsidR="00E93560" w:rsidRPr="00446533">
        <w:rPr>
          <w:rFonts w:ascii="Times New Roman" w:hAnsi="Times New Roman" w:cs="Times New Roman"/>
          <w:sz w:val="24"/>
          <w:lang w:val="ru-RU"/>
        </w:rPr>
        <w:t>)</w:t>
      </w:r>
      <w:r w:rsidRPr="00446533">
        <w:rPr>
          <w:rFonts w:ascii="Times New Roman" w:hAnsi="Times New Roman" w:cs="Times New Roman"/>
          <w:sz w:val="24"/>
          <w:lang w:val="ru-RU"/>
        </w:rPr>
        <w:t>.</w:t>
      </w:r>
      <w:r w:rsidR="00E93560" w:rsidRPr="00446533">
        <w:rPr>
          <w:rFonts w:ascii="Times New Roman" w:hAnsi="Times New Roman" w:cs="Times New Roman"/>
          <w:sz w:val="24"/>
        </w:rPr>
        <w:t> </w:t>
      </w:r>
      <w:proofErr w:type="spellStart"/>
      <w:r w:rsidR="00E93560" w:rsidRPr="00446533">
        <w:rPr>
          <w:rFonts w:ascii="Times New Roman" w:hAnsi="Times New Roman" w:cs="Times New Roman"/>
          <w:sz w:val="24"/>
        </w:rPr>
        <w:t>DeepSeek</w:t>
      </w:r>
      <w:proofErr w:type="spellEnd"/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способен понимать и генерировать тексты на </w:t>
      </w:r>
      <w:r w:rsidR="00446533">
        <w:rPr>
          <w:rFonts w:ascii="Times New Roman" w:hAnsi="Times New Roman" w:cs="Times New Roman"/>
          <w:sz w:val="24"/>
          <w:lang w:val="ru-RU"/>
        </w:rPr>
        <w:t>разных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языках. Это делает его универсальным инструментом для международного использования.</w:t>
      </w:r>
    </w:p>
    <w:p w14:paraId="671A0FEC" w14:textId="0FB6205F" w:rsidR="00F428BE" w:rsidRPr="00446533" w:rsidRDefault="002F52D8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2. </w:t>
      </w:r>
      <w:r w:rsidR="00E93560" w:rsidRPr="00446533">
        <w:rPr>
          <w:rFonts w:ascii="Times New Roman" w:hAnsi="Times New Roman" w:cs="Times New Roman"/>
          <w:sz w:val="24"/>
          <w:lang w:val="ru-RU"/>
        </w:rPr>
        <w:t>Адаптивность и персонализация</w:t>
      </w:r>
      <w:r w:rsidRPr="00446533">
        <w:rPr>
          <w:rFonts w:ascii="Times New Roman" w:hAnsi="Times New Roman" w:cs="Times New Roman"/>
          <w:sz w:val="24"/>
          <w:lang w:val="ru-RU"/>
        </w:rPr>
        <w:t>.</w:t>
      </w:r>
      <w:r w:rsidR="00E93560" w:rsidRPr="00446533">
        <w:rPr>
          <w:rFonts w:ascii="Times New Roman" w:hAnsi="Times New Roman" w:cs="Times New Roman"/>
          <w:sz w:val="24"/>
        </w:rPr>
        <w:t> 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Система способна адаптироваться под потребности пользователя, учитывая контекст и предпочтения. </w:t>
      </w:r>
    </w:p>
    <w:p w14:paraId="15955C65" w14:textId="21DD8E83" w:rsidR="00F428BE" w:rsidRPr="00446533" w:rsidRDefault="002F52D8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3. </w:t>
      </w:r>
      <w:proofErr w:type="spellStart"/>
      <w:r w:rsidR="00E93560" w:rsidRPr="00446533">
        <w:rPr>
          <w:rFonts w:ascii="Times New Roman" w:hAnsi="Times New Roman" w:cs="Times New Roman"/>
          <w:sz w:val="24"/>
          <w:lang w:val="ru-RU"/>
        </w:rPr>
        <w:t>Мультифункциональность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>.</w:t>
      </w:r>
      <w:r w:rsidR="00E93560" w:rsidRPr="00446533">
        <w:rPr>
          <w:rFonts w:ascii="Times New Roman" w:hAnsi="Times New Roman" w:cs="Times New Roman"/>
          <w:sz w:val="24"/>
        </w:rPr>
        <w:t> </w:t>
      </w:r>
      <w:proofErr w:type="spellStart"/>
      <w:r w:rsidR="00E93560" w:rsidRPr="00446533">
        <w:rPr>
          <w:rFonts w:ascii="Times New Roman" w:hAnsi="Times New Roman" w:cs="Times New Roman"/>
          <w:sz w:val="24"/>
        </w:rPr>
        <w:t>DeepSeek</w:t>
      </w:r>
      <w:proofErr w:type="spellEnd"/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используется в различных сферах.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 </w:t>
      </w:r>
      <w:r w:rsidR="00E93560" w:rsidRPr="00446533">
        <w:rPr>
          <w:rFonts w:ascii="Times New Roman" w:hAnsi="Times New Roman" w:cs="Times New Roman"/>
          <w:sz w:val="24"/>
          <w:lang w:val="ru-RU"/>
        </w:rPr>
        <w:t>Он может выполнять задачи, начиная от ответов на вопросы и заканчивая анализом больших объемов данных.</w:t>
      </w:r>
    </w:p>
    <w:p w14:paraId="6F01F8D9" w14:textId="5F3665D3" w:rsidR="00F428BE" w:rsidRPr="00446533" w:rsidRDefault="002F52D8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4. </w:t>
      </w:r>
      <w:r w:rsidR="00E93560" w:rsidRPr="00446533">
        <w:rPr>
          <w:rFonts w:ascii="Times New Roman" w:hAnsi="Times New Roman" w:cs="Times New Roman"/>
          <w:sz w:val="24"/>
          <w:lang w:val="ru-RU"/>
        </w:rPr>
        <w:t>Интеграция с другими платформами</w:t>
      </w:r>
      <w:r w:rsidRPr="00446533">
        <w:rPr>
          <w:rFonts w:ascii="Times New Roman" w:hAnsi="Times New Roman" w:cs="Times New Roman"/>
          <w:sz w:val="24"/>
          <w:lang w:val="ru-RU"/>
        </w:rPr>
        <w:t>.</w:t>
      </w:r>
      <w:r w:rsidR="00E93560" w:rsidRPr="00446533">
        <w:rPr>
          <w:rFonts w:ascii="Times New Roman" w:hAnsi="Times New Roman" w:cs="Times New Roman"/>
          <w:sz w:val="24"/>
        </w:rPr>
        <w:t> </w:t>
      </w:r>
      <w:proofErr w:type="spellStart"/>
      <w:r w:rsidR="00E93560" w:rsidRPr="00446533">
        <w:rPr>
          <w:rFonts w:ascii="Times New Roman" w:hAnsi="Times New Roman" w:cs="Times New Roman"/>
          <w:sz w:val="24"/>
        </w:rPr>
        <w:t>DeepSeek</w:t>
      </w:r>
      <w:proofErr w:type="spellEnd"/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легко интегрируется с различными сервисами и приложениями, что делает его удобным инструментом для бизнеса и частных пользователей.</w:t>
      </w:r>
    </w:p>
    <w:p w14:paraId="6D3B1C30" w14:textId="4C47EEBE" w:rsidR="00E93560" w:rsidRPr="00446533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46533">
        <w:rPr>
          <w:rFonts w:ascii="Times New Roman" w:hAnsi="Times New Roman" w:cs="Times New Roman"/>
          <w:sz w:val="24"/>
        </w:rPr>
        <w:lastRenderedPageBreak/>
        <w:t>DeepSeek</w:t>
      </w:r>
      <w:proofErr w:type="spellEnd"/>
      <w:r w:rsidRPr="00446533">
        <w:rPr>
          <w:rFonts w:ascii="Times New Roman" w:hAnsi="Times New Roman" w:cs="Times New Roman"/>
          <w:sz w:val="24"/>
          <w:lang w:val="ru-RU"/>
        </w:rPr>
        <w:t xml:space="preserve"> продолжает завоевывать популярность не только в Китае, но и за его пределами.</w:t>
      </w:r>
    </w:p>
    <w:p w14:paraId="3BCD8EA3" w14:textId="75576AD7" w:rsidR="00E93560" w:rsidRDefault="00F428BE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446533">
        <w:rPr>
          <w:rFonts w:ascii="Times New Roman" w:hAnsi="Times New Roman" w:cs="Times New Roman"/>
          <w:sz w:val="24"/>
          <w:lang w:val="ru-RU"/>
        </w:rPr>
        <w:t xml:space="preserve">Рассмотренные технологические разработки Китая позволяют сделать вывод о том, что Китай уделяет большое внимание инновациям в сфере </w:t>
      </w:r>
      <w:r w:rsidRPr="00446533">
        <w:rPr>
          <w:rFonts w:ascii="Times New Roman" w:hAnsi="Times New Roman" w:cs="Times New Roman"/>
          <w:sz w:val="24"/>
        </w:rPr>
        <w:t>IT</w:t>
      </w:r>
      <w:r w:rsidRPr="00446533">
        <w:rPr>
          <w:rFonts w:ascii="Times New Roman" w:hAnsi="Times New Roman" w:cs="Times New Roman"/>
          <w:sz w:val="24"/>
          <w:lang w:val="ru-RU"/>
        </w:rPr>
        <w:t xml:space="preserve">-технологий, в частности, созданию </w:t>
      </w:r>
      <w:r w:rsidR="002F52D8" w:rsidRPr="00446533">
        <w:rPr>
          <w:rFonts w:ascii="Times New Roman" w:hAnsi="Times New Roman" w:cs="Times New Roman"/>
          <w:sz w:val="24"/>
          <w:lang w:val="ru-RU"/>
        </w:rPr>
        <w:t xml:space="preserve">национальных </w:t>
      </w:r>
      <w:r w:rsidRPr="00446533">
        <w:rPr>
          <w:rFonts w:ascii="Times New Roman" w:hAnsi="Times New Roman" w:cs="Times New Roman"/>
          <w:sz w:val="24"/>
          <w:lang w:val="ru-RU"/>
        </w:rPr>
        <w:t>чат-бот</w:t>
      </w:r>
      <w:r w:rsidR="002F52D8" w:rsidRPr="00446533">
        <w:rPr>
          <w:rFonts w:ascii="Times New Roman" w:hAnsi="Times New Roman" w:cs="Times New Roman"/>
          <w:sz w:val="24"/>
          <w:lang w:val="ru-RU"/>
        </w:rPr>
        <w:t>ов и их глобальному мировому распространению. Чат-боты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 активно внедряются в различные сферы жизни</w:t>
      </w:r>
      <w:r w:rsidR="002F52D8" w:rsidRPr="00446533">
        <w:rPr>
          <w:rFonts w:ascii="Times New Roman" w:hAnsi="Times New Roman" w:cs="Times New Roman"/>
          <w:sz w:val="24"/>
          <w:lang w:val="ru-RU"/>
        </w:rPr>
        <w:t xml:space="preserve"> людей</w:t>
      </w:r>
      <w:r w:rsidR="00E93560" w:rsidRPr="00446533">
        <w:rPr>
          <w:rFonts w:ascii="Times New Roman" w:hAnsi="Times New Roman" w:cs="Times New Roman"/>
          <w:sz w:val="24"/>
          <w:lang w:val="ru-RU"/>
        </w:rPr>
        <w:t xml:space="preserve">, улучшая </w:t>
      </w:r>
      <w:r w:rsidR="002F52D8" w:rsidRPr="00446533">
        <w:rPr>
          <w:rFonts w:ascii="Times New Roman" w:hAnsi="Times New Roman" w:cs="Times New Roman"/>
          <w:sz w:val="24"/>
          <w:lang w:val="ru-RU"/>
        </w:rPr>
        <w:t>качество жизн</w:t>
      </w:r>
      <w:r w:rsidR="00E93560" w:rsidRPr="00446533">
        <w:rPr>
          <w:rFonts w:ascii="Times New Roman" w:hAnsi="Times New Roman" w:cs="Times New Roman"/>
          <w:sz w:val="24"/>
          <w:lang w:val="ru-RU"/>
        </w:rPr>
        <w:t>и. В будущем можно ожидать еще большего прогресса в этой области, включая создание более сложных и интеллектуальных виртуальных помощников.</w:t>
      </w:r>
    </w:p>
    <w:p w14:paraId="141F97F8" w14:textId="77777777" w:rsidR="00BD256A" w:rsidRDefault="00BD256A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35AAA51B" w14:textId="0593D9DD" w:rsidR="00666B7E" w:rsidRDefault="00666B7E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BD256A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1419B633" w14:textId="77777777" w:rsidR="0042583E" w:rsidRDefault="0042583E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1C318F72" w14:textId="7743FD6D" w:rsidR="00BD256A" w:rsidRDefault="00BD256A" w:rsidP="00BD25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D256A">
        <w:rPr>
          <w:rFonts w:ascii="Times New Roman" w:eastAsia="MS Mincho" w:hAnsi="Times New Roman" w:cs="Times New Roman"/>
          <w:sz w:val="24"/>
          <w:lang w:val="ru-RU"/>
        </w:rPr>
        <w:t>刘俏亮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. 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国</w:t>
      </w:r>
      <w:r w:rsidRPr="00BD256A">
        <w:rPr>
          <w:rFonts w:ascii="Times New Roman" w:eastAsia="SimSun" w:hAnsi="Times New Roman" w:cs="Times New Roman"/>
          <w:sz w:val="24"/>
          <w:lang w:val="ru-RU"/>
        </w:rPr>
        <w:t>产</w:t>
      </w:r>
      <w:r w:rsidRPr="00BD256A">
        <w:rPr>
          <w:rFonts w:ascii="Times New Roman" w:hAnsi="Times New Roman" w:cs="Times New Roman"/>
          <w:sz w:val="24"/>
          <w:lang w:val="ru-RU"/>
        </w:rPr>
        <w:t>AIGC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大模型</w:t>
      </w:r>
      <w:r w:rsidRPr="00BD256A">
        <w:rPr>
          <w:rFonts w:ascii="Times New Roman" w:eastAsia="SimSun" w:hAnsi="Times New Roman" w:cs="Times New Roman"/>
          <w:sz w:val="24"/>
          <w:lang w:val="ru-RU"/>
        </w:rPr>
        <w:t>辅助稿件初审的研究</w:t>
      </w:r>
      <w:r w:rsidRPr="00BD256A">
        <w:rPr>
          <w:rFonts w:ascii="Times New Roman" w:hAnsi="Times New Roman" w:cs="Times New Roman"/>
          <w:sz w:val="24"/>
          <w:lang w:val="ru-RU"/>
        </w:rPr>
        <w:t>——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以信息科学</w:t>
      </w:r>
      <w:r w:rsidRPr="00BD256A">
        <w:rPr>
          <w:rFonts w:ascii="Times New Roman" w:eastAsia="SimSun" w:hAnsi="Times New Roman" w:cs="Times New Roman"/>
          <w:sz w:val="24"/>
          <w:lang w:val="ru-RU"/>
        </w:rPr>
        <w:t>类论文为例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 / 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刘俏亮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, 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刘</w:t>
      </w:r>
      <w:r w:rsidRPr="00BD256A">
        <w:rPr>
          <w:rFonts w:ascii="Times New Roman" w:eastAsia="SimSun" w:hAnsi="Times New Roman" w:cs="Times New Roman"/>
          <w:sz w:val="24"/>
          <w:lang w:val="ru-RU"/>
        </w:rPr>
        <w:t>东亮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, </w:t>
      </w:r>
      <w:r w:rsidRPr="00BD256A">
        <w:rPr>
          <w:rFonts w:ascii="Times New Roman" w:eastAsia="SimSun" w:hAnsi="Times New Roman" w:cs="Times New Roman"/>
          <w:sz w:val="24"/>
          <w:lang w:val="ru-RU"/>
        </w:rPr>
        <w:t>张洁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 // </w:t>
      </w:r>
      <w:r w:rsidRPr="00BD256A">
        <w:rPr>
          <w:rFonts w:ascii="Times New Roman" w:eastAsia="SimSun" w:hAnsi="Times New Roman" w:cs="Times New Roman"/>
          <w:sz w:val="24"/>
          <w:lang w:val="ru-RU"/>
        </w:rPr>
        <w:t>编辑学</w:t>
      </w:r>
      <w:r w:rsidRPr="00BD256A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BD256A">
        <w:rPr>
          <w:rFonts w:ascii="Times New Roman" w:eastAsia="SimSun" w:hAnsi="Times New Roman" w:cs="Times New Roman"/>
          <w:sz w:val="24"/>
          <w:lang w:val="ru-RU"/>
        </w:rPr>
        <w:t>报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. 2024. № 36(05). </w:t>
      </w:r>
      <w:r w:rsidRPr="00BD256A">
        <w:rPr>
          <w:rFonts w:ascii="Times New Roman" w:eastAsia="MS Mincho" w:hAnsi="Times New Roman" w:cs="Times New Roman"/>
          <w:sz w:val="24"/>
          <w:lang w:val="ru-RU"/>
        </w:rPr>
        <w:t>第</w:t>
      </w:r>
      <w:r w:rsidRPr="00BD256A">
        <w:rPr>
          <w:rFonts w:ascii="Times New Roman" w:hAnsi="Times New Roman" w:cs="Times New Roman"/>
          <w:sz w:val="24"/>
          <w:lang w:val="ru-RU"/>
        </w:rPr>
        <w:t>548-552</w:t>
      </w:r>
      <w:r w:rsidRPr="00BD256A">
        <w:rPr>
          <w:rFonts w:ascii="Times New Roman" w:eastAsia="SimSun" w:hAnsi="Times New Roman" w:cs="Times New Roman"/>
          <w:sz w:val="24"/>
          <w:lang w:val="ru-RU"/>
        </w:rPr>
        <w:t>页</w:t>
      </w:r>
      <w:r w:rsidRPr="00BD256A">
        <w:rPr>
          <w:rFonts w:ascii="Times New Roman" w:hAnsi="Times New Roman" w:cs="Times New Roman"/>
          <w:sz w:val="24"/>
          <w:lang w:val="ru-RU"/>
        </w:rPr>
        <w:t xml:space="preserve">. DOI:10.16811/j.cnki.1001-4314.2024.05.016. =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Цяолян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. Исследование использования отечественных больших моделей AIGC для предварительной оценки рукописей на примере статей в области информационных наук /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Цяолян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Дунлян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Цзе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//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Бяньцзи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D256A">
        <w:rPr>
          <w:rFonts w:ascii="Times New Roman" w:hAnsi="Times New Roman" w:cs="Times New Roman"/>
          <w:sz w:val="24"/>
          <w:lang w:val="ru-RU"/>
        </w:rPr>
        <w:t>сюэбао</w:t>
      </w:r>
      <w:proofErr w:type="spellEnd"/>
      <w:r w:rsidRPr="00BD256A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BD256A">
        <w:rPr>
          <w:rFonts w:ascii="Times New Roman" w:hAnsi="Times New Roman" w:cs="Times New Roman"/>
          <w:sz w:val="24"/>
          <w:lang w:val="ru-RU"/>
        </w:rPr>
        <w:t>2024. № 36(05). С. 548-552.</w:t>
      </w:r>
    </w:p>
    <w:p w14:paraId="065E2ED8" w14:textId="52A28EBF" w:rsidR="0042583E" w:rsidRPr="001732AA" w:rsidRDefault="001732AA" w:rsidP="001732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1732AA">
        <w:rPr>
          <w:rFonts w:ascii="Times New Roman" w:hAnsi="Times New Roman" w:cs="Times New Roman"/>
          <w:sz w:val="24"/>
          <w:lang w:val="ru-RU"/>
        </w:rPr>
        <w:t>ChatGPT</w:t>
      </w:r>
      <w:proofErr w:type="spellEnd"/>
      <w:r w:rsidRPr="001732AA">
        <w:rPr>
          <w:rFonts w:ascii="Times New Roman" w:eastAsia="MS Mincho" w:hAnsi="Times New Roman" w:cs="Times New Roman"/>
          <w:sz w:val="24"/>
          <w:lang w:val="ru-RU"/>
        </w:rPr>
        <w:t>浪潮下，看中国大</w:t>
      </w:r>
      <w:r w:rsidRPr="001732AA">
        <w:rPr>
          <w:rFonts w:ascii="Times New Roman" w:eastAsia="SimSun" w:hAnsi="Times New Roman" w:cs="Times New Roman"/>
          <w:sz w:val="24"/>
          <w:lang w:val="ru-RU"/>
        </w:rPr>
        <w:t>语言模型产业发展</w:t>
      </w:r>
      <w:r w:rsidRPr="001732AA">
        <w:rPr>
          <w:rFonts w:ascii="Times New Roman" w:hAnsi="Times New Roman" w:cs="Times New Roman"/>
          <w:sz w:val="24"/>
          <w:lang w:val="ru-RU"/>
        </w:rPr>
        <w:t>  //</w:t>
      </w:r>
      <w:r w:rsidRPr="001732AA">
        <w:rPr>
          <w:rFonts w:ascii="Times New Roman" w:eastAsia="MS Mincho" w:hAnsi="Times New Roman" w:cs="Times New Roman"/>
          <w:sz w:val="24"/>
          <w:lang w:val="ru-RU"/>
        </w:rPr>
        <w:t>上海艾瑞市</w:t>
      </w:r>
      <w:r w:rsidRPr="001732AA">
        <w:rPr>
          <w:rFonts w:ascii="Times New Roman" w:eastAsia="SimSun" w:hAnsi="Times New Roman" w:cs="Times New Roman"/>
          <w:sz w:val="24"/>
          <w:lang w:val="ru-RU"/>
        </w:rPr>
        <w:t>场咨询有限公</w:t>
      </w:r>
      <w:r w:rsidRPr="001732AA">
        <w:rPr>
          <w:rFonts w:ascii="Times New Roman" w:eastAsia="MS Mincho" w:hAnsi="Times New Roman" w:cs="Times New Roman"/>
          <w:sz w:val="24"/>
          <w:lang w:val="ru-RU"/>
        </w:rPr>
        <w:t>司</w:t>
      </w:r>
      <w:r w:rsidRPr="001732AA">
        <w:rPr>
          <w:rFonts w:ascii="Times New Roman" w:hAnsi="Times New Roman" w:cs="Times New Roman"/>
          <w:sz w:val="24"/>
          <w:lang w:val="ru-RU"/>
        </w:rPr>
        <w:t>.2023</w:t>
      </w:r>
      <w:r w:rsidRPr="001732AA">
        <w:rPr>
          <w:rFonts w:ascii="Times New Roman" w:eastAsia="MS Mincho" w:hAnsi="Times New Roman" w:cs="Times New Roman"/>
          <w:sz w:val="24"/>
          <w:lang w:val="ru-RU"/>
        </w:rPr>
        <w:t>艾瑞咨</w:t>
      </w:r>
      <w:r w:rsidRPr="001732AA">
        <w:rPr>
          <w:rFonts w:ascii="Times New Roman" w:eastAsia="SimSun" w:hAnsi="Times New Roman" w:cs="Times New Roman"/>
          <w:sz w:val="24"/>
          <w:lang w:val="ru-RU"/>
        </w:rPr>
        <w:t>询</w:t>
      </w:r>
      <w:r w:rsidRPr="001732AA">
        <w:rPr>
          <w:rFonts w:ascii="Times New Roman" w:hAnsi="Times New Roman" w:cs="Times New Roman"/>
          <w:sz w:val="24"/>
          <w:lang w:val="ru-RU"/>
        </w:rPr>
        <w:t>4</w:t>
      </w:r>
      <w:r w:rsidRPr="001732AA">
        <w:rPr>
          <w:rFonts w:ascii="Times New Roman" w:eastAsia="MS Mincho" w:hAnsi="Times New Roman" w:cs="Times New Roman"/>
          <w:sz w:val="24"/>
          <w:lang w:val="ru-RU"/>
        </w:rPr>
        <w:t>月研究</w:t>
      </w:r>
      <w:r w:rsidRPr="001732AA">
        <w:rPr>
          <w:rFonts w:ascii="Times New Roman" w:eastAsia="SimSun" w:hAnsi="Times New Roman" w:cs="Times New Roman"/>
          <w:sz w:val="24"/>
          <w:lang w:val="ru-RU"/>
        </w:rPr>
        <w:t>报告</w:t>
      </w:r>
      <w:r w:rsidRPr="001732AA">
        <w:rPr>
          <w:rFonts w:ascii="Times New Roman" w:eastAsia="MS Mincho" w:hAnsi="Times New Roman" w:cs="Times New Roman"/>
          <w:sz w:val="24"/>
          <w:lang w:val="ru-RU"/>
        </w:rPr>
        <w:t>会</w:t>
      </w:r>
      <w:r w:rsidRPr="001732AA">
        <w:rPr>
          <w:rFonts w:ascii="Times New Roman" w:eastAsia="SimSun" w:hAnsi="Times New Roman" w:cs="Times New Roman"/>
          <w:sz w:val="24"/>
          <w:lang w:val="ru-RU"/>
        </w:rPr>
        <w:t>论文集</w:t>
      </w:r>
      <w:r w:rsidRPr="001732AA">
        <w:rPr>
          <w:rFonts w:ascii="Times New Roman" w:hAnsi="Times New Roman" w:cs="Times New Roman"/>
          <w:sz w:val="24"/>
          <w:lang w:val="ru-RU"/>
        </w:rPr>
        <w:t>. 2023. 29</w:t>
      </w:r>
      <w:r w:rsidRPr="001732AA">
        <w:rPr>
          <w:rFonts w:ascii="Times New Roman" w:eastAsia="SimSun" w:hAnsi="Times New Roman" w:cs="Times New Roman"/>
          <w:sz w:val="24"/>
          <w:lang w:val="ru-RU"/>
        </w:rPr>
        <w:t>页</w:t>
      </w:r>
      <w:r w:rsidRPr="001732AA">
        <w:rPr>
          <w:rFonts w:ascii="Times New Roman" w:hAnsi="Times New Roman" w:cs="Times New Roman"/>
          <w:sz w:val="24"/>
          <w:lang w:val="ru-RU"/>
        </w:rPr>
        <w:t>. = Под волной ChatGPT: развитие индустрии больших языковых моделей в К</w:t>
      </w:r>
      <w:r>
        <w:rPr>
          <w:rFonts w:ascii="Times New Roman" w:hAnsi="Times New Roman" w:cs="Times New Roman"/>
          <w:sz w:val="24"/>
          <w:lang w:val="ru-RU"/>
        </w:rPr>
        <w:t>ит</w:t>
      </w:r>
      <w:r w:rsidRPr="001732AA">
        <w:rPr>
          <w:rFonts w:ascii="Times New Roman" w:hAnsi="Times New Roman" w:cs="Times New Roman"/>
          <w:sz w:val="24"/>
          <w:lang w:val="ru-RU"/>
        </w:rPr>
        <w:t>ае // Сборник исследовательских отчетов за апрель 2023 года Шанхайской компании рыночных исследований iResearch. 2023. 29 с. </w:t>
      </w:r>
    </w:p>
    <w:p w14:paraId="57E5E8F7" w14:textId="77777777" w:rsidR="00E93560" w:rsidRPr="001732AA" w:rsidRDefault="00E93560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4E44B76F" w14:textId="79DDCB4D" w:rsidR="002A6934" w:rsidRPr="00446533" w:rsidRDefault="002A6934" w:rsidP="004465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sectPr w:rsidR="002A6934" w:rsidRPr="00446533" w:rsidSect="004465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16215"/>
    <w:multiLevelType w:val="multilevel"/>
    <w:tmpl w:val="2B5498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51"/>
    <w:rsid w:val="001732AA"/>
    <w:rsid w:val="002A6934"/>
    <w:rsid w:val="002F52D8"/>
    <w:rsid w:val="003B0B31"/>
    <w:rsid w:val="003D0B51"/>
    <w:rsid w:val="0042583E"/>
    <w:rsid w:val="00446533"/>
    <w:rsid w:val="004619E0"/>
    <w:rsid w:val="00666B7E"/>
    <w:rsid w:val="006926A4"/>
    <w:rsid w:val="00BD256A"/>
    <w:rsid w:val="00E93560"/>
    <w:rsid w:val="00F428BE"/>
    <w:rsid w:val="00F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D626"/>
  <w15:chartTrackingRefBased/>
  <w15:docId w15:val="{F7B6C550-09B5-430C-ABF7-45B6F656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60"/>
    <w:pPr>
      <w:widowControl w:val="0"/>
      <w:spacing w:line="276" w:lineRule="auto"/>
    </w:pPr>
    <w:rPr>
      <w:rFonts w:eastAsiaTheme="minorEastAsia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5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7249381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Заряна Пасевич</dc:creator>
  <cp:keywords/>
  <dc:description/>
  <cp:lastModifiedBy>Заряна Пасевич</cp:lastModifiedBy>
  <cp:revision>4</cp:revision>
  <dcterms:created xsi:type="dcterms:W3CDTF">2025-03-11T01:49:00Z</dcterms:created>
  <dcterms:modified xsi:type="dcterms:W3CDTF">2025-03-11T15:20:00Z</dcterms:modified>
</cp:coreProperties>
</file>