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D0D00" w14:textId="71BB831F" w:rsidR="00876070" w:rsidRPr="00876070" w:rsidRDefault="00876070" w:rsidP="005A4C5A">
      <w:pPr>
        <w:contextualSpacing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876070">
        <w:rPr>
          <w:rFonts w:ascii="Times New Roman" w:hAnsi="Times New Roman" w:cs="Times New Roman"/>
          <w:b/>
          <w:bCs/>
          <w:sz w:val="24"/>
          <w:lang w:val="ru-RU"/>
        </w:rPr>
        <w:t>Подводное дыхание рыб: удивительные адаптации</w:t>
      </w:r>
    </w:p>
    <w:p w14:paraId="6CB2E826" w14:textId="6F1F11DC" w:rsidR="00D36EBD" w:rsidRPr="00876070" w:rsidRDefault="00BF0904" w:rsidP="005A4C5A">
      <w:pPr>
        <w:contextualSpacing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876070">
        <w:rPr>
          <w:rFonts w:ascii="Times New Roman" w:hAnsi="Times New Roman" w:cs="Times New Roman"/>
          <w:b/>
          <w:bCs/>
          <w:sz w:val="24"/>
          <w:lang w:val="ru-RU"/>
        </w:rPr>
        <w:t xml:space="preserve">Вэй </w:t>
      </w:r>
      <w:proofErr w:type="spellStart"/>
      <w:r w:rsidR="00510F97" w:rsidRPr="00876070">
        <w:rPr>
          <w:rFonts w:ascii="Times New Roman" w:hAnsi="Times New Roman" w:cs="Times New Roman"/>
          <w:b/>
          <w:bCs/>
          <w:sz w:val="24"/>
          <w:lang w:val="ru-RU"/>
        </w:rPr>
        <w:t>Ч</w:t>
      </w:r>
      <w:r w:rsidRPr="00876070">
        <w:rPr>
          <w:rFonts w:ascii="Times New Roman" w:hAnsi="Times New Roman" w:cs="Times New Roman"/>
          <w:b/>
          <w:bCs/>
          <w:sz w:val="24"/>
          <w:lang w:val="ru-RU"/>
        </w:rPr>
        <w:t>жицун</w:t>
      </w:r>
      <w:proofErr w:type="spellEnd"/>
    </w:p>
    <w:p w14:paraId="29F9D41D" w14:textId="77777777" w:rsidR="00876070" w:rsidRPr="00876070" w:rsidRDefault="00876070" w:rsidP="00876070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val="ru-RU"/>
        </w:rPr>
      </w:pPr>
      <w:r w:rsidRPr="008760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/>
        </w:rPr>
        <w:t>Студент (бакалавр)</w:t>
      </w:r>
    </w:p>
    <w:p w14:paraId="704B304D" w14:textId="77777777" w:rsidR="00876070" w:rsidRPr="00876070" w:rsidRDefault="00876070" w:rsidP="00876070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val="ru-RU"/>
        </w:rPr>
      </w:pPr>
      <w:r w:rsidRPr="008760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/>
        </w:rPr>
        <w:t>Университет МГУ-ППИ в Шэньчжэне</w:t>
      </w:r>
    </w:p>
    <w:p w14:paraId="0F88FD07" w14:textId="77777777" w:rsidR="00876070" w:rsidRPr="00876070" w:rsidRDefault="00876070" w:rsidP="00876070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val="ru-RU"/>
        </w:rPr>
      </w:pPr>
      <w:r w:rsidRPr="008760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/>
        </w:rPr>
        <w:t>Биологический факультет, Шэньчжэнь, Китай</w:t>
      </w:r>
    </w:p>
    <w:p w14:paraId="155F9D2F" w14:textId="669DD69E" w:rsidR="00876070" w:rsidRPr="00876070" w:rsidRDefault="00876070" w:rsidP="00876070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val="ru-RU"/>
        </w:rPr>
      </w:pPr>
      <w:r w:rsidRPr="008760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</w:rPr>
        <w:t>E</w:t>
      </w:r>
      <w:r w:rsidRPr="008760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/>
        </w:rPr>
        <w:t>-</w:t>
      </w:r>
      <w:r w:rsidRPr="008760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</w:rPr>
        <w:t>mail</w:t>
      </w:r>
      <w:r w:rsidRPr="008760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/>
        </w:rPr>
        <w:t xml:space="preserve">: </w:t>
      </w:r>
      <w:r w:rsidR="0044012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</w:rPr>
        <w:t>1659333689@qq.com</w:t>
      </w:r>
      <w:r w:rsidRPr="00876070">
        <w:rPr>
          <w:rFonts w:ascii="Times New Roman" w:eastAsia="Times New Roman" w:hAnsi="Times New Roman" w:cs="Times New Roman"/>
          <w:color w:val="000000"/>
          <w:kern w:val="0"/>
          <w:sz w:val="24"/>
          <w:lang w:val="ru-RU"/>
        </w:rPr>
        <w:t xml:space="preserve"> </w:t>
      </w:r>
    </w:p>
    <w:p w14:paraId="22515F0C" w14:textId="77777777" w:rsidR="00ED6754" w:rsidRPr="00AC3E3C" w:rsidRDefault="00ED6754" w:rsidP="005A4C5A">
      <w:pPr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val="ru-RU"/>
        </w:rPr>
      </w:pPr>
    </w:p>
    <w:p w14:paraId="38894DFB" w14:textId="1E286AE6" w:rsidR="00ED6754" w:rsidRPr="00AC3E3C" w:rsidRDefault="00ED6754" w:rsidP="005A4C5A">
      <w:pPr>
        <w:ind w:firstLine="420"/>
        <w:contextualSpacing/>
        <w:rPr>
          <w:rFonts w:ascii="Times New Roman" w:hAnsi="Times New Roman" w:cs="Times New Roman"/>
          <w:sz w:val="24"/>
          <w:lang w:val="ru-RU"/>
        </w:rPr>
      </w:pPr>
      <w:r w:rsidRPr="00ED6754">
        <w:rPr>
          <w:rFonts w:ascii="Times New Roman" w:hAnsi="Times New Roman" w:cs="Times New Roman"/>
          <w:sz w:val="24"/>
          <w:lang w:val="ru-RU"/>
        </w:rPr>
        <w:t>Водная среда характеризуется низкой концентрацией кислорода и высокой плотностью, что создает уникальные вызовы для дыхания. В отличие от наземных животных, рыбы эволюционно развили специализированные органы — жабры, позволяющие эффективно извлекать кислород из воды. Цель данной работы — систематизировать современные знания о физиологических и биохимических основах дыхания рыб, а также проанализировать их эволюционную значимость</w:t>
      </w:r>
      <w:r w:rsidR="00FF65A1">
        <w:rPr>
          <w:rFonts w:ascii="Times New Roman" w:hAnsi="Times New Roman" w:cs="Times New Roman"/>
          <w:sz w:val="24"/>
          <w:lang w:val="ru-RU"/>
        </w:rPr>
        <w:t xml:space="preserve"> [1, 39</w:t>
      </w:r>
      <w:r w:rsidR="00FF65A1" w:rsidRPr="00FF65A1">
        <w:rPr>
          <w:rFonts w:ascii="Times New Roman" w:hAnsi="Times New Roman" w:cs="Times New Roman"/>
          <w:sz w:val="24"/>
          <w:lang w:val="ru-RU"/>
        </w:rPr>
        <w:t>]</w:t>
      </w:r>
      <w:r w:rsidRPr="00ED6754">
        <w:rPr>
          <w:rFonts w:ascii="Times New Roman" w:hAnsi="Times New Roman" w:cs="Times New Roman"/>
          <w:sz w:val="24"/>
          <w:lang w:val="ru-RU"/>
        </w:rPr>
        <w:t xml:space="preserve">.  </w:t>
      </w:r>
    </w:p>
    <w:p w14:paraId="0B7315AA" w14:textId="6261F056" w:rsidR="00ED6754" w:rsidRPr="00ED6754" w:rsidRDefault="00ED6754" w:rsidP="005A4C5A">
      <w:pPr>
        <w:ind w:firstLine="420"/>
        <w:contextualSpacing/>
        <w:rPr>
          <w:rFonts w:ascii="Times New Roman" w:hAnsi="Times New Roman" w:cs="Times New Roman"/>
          <w:sz w:val="24"/>
          <w:lang w:val="ru-RU"/>
        </w:rPr>
      </w:pPr>
      <w:r w:rsidRPr="00ED6754">
        <w:rPr>
          <w:rFonts w:ascii="Times New Roman" w:hAnsi="Times New Roman" w:cs="Times New Roman"/>
          <w:sz w:val="24"/>
          <w:lang w:val="ru-RU"/>
        </w:rPr>
        <w:t>Жабры рыб состоят из 4-5 пар жаберных дуг, каждая из которых содержит сотни жаберных нитей и пластинок</w:t>
      </w:r>
      <w:r w:rsidR="00FF65A1">
        <w:rPr>
          <w:rFonts w:ascii="Times New Roman" w:hAnsi="Times New Roman" w:cs="Times New Roman"/>
          <w:sz w:val="24"/>
          <w:lang w:val="ru-RU"/>
        </w:rPr>
        <w:t xml:space="preserve"> [2, </w:t>
      </w:r>
      <w:r w:rsidR="00876070">
        <w:rPr>
          <w:rFonts w:ascii="Times New Roman" w:hAnsi="Times New Roman" w:cs="Times New Roman"/>
          <w:sz w:val="24"/>
          <w:lang w:val="ru-RU"/>
        </w:rPr>
        <w:t>17</w:t>
      </w:r>
      <w:r w:rsidR="00FF65A1" w:rsidRPr="00FF65A1">
        <w:rPr>
          <w:rFonts w:ascii="Times New Roman" w:hAnsi="Times New Roman" w:cs="Times New Roman"/>
          <w:sz w:val="24"/>
          <w:lang w:val="ru-RU"/>
        </w:rPr>
        <w:t>]</w:t>
      </w:r>
      <w:r w:rsidRPr="00ED6754">
        <w:rPr>
          <w:rFonts w:ascii="Times New Roman" w:hAnsi="Times New Roman" w:cs="Times New Roman"/>
          <w:sz w:val="24"/>
          <w:lang w:val="ru-RU"/>
        </w:rPr>
        <w:t xml:space="preserve">. Такая структура увеличивает удельную площадь поверхности до 300-600 мм²/г, что в 10 раз превышает аналогичный показатель альвеол млекопитающих. У акул активное управление потоком воды осуществляется за счет мышц щек, тогда как костистые рыбы используют перепад давления между </w:t>
      </w:r>
      <w:proofErr w:type="spellStart"/>
      <w:r w:rsidRPr="00ED6754">
        <w:rPr>
          <w:rFonts w:ascii="Times New Roman" w:hAnsi="Times New Roman" w:cs="Times New Roman"/>
          <w:sz w:val="24"/>
          <w:lang w:val="ru-RU"/>
        </w:rPr>
        <w:t>ротоглоточной</w:t>
      </w:r>
      <w:proofErr w:type="spellEnd"/>
      <w:r w:rsidRPr="00ED6754">
        <w:rPr>
          <w:rFonts w:ascii="Times New Roman" w:hAnsi="Times New Roman" w:cs="Times New Roman"/>
          <w:sz w:val="24"/>
          <w:lang w:val="ru-RU"/>
        </w:rPr>
        <w:t xml:space="preserve"> полостью и жаберной крышкой, обеспечивая непрерывный поток воды (0,2-1,5 л/кг/мин).  </w:t>
      </w:r>
    </w:p>
    <w:p w14:paraId="17D4FF03" w14:textId="4A23DD85" w:rsidR="00ED6754" w:rsidRPr="00ED6754" w:rsidRDefault="00ED6754" w:rsidP="005A4C5A">
      <w:pPr>
        <w:ind w:firstLine="420"/>
        <w:contextualSpacing/>
        <w:rPr>
          <w:rFonts w:ascii="Times New Roman" w:hAnsi="Times New Roman" w:cs="Times New Roman"/>
          <w:sz w:val="24"/>
          <w:lang w:val="ru-RU"/>
        </w:rPr>
      </w:pPr>
      <w:r w:rsidRPr="00ED6754">
        <w:rPr>
          <w:rFonts w:ascii="Times New Roman" w:hAnsi="Times New Roman" w:cs="Times New Roman"/>
          <w:sz w:val="24"/>
          <w:lang w:val="ru-RU"/>
        </w:rPr>
        <w:t>Ключевым фактором эффективности дыхания является противоточная система кровообращения: направление движения крови в капиллярах противоположно потоку воды</w:t>
      </w:r>
      <w:r w:rsidR="00876070">
        <w:rPr>
          <w:rFonts w:ascii="Times New Roman" w:hAnsi="Times New Roman" w:cs="Times New Roman"/>
          <w:sz w:val="24"/>
          <w:lang w:val="ru-RU"/>
        </w:rPr>
        <w:t xml:space="preserve"> [3, 91</w:t>
      </w:r>
      <w:r w:rsidR="00876070" w:rsidRPr="00FF65A1">
        <w:rPr>
          <w:rFonts w:ascii="Times New Roman" w:hAnsi="Times New Roman" w:cs="Times New Roman"/>
          <w:sz w:val="24"/>
          <w:lang w:val="ru-RU"/>
        </w:rPr>
        <w:t>]</w:t>
      </w:r>
      <w:r w:rsidRPr="00ED6754">
        <w:rPr>
          <w:rFonts w:ascii="Times New Roman" w:hAnsi="Times New Roman" w:cs="Times New Roman"/>
          <w:sz w:val="24"/>
          <w:lang w:val="ru-RU"/>
        </w:rPr>
        <w:t>. Это позволяет извлекать до 90% кислорода (у морских рыб) против 50% при параллельном потоке. Эритроциты рыб содержат гемоглобин с высокой аффинностью к кислороду. Например, у лосося насыщение крови достигает 95% даже при парциальном давлении O₂ 20 мм рт. ст., что критично для выживания в холодных водах</w:t>
      </w:r>
      <w:r w:rsidR="00876070">
        <w:rPr>
          <w:rFonts w:ascii="Times New Roman" w:hAnsi="Times New Roman" w:cs="Times New Roman"/>
          <w:sz w:val="24"/>
          <w:lang w:val="ru-RU"/>
        </w:rPr>
        <w:t xml:space="preserve"> [4, 3</w:t>
      </w:r>
      <w:r w:rsidR="00876070" w:rsidRPr="00FF65A1">
        <w:rPr>
          <w:rFonts w:ascii="Times New Roman" w:hAnsi="Times New Roman" w:cs="Times New Roman"/>
          <w:sz w:val="24"/>
          <w:lang w:val="ru-RU"/>
        </w:rPr>
        <w:t>]</w:t>
      </w:r>
      <w:r w:rsidRPr="00ED6754">
        <w:rPr>
          <w:rFonts w:ascii="Times New Roman" w:hAnsi="Times New Roman" w:cs="Times New Roman"/>
          <w:sz w:val="24"/>
          <w:lang w:val="ru-RU"/>
        </w:rPr>
        <w:t xml:space="preserve">.  </w:t>
      </w:r>
    </w:p>
    <w:p w14:paraId="2B94B3E8" w14:textId="1E1113CB" w:rsidR="00ED6754" w:rsidRPr="00ED6754" w:rsidRDefault="00ED6754" w:rsidP="005A4C5A">
      <w:pPr>
        <w:ind w:firstLine="420"/>
        <w:contextualSpacing/>
        <w:rPr>
          <w:rFonts w:ascii="Times New Roman" w:hAnsi="Times New Roman" w:cs="Times New Roman"/>
          <w:sz w:val="24"/>
          <w:lang w:val="ru-RU"/>
        </w:rPr>
      </w:pPr>
      <w:bookmarkStart w:id="0" w:name="OLE_LINK4"/>
      <w:bookmarkStart w:id="1" w:name="OLE_LINK5"/>
      <w:r w:rsidRPr="00ED6754">
        <w:rPr>
          <w:rFonts w:ascii="Times New Roman" w:hAnsi="Times New Roman" w:cs="Times New Roman"/>
          <w:sz w:val="24"/>
          <w:lang w:val="ru-RU"/>
        </w:rPr>
        <w:t>Жаберное дыхание — результат миллионов лет адаптации. Высокая эффективность газообмена позволила рыбам колонизировать разнообразные водные экосистемы — от пресных рек до глубоководных океанических зон. Эти адаптации также имеют прикладное значение: изучение жаберных механизмов используется в аквакультуре для оптимизации условий содержания рыб и в биомедицине для разработки искусственных систем оксигенации</w:t>
      </w:r>
      <w:r w:rsidR="00876070">
        <w:rPr>
          <w:rFonts w:ascii="Times New Roman" w:hAnsi="Times New Roman" w:cs="Times New Roman"/>
          <w:sz w:val="24"/>
          <w:lang w:val="ru-RU"/>
        </w:rPr>
        <w:t xml:space="preserve"> [5, 29</w:t>
      </w:r>
      <w:r w:rsidR="00876070" w:rsidRPr="00FF65A1">
        <w:rPr>
          <w:rFonts w:ascii="Times New Roman" w:hAnsi="Times New Roman" w:cs="Times New Roman"/>
          <w:sz w:val="24"/>
          <w:lang w:val="ru-RU"/>
        </w:rPr>
        <w:t>]</w:t>
      </w:r>
      <w:r w:rsidRPr="00ED6754">
        <w:rPr>
          <w:rFonts w:ascii="Times New Roman" w:hAnsi="Times New Roman" w:cs="Times New Roman"/>
          <w:sz w:val="24"/>
          <w:lang w:val="ru-RU"/>
        </w:rPr>
        <w:t>.</w:t>
      </w:r>
      <w:bookmarkEnd w:id="0"/>
      <w:r w:rsidRPr="00ED6754">
        <w:rPr>
          <w:rFonts w:ascii="Times New Roman" w:hAnsi="Times New Roman" w:cs="Times New Roman"/>
          <w:sz w:val="24"/>
          <w:lang w:val="ru-RU"/>
        </w:rPr>
        <w:t xml:space="preserve">  </w:t>
      </w:r>
    </w:p>
    <w:p w14:paraId="01AE4258" w14:textId="7C4069D1" w:rsidR="00470DBE" w:rsidRPr="00AC3E3C" w:rsidRDefault="00ED6754" w:rsidP="005A4C5A">
      <w:pPr>
        <w:ind w:firstLine="420"/>
        <w:contextualSpacing/>
        <w:rPr>
          <w:rFonts w:ascii="Times New Roman" w:hAnsi="Times New Roman" w:cs="Times New Roman"/>
          <w:sz w:val="24"/>
          <w:lang w:val="ru-RU"/>
        </w:rPr>
      </w:pPr>
      <w:bookmarkStart w:id="2" w:name="OLE_LINK6"/>
      <w:bookmarkEnd w:id="1"/>
      <w:r w:rsidRPr="00ED6754">
        <w:rPr>
          <w:rFonts w:ascii="Times New Roman" w:hAnsi="Times New Roman" w:cs="Times New Roman"/>
          <w:sz w:val="24"/>
          <w:lang w:val="ru-RU"/>
        </w:rPr>
        <w:t>Дыхание рыб под водой представляет собой комплексный процесс, объединяющий анатомические, биохимические и эволюционные адаптации. Высокая площадь поверхности жабр, противоточная система кровообращения и специализированный гемоглобин обеспечивают эффективный газообмен даже в условиях низкой концентрации кислорода. Дальнейшие исследования в этой области могут способствовать решению экологических и технологических задач.</w:t>
      </w:r>
      <w:bookmarkEnd w:id="2"/>
      <w:r w:rsidRPr="00ED6754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1ED9BCD4" w14:textId="77777777" w:rsidR="00876070" w:rsidRDefault="00876070" w:rsidP="00876070">
      <w:pPr>
        <w:contextualSpacing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4C376E91" w14:textId="26C99805" w:rsidR="00ED6754" w:rsidRPr="00876070" w:rsidRDefault="00ED6754" w:rsidP="00876070">
      <w:pPr>
        <w:contextualSpacing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876070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3E960AE0" w14:textId="77777777" w:rsidR="00EE6349" w:rsidRPr="00EE6349" w:rsidRDefault="00ED6754" w:rsidP="00EE6349">
      <w:pPr>
        <w:pStyle w:val="a9"/>
        <w:widowControl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ru-RU"/>
        </w:rPr>
      </w:pPr>
      <w:r w:rsidRPr="00EE6349">
        <w:rPr>
          <w:rFonts w:ascii="Times New Roman" w:hAnsi="Times New Roman" w:cs="Times New Roman"/>
          <w:sz w:val="24"/>
          <w:lang w:val="ru-RU"/>
        </w:rPr>
        <w:t xml:space="preserve">1. </w:t>
      </w:r>
      <w:r w:rsidR="00EE6349" w:rsidRPr="00EE6349">
        <w:rPr>
          <w:rFonts w:ascii="Times New Roman" w:eastAsia="Times New Roman" w:hAnsi="Times New Roman" w:cs="Times New Roman"/>
          <w:kern w:val="0"/>
          <w:lang w:val="ru-RU"/>
        </w:rPr>
        <w:t>Бабушкин, В. Г. Физиология дыхания рыб / В. Г. Бабушкин. — М.: Наука, 2015. — 320 с.</w:t>
      </w:r>
    </w:p>
    <w:p w14:paraId="1D2C111D" w14:textId="77777777" w:rsidR="00EE6349" w:rsidRPr="00EE6349" w:rsidRDefault="00EE6349" w:rsidP="00EE6349">
      <w:pPr>
        <w:pStyle w:val="a9"/>
        <w:widowControl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ru-RU"/>
        </w:rPr>
      </w:pPr>
      <w:r w:rsidRPr="00EE6349">
        <w:rPr>
          <w:rFonts w:ascii="Times New Roman" w:eastAsia="Times New Roman" w:hAnsi="Times New Roman" w:cs="Times New Roman"/>
          <w:kern w:val="0"/>
          <w:lang w:val="ru-RU"/>
        </w:rPr>
        <w:t>Мельников, А. И. Анатомия и физиология водных животных / А. И. Мельников, П. В. Козлов. — СПб.: Лань, 2018. — 412 с.</w:t>
      </w:r>
    </w:p>
    <w:p w14:paraId="3E9941EE" w14:textId="77777777" w:rsidR="00EE6349" w:rsidRPr="00EE6349" w:rsidRDefault="00EE6349" w:rsidP="00EE6349">
      <w:pPr>
        <w:pStyle w:val="a9"/>
        <w:widowControl/>
        <w:numPr>
          <w:ilvl w:val="0"/>
          <w:numId w:val="1"/>
        </w:numPr>
        <w:rPr>
          <w:rFonts w:ascii="Times New Roman" w:hAnsi="Times New Roman" w:cs="Times New Roman"/>
          <w:color w:val="000000"/>
          <w:lang w:val="ru-RU"/>
        </w:rPr>
      </w:pPr>
      <w:r w:rsidRPr="00EE6349">
        <w:rPr>
          <w:rFonts w:ascii="Times New Roman" w:hAnsi="Times New Roman" w:cs="Times New Roman"/>
          <w:color w:val="000000"/>
          <w:lang w:val="ru-RU"/>
        </w:rPr>
        <w:t>Кузнецов, М. Н. Противоточная система кровообращения у рыб: адаптивные механизмы / М. Н. Кузнецов // Биология внутренних вод. — 2019. — № 3. — С. 35–47.</w:t>
      </w:r>
    </w:p>
    <w:p w14:paraId="18830A60" w14:textId="77777777" w:rsidR="00EE6349" w:rsidRPr="00EE6349" w:rsidRDefault="00EE6349" w:rsidP="00EE6349">
      <w:pPr>
        <w:pStyle w:val="a9"/>
        <w:widowControl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E6349">
        <w:rPr>
          <w:rFonts w:ascii="Times New Roman" w:hAnsi="Times New Roman" w:cs="Times New Roman"/>
          <w:color w:val="000000"/>
          <w:lang w:val="ru-RU"/>
        </w:rPr>
        <w:t xml:space="preserve">Иванов, Д. П. Физиологические основы дыхания у рыб [Электронный ресурс] / Д. П. Иванов. — </w:t>
      </w:r>
      <w:r w:rsidRPr="00026251">
        <w:rPr>
          <w:rFonts w:ascii="Times New Roman" w:hAnsi="Times New Roman" w:cs="Times New Roman"/>
          <w:color w:val="000000"/>
        </w:rPr>
        <w:t>URL</w:t>
      </w:r>
      <w:r w:rsidRPr="00EE6349">
        <w:rPr>
          <w:rFonts w:ascii="Times New Roman" w:hAnsi="Times New Roman" w:cs="Times New Roman"/>
          <w:color w:val="000000"/>
          <w:lang w:val="ru-RU"/>
        </w:rPr>
        <w:t>:</w:t>
      </w:r>
      <w:r w:rsidRPr="00026251">
        <w:rPr>
          <w:rStyle w:val="apple-converted-space"/>
          <w:rFonts w:ascii="Times New Roman" w:hAnsi="Times New Roman" w:cs="Times New Roman"/>
          <w:color w:val="000000"/>
          <w:sz w:val="24"/>
        </w:rPr>
        <w:t> </w:t>
      </w:r>
      <w:r w:rsidRPr="00026251">
        <w:rPr>
          <w:rFonts w:ascii="Times New Roman" w:hAnsi="Times New Roman" w:cs="Times New Roman"/>
        </w:rPr>
        <w:t>https</w:t>
      </w:r>
      <w:r w:rsidRPr="00EE6349">
        <w:rPr>
          <w:rFonts w:ascii="Times New Roman" w:hAnsi="Times New Roman" w:cs="Times New Roman"/>
          <w:lang w:val="ru-RU"/>
        </w:rPr>
        <w:t>://</w:t>
      </w:r>
      <w:r w:rsidRPr="00026251">
        <w:rPr>
          <w:rFonts w:ascii="Times New Roman" w:hAnsi="Times New Roman" w:cs="Times New Roman"/>
        </w:rPr>
        <w:t>www</w:t>
      </w:r>
      <w:r w:rsidRPr="00EE6349">
        <w:rPr>
          <w:rFonts w:ascii="Times New Roman" w:hAnsi="Times New Roman" w:cs="Times New Roman"/>
          <w:lang w:val="ru-RU"/>
        </w:rPr>
        <w:t>.</w:t>
      </w:r>
      <w:proofErr w:type="spellStart"/>
      <w:r w:rsidRPr="00026251">
        <w:rPr>
          <w:rFonts w:ascii="Times New Roman" w:hAnsi="Times New Roman" w:cs="Times New Roman"/>
        </w:rPr>
        <w:t>fishbio</w:t>
      </w:r>
      <w:proofErr w:type="spellEnd"/>
      <w:r w:rsidRPr="00EE6349">
        <w:rPr>
          <w:rFonts w:ascii="Times New Roman" w:hAnsi="Times New Roman" w:cs="Times New Roman"/>
          <w:lang w:val="ru-RU"/>
        </w:rPr>
        <w:t>.</w:t>
      </w:r>
      <w:proofErr w:type="spellStart"/>
      <w:r w:rsidRPr="00026251">
        <w:rPr>
          <w:rFonts w:ascii="Times New Roman" w:hAnsi="Times New Roman" w:cs="Times New Roman"/>
        </w:rPr>
        <w:t>ru</w:t>
      </w:r>
      <w:proofErr w:type="spellEnd"/>
      <w:r w:rsidRPr="00EE6349">
        <w:rPr>
          <w:rFonts w:ascii="Times New Roman" w:hAnsi="Times New Roman" w:cs="Times New Roman"/>
          <w:lang w:val="ru-RU"/>
        </w:rPr>
        <w:t>/</w:t>
      </w:r>
      <w:r w:rsidRPr="00026251">
        <w:rPr>
          <w:rFonts w:ascii="Times New Roman" w:hAnsi="Times New Roman" w:cs="Times New Roman"/>
        </w:rPr>
        <w:t>oxygen</w:t>
      </w:r>
      <w:r w:rsidRPr="00026251">
        <w:rPr>
          <w:rStyle w:val="apple-converted-space"/>
          <w:rFonts w:ascii="Times New Roman" w:hAnsi="Times New Roman" w:cs="Times New Roman"/>
          <w:color w:val="000000"/>
          <w:sz w:val="24"/>
        </w:rPr>
        <w:t> </w:t>
      </w:r>
      <w:r w:rsidRPr="00EE6349">
        <w:rPr>
          <w:rFonts w:ascii="Times New Roman" w:hAnsi="Times New Roman" w:cs="Times New Roman"/>
          <w:color w:val="000000"/>
          <w:lang w:val="ru-RU"/>
        </w:rPr>
        <w:t>(дата обращения: 27.02.2025).</w:t>
      </w:r>
    </w:p>
    <w:p w14:paraId="059997B5" w14:textId="1DE445A6" w:rsidR="00ED6754" w:rsidRPr="00FF65A1" w:rsidRDefault="002144A4" w:rsidP="00EE634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F65A1">
        <w:rPr>
          <w:rFonts w:ascii="Times New Roman" w:hAnsi="Times New Roman" w:cs="Times New Roman"/>
          <w:color w:val="333333"/>
          <w:sz w:val="24"/>
        </w:rPr>
        <w:lastRenderedPageBreak/>
        <w:t>Smith, J. et al Gill Morphology and Oxygen Uptake in Marine Fish. - Journal of Aquatic Biology, 2020</w:t>
      </w:r>
      <w:r w:rsidR="00ED6754" w:rsidRPr="00FF65A1">
        <w:rPr>
          <w:rFonts w:ascii="Times New Roman" w:hAnsi="Times New Roman" w:cs="Times New Roman"/>
          <w:sz w:val="24"/>
        </w:rPr>
        <w:t xml:space="preserve">.  </w:t>
      </w:r>
    </w:p>
    <w:p w14:paraId="705DA4DC" w14:textId="6FC047F9" w:rsidR="00EE6349" w:rsidRPr="00FF65A1" w:rsidRDefault="00EE6349" w:rsidP="00EE6349">
      <w:pPr>
        <w:contextualSpacing/>
        <w:rPr>
          <w:rFonts w:ascii="Times New Roman" w:hAnsi="Times New Roman" w:cs="Times New Roman"/>
          <w:sz w:val="24"/>
        </w:rPr>
      </w:pPr>
    </w:p>
    <w:p w14:paraId="00A0080D" w14:textId="78CA6D2E" w:rsidR="00ED6754" w:rsidRPr="00FF65A1" w:rsidRDefault="00ED6754" w:rsidP="007D409A">
      <w:pPr>
        <w:contextualSpacing/>
        <w:rPr>
          <w:rFonts w:ascii="Times New Roman" w:hAnsi="Times New Roman" w:cs="Times New Roman"/>
          <w:sz w:val="24"/>
        </w:rPr>
      </w:pPr>
    </w:p>
    <w:sectPr w:rsidR="00ED6754" w:rsidRPr="00FF65A1" w:rsidSect="007D409A">
      <w:pgSz w:w="11900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91631"/>
    <w:multiLevelType w:val="hybridMultilevel"/>
    <w:tmpl w:val="39EC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38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BD"/>
    <w:rsid w:val="000D1793"/>
    <w:rsid w:val="001F59F3"/>
    <w:rsid w:val="002144A4"/>
    <w:rsid w:val="00227405"/>
    <w:rsid w:val="002E4CE1"/>
    <w:rsid w:val="003E27BC"/>
    <w:rsid w:val="0044012E"/>
    <w:rsid w:val="00470DBE"/>
    <w:rsid w:val="00510F97"/>
    <w:rsid w:val="005A4C5A"/>
    <w:rsid w:val="005E77C5"/>
    <w:rsid w:val="00630AA7"/>
    <w:rsid w:val="00777E7D"/>
    <w:rsid w:val="007D409A"/>
    <w:rsid w:val="00876070"/>
    <w:rsid w:val="0091051B"/>
    <w:rsid w:val="009C1826"/>
    <w:rsid w:val="00AC3E3C"/>
    <w:rsid w:val="00B64BA8"/>
    <w:rsid w:val="00BA1F8C"/>
    <w:rsid w:val="00BF0904"/>
    <w:rsid w:val="00CB024F"/>
    <w:rsid w:val="00CC2DB0"/>
    <w:rsid w:val="00D36EBD"/>
    <w:rsid w:val="00D70E42"/>
    <w:rsid w:val="00ED6754"/>
    <w:rsid w:val="00EE6349"/>
    <w:rsid w:val="00F10CA7"/>
    <w:rsid w:val="00F2470E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8283"/>
  <w15:chartTrackingRefBased/>
  <w15:docId w15:val="{16E3CE8F-CE3D-7446-846C-E8785DCC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EB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E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E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E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E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E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E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EBD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EE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tscm</dc:creator>
  <cp:keywords/>
  <dc:description/>
  <cp:lastModifiedBy>tscm</cp:lastModifiedBy>
  <cp:revision>16</cp:revision>
  <dcterms:created xsi:type="dcterms:W3CDTF">2025-02-19T13:53:00Z</dcterms:created>
  <dcterms:modified xsi:type="dcterms:W3CDTF">2025-03-01T06:21:00Z</dcterms:modified>
</cp:coreProperties>
</file>