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DB8C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Лю Цюань</w:t>
      </w:r>
    </w:p>
    <w:p w14:paraId="387DCB0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Преподаватель: Сунь Чао (</w:t>
      </w:r>
      <w:r>
        <w:rPr>
          <w:rFonts w:hint="default" w:ascii="Times New Roman" w:hAnsi="Times New Roman" w:cs="Times New Roman"/>
          <w:b w:val="0"/>
          <w:bCs w:val="0"/>
          <w:lang w:val="ru-RU" w:eastAsia="zh-CN"/>
        </w:rPr>
        <w:t>Высшая школа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перевода Хэйлунцзянского университета)</w:t>
      </w:r>
    </w:p>
    <w:p w14:paraId="246616F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1151561229@qq.com</w:t>
      </w:r>
    </w:p>
    <w:p w14:paraId="1E51294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 w14:paraId="51A19B0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Исследование распространения китайской интернет-литературы в России</w:t>
      </w:r>
    </w:p>
    <w:p w14:paraId="74287BD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 w14:paraId="2B7FB15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С начала нового века интернет-литература, как новое культурное явление, привлекла большое количество читателей и внимание всех слоев общества благодаря быстрому способу распространения, свободе творчества и богатому содержанию и темам. Благодаря постоянному повышению международного статуса Китая современная литература завоевала множество наград за рубежом, а китайская интернет-литература также воспользовалась возможностью «выйти в море», получив широкую читательскую аудиторию в Юго-Восточной Азии, Европе и США, и стала известна как одно из «четырех главных культурных явлений в мире» наряду с американскими голливудскими фильмами, корейскими драмами про идолов и японской анимацией. В 2012 году создали Rulate, сайт коллективного перевода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восточноазиатской онлайн-литературы, и таким образом началось распространение китайской онлайн-литературы в России. После более чем десяти лет развития распространение китайской онлайн-литературы в России приобрело форму и накопило большое количество преданных читателей, а некоторые высококачественные онлайн-романы даже произвели сенсационный эффект на российском читательском рынке. В настоящее время распространение китайской онлайн-литературы в России набирает стремительные обороты, которые нельзя недооценивать. Как использовать эту возможность, чтобы продвинуть больше отличных сетевых романов в море и способствовать распространению китайской культуры в России, стоит изучить и исследовать.</w:t>
      </w:r>
    </w:p>
    <w:p w14:paraId="50B06C2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В статье, во-первых, анализируется текущая ситуация с распространением китайских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интернет-литературы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в России, и считается, что их распространение характеризуется 1. Распространени</w:t>
      </w:r>
      <w:r>
        <w:rPr>
          <w:rFonts w:hint="default" w:ascii="Times New Roman" w:hAnsi="Times New Roman" w:cs="Times New Roman"/>
          <w:b w:val="0"/>
          <w:bCs w:val="0"/>
          <w:lang w:val="ru-RU" w:eastAsia="zh-CN"/>
        </w:rPr>
        <w:t>ем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в Интернете и публикаци</w:t>
      </w:r>
      <w:r>
        <w:rPr>
          <w:rFonts w:hint="default" w:ascii="Times New Roman" w:hAnsi="Times New Roman" w:cs="Times New Roman"/>
          <w:b w:val="0"/>
          <w:bCs w:val="0"/>
          <w:lang w:val="ru-RU" w:eastAsia="zh-CN"/>
        </w:rPr>
        <w:t>ей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книг; 2. многоформным распространением, обратным толчком к развитию онлайн-литературы; 3. локализацией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интернет-литературы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, по</w:t>
      </w:r>
      <w:r>
        <w:rPr>
          <w:rFonts w:hint="default" w:ascii="Times New Roman" w:hAnsi="Times New Roman" w:cs="Times New Roman"/>
          <w:b w:val="0"/>
          <w:bCs w:val="0"/>
          <w:lang w:val="ru-RU" w:eastAsia="zh-CN"/>
        </w:rPr>
        <w:t>явлен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ием оригинальных онлайн-авторов; 4. </w:t>
      </w:r>
      <w:r>
        <w:rPr>
          <w:rFonts w:hint="default" w:ascii="Times New Roman" w:hAnsi="Times New Roman" w:cs="Times New Roman"/>
          <w:b w:val="0"/>
          <w:bCs w:val="0"/>
          <w:lang w:val="ru-RU" w:eastAsia="zh-CN"/>
        </w:rPr>
        <w:t>снижением возраста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читателей, широким распространением во всем русскоязычном регионе. </w:t>
      </w:r>
    </w:p>
    <w:p w14:paraId="1E98079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Во-вторых, анализируются проблемы распространения. </w:t>
      </w:r>
      <w:r>
        <w:rPr>
          <w:rFonts w:hint="default" w:ascii="Times New Roman" w:hAnsi="Times New Roman" w:cs="Times New Roman"/>
          <w:b w:val="0"/>
          <w:bCs w:val="0"/>
          <w:lang w:val="ru-RU" w:eastAsia="zh-CN"/>
        </w:rPr>
        <w:t>1. проблемы перевода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: острая необходимость в специализации и профессионализме</w:t>
      </w:r>
      <w:r>
        <w:rPr>
          <w:rFonts w:hint="default" w:ascii="Times New Roman" w:hAnsi="Times New Roman" w:cs="Times New Roman"/>
          <w:b w:val="0"/>
          <w:bCs w:val="0"/>
          <w:lang w:val="ru-RU" w:eastAsia="zh-CN"/>
        </w:rPr>
        <w:t xml:space="preserve"> переводчика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; 2. читательские предпочтения: низкое принятие электронного чтения; 3. типология и тематические ограничения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интернет-литературы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.</w:t>
      </w:r>
    </w:p>
    <w:p w14:paraId="4764EF0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lang w:val="ru-RU" w:eastAsia="zh-CN"/>
        </w:rPr>
        <w:t>В-третьих, способы разрешения.</w:t>
      </w:r>
    </w:p>
    <w:p w14:paraId="009EBE1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Широкое распространение китайской онлайн-литературы в России постепенно становится важной частью международного распространения китайской культуры и современной литературы за рубежом, формируя зарубежный образ китайской культуры и углубляя представление российских читателей о китайском обществе, истории и культуре. Она не только предоставляет российским читателям разнообразные возможности для чтения, но и незримо способствует культурному взаимопониманию и общению между людьми между Китаем и Россией.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10B7"/>
    <w:rsid w:val="00A966B9"/>
    <w:rsid w:val="010D160D"/>
    <w:rsid w:val="017B0289"/>
    <w:rsid w:val="017C0269"/>
    <w:rsid w:val="01847F21"/>
    <w:rsid w:val="01C9147C"/>
    <w:rsid w:val="01F23234"/>
    <w:rsid w:val="01F34343"/>
    <w:rsid w:val="02183124"/>
    <w:rsid w:val="021852EE"/>
    <w:rsid w:val="02470604"/>
    <w:rsid w:val="02B60BAE"/>
    <w:rsid w:val="03497FE9"/>
    <w:rsid w:val="036E4EC9"/>
    <w:rsid w:val="04144E7D"/>
    <w:rsid w:val="045C694B"/>
    <w:rsid w:val="04CD7D6B"/>
    <w:rsid w:val="05155AA3"/>
    <w:rsid w:val="053B3F23"/>
    <w:rsid w:val="05940A95"/>
    <w:rsid w:val="0750623F"/>
    <w:rsid w:val="086C5AC4"/>
    <w:rsid w:val="08976044"/>
    <w:rsid w:val="08B14237"/>
    <w:rsid w:val="08F73DFA"/>
    <w:rsid w:val="08F8311C"/>
    <w:rsid w:val="08F9456B"/>
    <w:rsid w:val="099F1069"/>
    <w:rsid w:val="09EB4669"/>
    <w:rsid w:val="0AC21C32"/>
    <w:rsid w:val="0B8E4D0A"/>
    <w:rsid w:val="0B93652A"/>
    <w:rsid w:val="0BEE2B2F"/>
    <w:rsid w:val="0C79112D"/>
    <w:rsid w:val="0D262864"/>
    <w:rsid w:val="0EA4772F"/>
    <w:rsid w:val="0F980668"/>
    <w:rsid w:val="10270102"/>
    <w:rsid w:val="10453818"/>
    <w:rsid w:val="10DE1744"/>
    <w:rsid w:val="115D6549"/>
    <w:rsid w:val="11730810"/>
    <w:rsid w:val="11A77E5A"/>
    <w:rsid w:val="11BA5C7B"/>
    <w:rsid w:val="123B3ABB"/>
    <w:rsid w:val="1289716E"/>
    <w:rsid w:val="12984095"/>
    <w:rsid w:val="12D60478"/>
    <w:rsid w:val="132B690D"/>
    <w:rsid w:val="13395E4C"/>
    <w:rsid w:val="137D3C1A"/>
    <w:rsid w:val="139A647A"/>
    <w:rsid w:val="14A40A27"/>
    <w:rsid w:val="14AC7408"/>
    <w:rsid w:val="15FC7D96"/>
    <w:rsid w:val="17456F37"/>
    <w:rsid w:val="17745FEA"/>
    <w:rsid w:val="17AB4891"/>
    <w:rsid w:val="19A66FB7"/>
    <w:rsid w:val="1A50278A"/>
    <w:rsid w:val="1B517069"/>
    <w:rsid w:val="1C4E1C6C"/>
    <w:rsid w:val="1C6C7734"/>
    <w:rsid w:val="1C6D23E4"/>
    <w:rsid w:val="1C976786"/>
    <w:rsid w:val="1CE87C11"/>
    <w:rsid w:val="1E754565"/>
    <w:rsid w:val="1EA54F3A"/>
    <w:rsid w:val="1ED8416D"/>
    <w:rsid w:val="1F5B077E"/>
    <w:rsid w:val="1FC55F6C"/>
    <w:rsid w:val="2123204F"/>
    <w:rsid w:val="21591A82"/>
    <w:rsid w:val="21867BC7"/>
    <w:rsid w:val="21A04EA1"/>
    <w:rsid w:val="22357231"/>
    <w:rsid w:val="23A454E4"/>
    <w:rsid w:val="23A51457"/>
    <w:rsid w:val="23B46A10"/>
    <w:rsid w:val="24680B60"/>
    <w:rsid w:val="24F77AF4"/>
    <w:rsid w:val="26B02064"/>
    <w:rsid w:val="27037A00"/>
    <w:rsid w:val="27FE0277"/>
    <w:rsid w:val="281A1CBA"/>
    <w:rsid w:val="282D7529"/>
    <w:rsid w:val="285A6564"/>
    <w:rsid w:val="28647A59"/>
    <w:rsid w:val="288326FB"/>
    <w:rsid w:val="28CA7FDE"/>
    <w:rsid w:val="296831D6"/>
    <w:rsid w:val="29E24CCA"/>
    <w:rsid w:val="2A9246B0"/>
    <w:rsid w:val="2AA03981"/>
    <w:rsid w:val="2C975DAF"/>
    <w:rsid w:val="2E636FE1"/>
    <w:rsid w:val="2F883C23"/>
    <w:rsid w:val="2FC64066"/>
    <w:rsid w:val="300F05D3"/>
    <w:rsid w:val="30E754ED"/>
    <w:rsid w:val="320207BD"/>
    <w:rsid w:val="32694BE7"/>
    <w:rsid w:val="33193405"/>
    <w:rsid w:val="33685D5B"/>
    <w:rsid w:val="337D55A1"/>
    <w:rsid w:val="33E6521E"/>
    <w:rsid w:val="34486BD0"/>
    <w:rsid w:val="34863212"/>
    <w:rsid w:val="349221DA"/>
    <w:rsid w:val="37E16E45"/>
    <w:rsid w:val="387D7080"/>
    <w:rsid w:val="38C441FE"/>
    <w:rsid w:val="395D02DD"/>
    <w:rsid w:val="39DB0C58"/>
    <w:rsid w:val="39E11F08"/>
    <w:rsid w:val="3A1511B5"/>
    <w:rsid w:val="3A204560"/>
    <w:rsid w:val="3A54375C"/>
    <w:rsid w:val="3AD042D9"/>
    <w:rsid w:val="3AE60D76"/>
    <w:rsid w:val="3BEB153D"/>
    <w:rsid w:val="3C6B3B14"/>
    <w:rsid w:val="3C6C6BB6"/>
    <w:rsid w:val="3C887EC1"/>
    <w:rsid w:val="3CE72E18"/>
    <w:rsid w:val="3D3E77DC"/>
    <w:rsid w:val="3DFC4651"/>
    <w:rsid w:val="3EA130B2"/>
    <w:rsid w:val="3EF22FCD"/>
    <w:rsid w:val="3F1B34F0"/>
    <w:rsid w:val="3F356377"/>
    <w:rsid w:val="3F8F56C1"/>
    <w:rsid w:val="3FA80BA6"/>
    <w:rsid w:val="402E6911"/>
    <w:rsid w:val="40F74B6C"/>
    <w:rsid w:val="41367A06"/>
    <w:rsid w:val="419F4E43"/>
    <w:rsid w:val="44480E02"/>
    <w:rsid w:val="44484C42"/>
    <w:rsid w:val="44F56A8A"/>
    <w:rsid w:val="452258FD"/>
    <w:rsid w:val="457E3D50"/>
    <w:rsid w:val="458D6CD6"/>
    <w:rsid w:val="45FD5085"/>
    <w:rsid w:val="4721532F"/>
    <w:rsid w:val="472800C3"/>
    <w:rsid w:val="475753E9"/>
    <w:rsid w:val="478E75B6"/>
    <w:rsid w:val="479C64ED"/>
    <w:rsid w:val="47A720D1"/>
    <w:rsid w:val="487D6129"/>
    <w:rsid w:val="48D31A43"/>
    <w:rsid w:val="499A21A5"/>
    <w:rsid w:val="49B242DD"/>
    <w:rsid w:val="49F61E13"/>
    <w:rsid w:val="49FB263C"/>
    <w:rsid w:val="4A3F1A28"/>
    <w:rsid w:val="4A3F606A"/>
    <w:rsid w:val="4A401FB0"/>
    <w:rsid w:val="4AFE66F9"/>
    <w:rsid w:val="4B3640B5"/>
    <w:rsid w:val="4B9B29B6"/>
    <w:rsid w:val="4BF13CBE"/>
    <w:rsid w:val="4BFC3025"/>
    <w:rsid w:val="4C0C4AE2"/>
    <w:rsid w:val="4CAA11C0"/>
    <w:rsid w:val="4DCE75CC"/>
    <w:rsid w:val="4EC20E5D"/>
    <w:rsid w:val="4FCE7799"/>
    <w:rsid w:val="5002356D"/>
    <w:rsid w:val="505A056A"/>
    <w:rsid w:val="508817A6"/>
    <w:rsid w:val="50D577C0"/>
    <w:rsid w:val="50E904B1"/>
    <w:rsid w:val="52E31464"/>
    <w:rsid w:val="533F5CB3"/>
    <w:rsid w:val="5376570C"/>
    <w:rsid w:val="54472F75"/>
    <w:rsid w:val="54D2414F"/>
    <w:rsid w:val="552019EC"/>
    <w:rsid w:val="564C1C74"/>
    <w:rsid w:val="57937E35"/>
    <w:rsid w:val="579409F9"/>
    <w:rsid w:val="58B150A0"/>
    <w:rsid w:val="59BD69FB"/>
    <w:rsid w:val="5A003E89"/>
    <w:rsid w:val="5A7C7F79"/>
    <w:rsid w:val="5B106926"/>
    <w:rsid w:val="5BBC7EBD"/>
    <w:rsid w:val="5D3D6D14"/>
    <w:rsid w:val="5DEE4E86"/>
    <w:rsid w:val="5E4906D8"/>
    <w:rsid w:val="5FB24685"/>
    <w:rsid w:val="603907FC"/>
    <w:rsid w:val="6065393A"/>
    <w:rsid w:val="60913B32"/>
    <w:rsid w:val="612606BB"/>
    <w:rsid w:val="61A513B9"/>
    <w:rsid w:val="61F54C93"/>
    <w:rsid w:val="61F66649"/>
    <w:rsid w:val="62831D00"/>
    <w:rsid w:val="63B821A2"/>
    <w:rsid w:val="643E2298"/>
    <w:rsid w:val="64DD5D70"/>
    <w:rsid w:val="65267BFA"/>
    <w:rsid w:val="654709C3"/>
    <w:rsid w:val="6614589D"/>
    <w:rsid w:val="6633686B"/>
    <w:rsid w:val="6635129C"/>
    <w:rsid w:val="66412DE6"/>
    <w:rsid w:val="668B5113"/>
    <w:rsid w:val="66E672A9"/>
    <w:rsid w:val="67CB7DE7"/>
    <w:rsid w:val="67EA4D70"/>
    <w:rsid w:val="67EB2814"/>
    <w:rsid w:val="695616C1"/>
    <w:rsid w:val="69E816DB"/>
    <w:rsid w:val="69F30337"/>
    <w:rsid w:val="6A321C02"/>
    <w:rsid w:val="6B890605"/>
    <w:rsid w:val="6C352091"/>
    <w:rsid w:val="6C9A5131"/>
    <w:rsid w:val="6CCA4F1F"/>
    <w:rsid w:val="6D286549"/>
    <w:rsid w:val="6D515F3C"/>
    <w:rsid w:val="6D5A6E8B"/>
    <w:rsid w:val="6DA332D1"/>
    <w:rsid w:val="6E143595"/>
    <w:rsid w:val="6E915D43"/>
    <w:rsid w:val="6EBF11AE"/>
    <w:rsid w:val="6EDA1097"/>
    <w:rsid w:val="6F0C290A"/>
    <w:rsid w:val="6F986ED4"/>
    <w:rsid w:val="6FD16315"/>
    <w:rsid w:val="6FFD6732"/>
    <w:rsid w:val="72627B64"/>
    <w:rsid w:val="726E5E94"/>
    <w:rsid w:val="72824D11"/>
    <w:rsid w:val="72EC2097"/>
    <w:rsid w:val="733F127F"/>
    <w:rsid w:val="737A2173"/>
    <w:rsid w:val="73A05F11"/>
    <w:rsid w:val="740B5B68"/>
    <w:rsid w:val="75030AF9"/>
    <w:rsid w:val="75A44D88"/>
    <w:rsid w:val="75B26585"/>
    <w:rsid w:val="75F46D02"/>
    <w:rsid w:val="76717299"/>
    <w:rsid w:val="77815441"/>
    <w:rsid w:val="77D6052A"/>
    <w:rsid w:val="77F420DB"/>
    <w:rsid w:val="78FF5E5F"/>
    <w:rsid w:val="7933394B"/>
    <w:rsid w:val="79BC5FE5"/>
    <w:rsid w:val="7A1C46BD"/>
    <w:rsid w:val="7AE06B24"/>
    <w:rsid w:val="7C9F1355"/>
    <w:rsid w:val="7D895AFB"/>
    <w:rsid w:val="7EF8461D"/>
    <w:rsid w:val="7F035B01"/>
    <w:rsid w:val="7F1312EB"/>
    <w:rsid w:val="7F315A35"/>
    <w:rsid w:val="7F3B512D"/>
    <w:rsid w:val="7FC34E3F"/>
    <w:rsid w:val="7FD949C6"/>
    <w:rsid w:val="7FEA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character" w:styleId="5">
    <w:name w:val="endnote reference"/>
    <w:basedOn w:val="4"/>
    <w:qFormat/>
    <w:uiPriority w:val="0"/>
    <w:rPr>
      <w:vertAlign w:val="superscript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2024-12-17T05:12:00Z</dcterms:created>
  <dc:creator>万尼亚</dc:creator>
  <cp:lastModifiedBy>万尼亚</cp:lastModifiedBy>
  <dcterms:modified xsi:type="dcterms:W3CDTF">2025-02-21T13:50:18Z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1C442BA6545749ADA6ED97E813ECA835_12</vt:lpwstr>
  </property>
  <property fmtid="{D5CDD505-2E9C-101B-9397-08002B2CF9AE}" pid="4" name="KSOTemplateDocerSaveRecord">
    <vt:lpwstr>eyJoZGlkIjoiNjcxZjRhZjRiMjJiNGMyN2Q1YWQ2Y2VhYWEyMDYyZTQifQ==</vt:lpwstr>
  </property>
</Properties>
</file>