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6953" w14:textId="38E21135" w:rsidR="00A604FA" w:rsidRPr="00774798" w:rsidRDefault="00A604FA" w:rsidP="0086041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4FA">
        <w:rPr>
          <w:rFonts w:ascii="Times New Roman" w:hAnsi="Times New Roman" w:cs="Times New Roman"/>
          <w:b/>
          <w:bCs/>
          <w:sz w:val="24"/>
          <w:szCs w:val="24"/>
        </w:rPr>
        <w:t xml:space="preserve">Демографический </w:t>
      </w:r>
      <w:r w:rsidR="00774798">
        <w:rPr>
          <w:rFonts w:ascii="Times New Roman" w:hAnsi="Times New Roman" w:cs="Times New Roman"/>
          <w:b/>
          <w:bCs/>
          <w:sz w:val="24"/>
          <w:szCs w:val="24"/>
        </w:rPr>
        <w:t xml:space="preserve">кризис </w:t>
      </w:r>
      <w:r w:rsidRPr="00A604FA">
        <w:rPr>
          <w:rFonts w:ascii="Times New Roman" w:hAnsi="Times New Roman" w:cs="Times New Roman"/>
          <w:b/>
          <w:bCs/>
          <w:sz w:val="24"/>
          <w:szCs w:val="24"/>
        </w:rPr>
        <w:t>в Южной Корее</w:t>
      </w:r>
      <w:r w:rsidR="00774798" w:rsidRPr="007747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886" w:rsidRPr="00447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4798">
        <w:rPr>
          <w:rFonts w:ascii="Times New Roman" w:hAnsi="Times New Roman" w:cs="Times New Roman"/>
          <w:b/>
          <w:bCs/>
          <w:sz w:val="24"/>
          <w:szCs w:val="24"/>
        </w:rPr>
        <w:t>причины и влияние на экономику</w:t>
      </w:r>
    </w:p>
    <w:p w14:paraId="63980E97" w14:textId="10AFACB1" w:rsidR="00A604FA" w:rsidRDefault="00A604FA" w:rsidP="0086041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04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Никитина Наталья Дмитриевна</w:t>
      </w:r>
    </w:p>
    <w:p w14:paraId="3E80B720" w14:textId="27130A40" w:rsidR="00A604FA" w:rsidRDefault="00A604FA" w:rsidP="0086041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604FA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07D0E4C" w14:textId="67220E8B" w:rsidR="00A604FA" w:rsidRDefault="00A604FA" w:rsidP="0086041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Всероссийская академия внешней торговли Министерства экономического развития Российской Федерации</w:t>
      </w:r>
      <w:r w:rsidR="00860411">
        <w:rPr>
          <w:rFonts w:ascii="Times New Roman" w:hAnsi="Times New Roman" w:cs="Times New Roman"/>
          <w:i/>
          <w:iCs/>
          <w:sz w:val="24"/>
          <w:szCs w:val="24"/>
        </w:rPr>
        <w:t>, факультет внешнеторгового менеджмента, Москва, Россия</w:t>
      </w:r>
    </w:p>
    <w:p w14:paraId="2094CB3B" w14:textId="68602701" w:rsidR="00860411" w:rsidRPr="00860411" w:rsidRDefault="00E235FD" w:rsidP="0086041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5" w:history="1">
        <w:r w:rsidR="00860411" w:rsidRPr="005C6B9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Natasha</w:t>
        </w:r>
        <w:r w:rsidR="00860411" w:rsidRPr="0086041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_252005@</w:t>
        </w:r>
        <w:r w:rsidR="00860411" w:rsidRPr="005C6B9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860411" w:rsidRPr="0086041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860411" w:rsidRPr="005C6B9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68A0F71B" w14:textId="6EB158B2" w:rsidR="00860411" w:rsidRDefault="00774798" w:rsidP="0086041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4798">
        <w:rPr>
          <w:rFonts w:ascii="Times New Roman" w:hAnsi="Times New Roman" w:cs="Times New Roman"/>
          <w:sz w:val="24"/>
          <w:szCs w:val="24"/>
        </w:rPr>
        <w:t>Большинство развитых стран характеризуются снижением рождаемости, увеличением доли пожилого населения. Демографический кризис не обошел стороной и Республику Корея. В 2020 году в Республике Корея впервые была зафиксирована естественная убыль населения, которая продолжилась и в 2021 году. Начиная с 1960-х годов, коэффициент фертильности в Южной Корее приобрел тенденцию к снижению и уже в 2022 году составил 0,78</w:t>
      </w:r>
      <w:r w:rsidRPr="0077479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74798">
        <w:rPr>
          <w:rFonts w:ascii="Times New Roman" w:hAnsi="Times New Roman" w:cs="Times New Roman"/>
          <w:sz w:val="24"/>
          <w:szCs w:val="24"/>
        </w:rPr>
        <w:t>[</w:t>
      </w:r>
      <w:r w:rsidR="00E235FD">
        <w:rPr>
          <w:rFonts w:ascii="Times New Roman" w:hAnsi="Times New Roman" w:cs="Times New Roman"/>
          <w:sz w:val="24"/>
          <w:szCs w:val="24"/>
        </w:rPr>
        <w:t>4</w:t>
      </w:r>
      <w:r w:rsidRPr="00774798">
        <w:rPr>
          <w:rFonts w:ascii="Times New Roman" w:hAnsi="Times New Roman" w:cs="Times New Roman"/>
          <w:sz w:val="24"/>
          <w:szCs w:val="24"/>
        </w:rPr>
        <w:t>]. Средний показатель по миру в том же году составил 2,5. Доля же населения от 65 лет в 2023 году составила 18,2 %, хотя еще 10 лет назад этот показатель равнялся почти 12 % [</w:t>
      </w:r>
      <w:r w:rsidR="00E235FD">
        <w:rPr>
          <w:rFonts w:ascii="Times New Roman" w:hAnsi="Times New Roman" w:cs="Times New Roman"/>
          <w:sz w:val="24"/>
          <w:szCs w:val="24"/>
        </w:rPr>
        <w:t>5</w:t>
      </w:r>
      <w:r w:rsidRPr="00774798">
        <w:rPr>
          <w:rFonts w:ascii="Times New Roman" w:hAnsi="Times New Roman" w:cs="Times New Roman"/>
          <w:sz w:val="24"/>
          <w:szCs w:val="24"/>
        </w:rPr>
        <w:t>].</w:t>
      </w:r>
    </w:p>
    <w:p w14:paraId="5E36B258" w14:textId="2C4A4A82" w:rsidR="00A60F01" w:rsidRDefault="00A60F01" w:rsidP="0086041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 исследовани</w:t>
      </w:r>
      <w:r w:rsidR="00E237B6">
        <w:rPr>
          <w:rFonts w:ascii="Times New Roman" w:hAnsi="Times New Roman" w:cs="Times New Roman"/>
          <w:sz w:val="24"/>
          <w:szCs w:val="24"/>
        </w:rPr>
        <w:t>я, касающиеся</w:t>
      </w:r>
      <w:r>
        <w:rPr>
          <w:rFonts w:ascii="Times New Roman" w:hAnsi="Times New Roman" w:cs="Times New Roman"/>
          <w:sz w:val="24"/>
          <w:szCs w:val="24"/>
        </w:rPr>
        <w:t xml:space="preserve"> демографического кризиса в Южной Корее</w:t>
      </w:r>
      <w:r w:rsidR="00E237B6">
        <w:rPr>
          <w:rFonts w:ascii="Times New Roman" w:hAnsi="Times New Roman" w:cs="Times New Roman"/>
          <w:sz w:val="24"/>
          <w:szCs w:val="24"/>
        </w:rPr>
        <w:t xml:space="preserve">, все больше фокусируются на структурных факторах таких, как особенности южнокорейской экономики, системы образования, гендерного неравенства, которые лежат в основе демографического кризиса. А также большое внимание уделяется </w:t>
      </w:r>
      <w:r w:rsidR="00331D29">
        <w:rPr>
          <w:rFonts w:ascii="Times New Roman" w:hAnsi="Times New Roman" w:cs="Times New Roman"/>
          <w:sz w:val="24"/>
          <w:szCs w:val="24"/>
        </w:rPr>
        <w:t>изучению политики государства по решению данных проблем.</w:t>
      </w:r>
    </w:p>
    <w:p w14:paraId="53BDE245" w14:textId="391934AB" w:rsidR="00331D29" w:rsidRDefault="004F7A02" w:rsidP="0086041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исследования</w:t>
      </w:r>
      <w:r w:rsidRPr="004F7A0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анализ и обобщение научных статей на русском и английском языках, опросов, проводимых южнокорейскими новостными изданиями, касающимися проблем </w:t>
      </w:r>
      <w:r w:rsidR="00331D29">
        <w:rPr>
          <w:rFonts w:ascii="Times New Roman" w:hAnsi="Times New Roman" w:cs="Times New Roman"/>
          <w:sz w:val="24"/>
          <w:szCs w:val="24"/>
        </w:rPr>
        <w:t>демографического кризиса, а также анализ данных от статистических служб Южной Кореи.</w:t>
      </w:r>
    </w:p>
    <w:p w14:paraId="7BD4FF2E" w14:textId="7B6CA8A1" w:rsidR="00331D29" w:rsidRDefault="00331D29" w:rsidP="0077479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новизна работы состоит в исследовании </w:t>
      </w:r>
      <w:r w:rsidR="00774798">
        <w:rPr>
          <w:rFonts w:ascii="Times New Roman" w:hAnsi="Times New Roman" w:cs="Times New Roman"/>
          <w:sz w:val="24"/>
          <w:szCs w:val="24"/>
        </w:rPr>
        <w:t xml:space="preserve">причин </w:t>
      </w:r>
      <w:r>
        <w:rPr>
          <w:rFonts w:ascii="Times New Roman" w:hAnsi="Times New Roman" w:cs="Times New Roman"/>
          <w:sz w:val="24"/>
          <w:szCs w:val="24"/>
        </w:rPr>
        <w:t>сложившейся демографической обстановк</w:t>
      </w:r>
      <w:r w:rsidR="0077479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 Корея, анализе последствий для экономики, использовании статистических данных.</w:t>
      </w:r>
    </w:p>
    <w:p w14:paraId="5552C831" w14:textId="63BFB9CB" w:rsidR="00E237B6" w:rsidRDefault="00774798" w:rsidP="0086041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4798">
        <w:rPr>
          <w:rFonts w:ascii="Times New Roman" w:hAnsi="Times New Roman" w:cs="Times New Roman"/>
          <w:sz w:val="24"/>
          <w:szCs w:val="24"/>
        </w:rPr>
        <w:t xml:space="preserve">Можно выделить несколько причин, которые привели к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Pr="00774798">
        <w:rPr>
          <w:rFonts w:ascii="Times New Roman" w:hAnsi="Times New Roman" w:cs="Times New Roman"/>
          <w:sz w:val="24"/>
          <w:szCs w:val="24"/>
        </w:rPr>
        <w:t>демографическо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74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кризиса </w:t>
      </w:r>
      <w:r w:rsidRPr="00774798">
        <w:rPr>
          <w:rFonts w:ascii="Times New Roman" w:hAnsi="Times New Roman" w:cs="Times New Roman"/>
          <w:sz w:val="24"/>
          <w:szCs w:val="24"/>
        </w:rPr>
        <w:t>в Южной Корее.</w:t>
      </w:r>
      <w:r>
        <w:rPr>
          <w:rFonts w:ascii="Times New Roman" w:hAnsi="Times New Roman" w:cs="Times New Roman"/>
          <w:sz w:val="24"/>
          <w:szCs w:val="24"/>
        </w:rPr>
        <w:t xml:space="preserve"> Во-первых, с</w:t>
      </w:r>
      <w:r w:rsidRPr="00774798">
        <w:rPr>
          <w:rFonts w:ascii="Times New Roman" w:hAnsi="Times New Roman" w:cs="Times New Roman"/>
          <w:sz w:val="24"/>
          <w:szCs w:val="24"/>
        </w:rPr>
        <w:t>овременное корейское общество характеризуется все большим распространением тенденций к индивидуализму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C87D6B">
        <w:rPr>
          <w:rFonts w:ascii="Times New Roman" w:hAnsi="Times New Roman" w:cs="Times New Roman"/>
          <w:sz w:val="24"/>
          <w:szCs w:val="24"/>
        </w:rPr>
        <w:t xml:space="preserve">влияет на </w:t>
      </w:r>
      <w:r w:rsidR="00C87D6B" w:rsidRPr="00C87D6B">
        <w:rPr>
          <w:rFonts w:ascii="Times New Roman" w:hAnsi="Times New Roman" w:cs="Times New Roman"/>
          <w:sz w:val="24"/>
          <w:szCs w:val="24"/>
        </w:rPr>
        <w:t>традиционные семейные ценности</w:t>
      </w:r>
      <w:r w:rsidR="00C87D6B">
        <w:rPr>
          <w:rFonts w:ascii="Times New Roman" w:hAnsi="Times New Roman" w:cs="Times New Roman"/>
          <w:sz w:val="24"/>
          <w:szCs w:val="24"/>
        </w:rPr>
        <w:t>, образ жизни,</w:t>
      </w:r>
      <w:r w:rsidR="00B2736D">
        <w:rPr>
          <w:rFonts w:ascii="Times New Roman" w:hAnsi="Times New Roman" w:cs="Times New Roman"/>
          <w:sz w:val="24"/>
          <w:szCs w:val="24"/>
        </w:rPr>
        <w:t xml:space="preserve"> приводит к отказу от о</w:t>
      </w:r>
      <w:r w:rsidR="00AF3D1E">
        <w:rPr>
          <w:rFonts w:ascii="Times New Roman" w:hAnsi="Times New Roman" w:cs="Times New Roman"/>
          <w:sz w:val="24"/>
          <w:szCs w:val="24"/>
        </w:rPr>
        <w:t>т</w:t>
      </w:r>
      <w:r w:rsidR="00B2736D">
        <w:rPr>
          <w:rFonts w:ascii="Times New Roman" w:hAnsi="Times New Roman" w:cs="Times New Roman"/>
          <w:sz w:val="24"/>
          <w:szCs w:val="24"/>
        </w:rPr>
        <w:t xml:space="preserve">ношений, </w:t>
      </w:r>
      <w:r w:rsidR="00C87D6B">
        <w:rPr>
          <w:rFonts w:ascii="Times New Roman" w:hAnsi="Times New Roman" w:cs="Times New Roman"/>
          <w:sz w:val="24"/>
          <w:szCs w:val="24"/>
        </w:rPr>
        <w:t>заключению поздних браков. Во-вторых, в</w:t>
      </w:r>
      <w:r w:rsidR="00FE1E1D">
        <w:rPr>
          <w:rFonts w:ascii="Times New Roman" w:hAnsi="Times New Roman" w:cs="Times New Roman"/>
          <w:sz w:val="24"/>
          <w:szCs w:val="24"/>
        </w:rPr>
        <w:t xml:space="preserve"> </w:t>
      </w:r>
      <w:r w:rsidR="00C87D6B">
        <w:rPr>
          <w:rFonts w:ascii="Times New Roman" w:hAnsi="Times New Roman" w:cs="Times New Roman"/>
          <w:sz w:val="24"/>
          <w:szCs w:val="24"/>
        </w:rPr>
        <w:t xml:space="preserve">южнокорейском обществе увеличивается количество женщин, вступающих в трудовые отношения, ставящих карьеру на первое место, что приводит к увеличению возраста рождения первого ребенка. </w:t>
      </w:r>
      <w:r w:rsidR="00C87D6B" w:rsidRPr="00C87D6B">
        <w:rPr>
          <w:rFonts w:ascii="Times New Roman" w:hAnsi="Times New Roman" w:cs="Times New Roman"/>
          <w:sz w:val="24"/>
          <w:szCs w:val="24"/>
        </w:rPr>
        <w:t>Кроме того, безработица среди молодого населения, высокие расходы на аренду жилья, на воспитание и образование детей при отсутствии бесплатного образования являются факторами, из-за которых население Республики Корея вс</w:t>
      </w:r>
      <w:r w:rsidR="00FE1E1D">
        <w:rPr>
          <w:rFonts w:ascii="Times New Roman" w:hAnsi="Times New Roman" w:cs="Times New Roman"/>
          <w:sz w:val="24"/>
          <w:szCs w:val="24"/>
        </w:rPr>
        <w:t>е</w:t>
      </w:r>
      <w:r w:rsidR="00C87D6B" w:rsidRPr="00C87D6B">
        <w:rPr>
          <w:rFonts w:ascii="Times New Roman" w:hAnsi="Times New Roman" w:cs="Times New Roman"/>
          <w:sz w:val="24"/>
          <w:szCs w:val="24"/>
        </w:rPr>
        <w:t xml:space="preserve"> чаще принимает решение в пользу отказа от рождения детей</w:t>
      </w:r>
      <w:r w:rsidR="00C87D6B">
        <w:rPr>
          <w:rFonts w:ascii="Times New Roman" w:hAnsi="Times New Roman" w:cs="Times New Roman"/>
          <w:sz w:val="24"/>
          <w:szCs w:val="24"/>
        </w:rPr>
        <w:t xml:space="preserve">. </w:t>
      </w:r>
      <w:r w:rsidR="00FE1E1D">
        <w:rPr>
          <w:rFonts w:ascii="Times New Roman" w:hAnsi="Times New Roman" w:cs="Times New Roman"/>
          <w:sz w:val="24"/>
          <w:szCs w:val="24"/>
        </w:rPr>
        <w:t>Х</w:t>
      </w:r>
      <w:r w:rsidR="00C87D6B">
        <w:rPr>
          <w:rFonts w:ascii="Times New Roman" w:hAnsi="Times New Roman" w:cs="Times New Roman"/>
          <w:sz w:val="24"/>
          <w:szCs w:val="24"/>
        </w:rPr>
        <w:t xml:space="preserve">орошая </w:t>
      </w:r>
      <w:r w:rsidR="00FE1E1D">
        <w:rPr>
          <w:rFonts w:ascii="Times New Roman" w:hAnsi="Times New Roman" w:cs="Times New Roman"/>
          <w:sz w:val="24"/>
          <w:szCs w:val="24"/>
        </w:rPr>
        <w:t xml:space="preserve">же </w:t>
      </w:r>
      <w:r w:rsidR="00C87D6B">
        <w:rPr>
          <w:rFonts w:ascii="Times New Roman" w:hAnsi="Times New Roman" w:cs="Times New Roman"/>
          <w:sz w:val="24"/>
          <w:szCs w:val="24"/>
        </w:rPr>
        <w:t>медицина приводит к увеличению продолжительности жизни и, как следствие, старению населения</w:t>
      </w:r>
      <w:r w:rsidR="00AF3D1E">
        <w:rPr>
          <w:rFonts w:ascii="Times New Roman" w:hAnsi="Times New Roman" w:cs="Times New Roman"/>
          <w:sz w:val="24"/>
          <w:szCs w:val="24"/>
        </w:rPr>
        <w:t xml:space="preserve"> </w:t>
      </w:r>
      <w:r w:rsidR="00AF3D1E">
        <w:rPr>
          <w:rFonts w:ascii="Times New Roman" w:hAnsi="Times New Roman" w:cs="Times New Roman" w:hint="eastAsia"/>
          <w:sz w:val="24"/>
          <w:szCs w:val="24"/>
        </w:rPr>
        <w:t>[</w:t>
      </w:r>
      <w:r w:rsidR="00AF3D1E">
        <w:rPr>
          <w:rFonts w:ascii="Times New Roman" w:hAnsi="Times New Roman" w:cs="Times New Roman"/>
          <w:sz w:val="24"/>
          <w:szCs w:val="24"/>
        </w:rPr>
        <w:t>1,</w:t>
      </w:r>
      <w:r w:rsidR="00E235FD">
        <w:rPr>
          <w:rFonts w:ascii="Times New Roman" w:hAnsi="Times New Roman" w:cs="Times New Roman"/>
          <w:sz w:val="24"/>
          <w:szCs w:val="24"/>
        </w:rPr>
        <w:t>3</w:t>
      </w:r>
      <w:r w:rsidR="00AF3D1E">
        <w:rPr>
          <w:rFonts w:ascii="Times New Roman" w:hAnsi="Times New Roman" w:cs="Times New Roman"/>
          <w:sz w:val="24"/>
          <w:szCs w:val="24"/>
        </w:rPr>
        <w:t>]</w:t>
      </w:r>
      <w:r w:rsidR="00C87D6B">
        <w:rPr>
          <w:rFonts w:ascii="Times New Roman" w:hAnsi="Times New Roman" w:cs="Times New Roman"/>
          <w:sz w:val="24"/>
          <w:szCs w:val="24"/>
        </w:rPr>
        <w:t>.</w:t>
      </w:r>
    </w:p>
    <w:p w14:paraId="7157AA35" w14:textId="10C279E1" w:rsidR="00C87D6B" w:rsidRDefault="00C87D6B" w:rsidP="0086041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87D6B">
        <w:rPr>
          <w:rFonts w:ascii="Times New Roman" w:hAnsi="Times New Roman" w:cs="Times New Roman"/>
          <w:sz w:val="24"/>
          <w:szCs w:val="24"/>
        </w:rPr>
        <w:t>тарение населения и уменьшение рождаемости способствует снижению темпов роста ВВП, замедлению производительности</w:t>
      </w:r>
      <w:r>
        <w:rPr>
          <w:rFonts w:ascii="Times New Roman" w:hAnsi="Times New Roman" w:cs="Times New Roman"/>
          <w:sz w:val="24"/>
          <w:szCs w:val="24"/>
        </w:rPr>
        <w:t xml:space="preserve">, ведь при этом </w:t>
      </w:r>
      <w:r w:rsidRPr="00C87D6B">
        <w:rPr>
          <w:rFonts w:ascii="Times New Roman" w:hAnsi="Times New Roman" w:cs="Times New Roman"/>
          <w:sz w:val="24"/>
          <w:szCs w:val="24"/>
        </w:rPr>
        <w:t>снижается доля населения трудоспособного возраста, которое способно генерировать доход</w:t>
      </w:r>
      <w:r>
        <w:rPr>
          <w:rFonts w:ascii="Times New Roman" w:hAnsi="Times New Roman" w:cs="Times New Roman"/>
          <w:sz w:val="24"/>
          <w:szCs w:val="24"/>
        </w:rPr>
        <w:t>. Также старение населения приводит к увеличению государственных рас</w:t>
      </w:r>
      <w:r w:rsidR="00B2736D">
        <w:rPr>
          <w:rFonts w:ascii="Times New Roman" w:hAnsi="Times New Roman" w:cs="Times New Roman"/>
          <w:sz w:val="24"/>
          <w:szCs w:val="24"/>
        </w:rPr>
        <w:t xml:space="preserve">ходов </w:t>
      </w:r>
      <w:r w:rsidR="00B2736D" w:rsidRPr="00B2736D">
        <w:rPr>
          <w:rFonts w:ascii="Times New Roman" w:hAnsi="Times New Roman" w:cs="Times New Roman"/>
          <w:sz w:val="24"/>
          <w:szCs w:val="24"/>
        </w:rPr>
        <w:t>на социальное обеспечение пенсии</w:t>
      </w:r>
      <w:r w:rsidR="00B2736D">
        <w:rPr>
          <w:rFonts w:ascii="Times New Roman" w:hAnsi="Times New Roman" w:cs="Times New Roman"/>
          <w:sz w:val="24"/>
          <w:szCs w:val="24"/>
        </w:rPr>
        <w:t>, систему здравоохранения.</w:t>
      </w:r>
      <w:r w:rsidR="00FE1E1D">
        <w:rPr>
          <w:rFonts w:ascii="Times New Roman" w:hAnsi="Times New Roman" w:cs="Times New Roman"/>
          <w:sz w:val="24"/>
          <w:szCs w:val="24"/>
        </w:rPr>
        <w:t xml:space="preserve"> Э</w:t>
      </w:r>
      <w:r w:rsidR="00FE1E1D" w:rsidRPr="00FE1E1D">
        <w:rPr>
          <w:rFonts w:ascii="Times New Roman" w:hAnsi="Times New Roman" w:cs="Times New Roman"/>
          <w:sz w:val="24"/>
          <w:szCs w:val="24"/>
        </w:rPr>
        <w:t xml:space="preserve">то представляет собой серьезную угрозу для бюджетной устойчивости, ведь расходы на пенсии и медицину увеличиваются, в то время как число налогоплательщиков снижается, что приводит к </w:t>
      </w:r>
      <w:r w:rsidR="00FE1E1D" w:rsidRPr="00FE1E1D">
        <w:rPr>
          <w:rFonts w:ascii="Times New Roman" w:hAnsi="Times New Roman" w:cs="Times New Roman"/>
          <w:sz w:val="24"/>
          <w:szCs w:val="24"/>
        </w:rPr>
        <w:lastRenderedPageBreak/>
        <w:t>сокращению государственных доходов от налоговых поступлений</w:t>
      </w:r>
      <w:r w:rsidR="00E235FD">
        <w:rPr>
          <w:rFonts w:ascii="Times New Roman" w:hAnsi="Times New Roman" w:cs="Times New Roman"/>
          <w:sz w:val="24"/>
          <w:szCs w:val="24"/>
        </w:rPr>
        <w:t xml:space="preserve"> [2]</w:t>
      </w:r>
      <w:r w:rsidR="00FE1E1D" w:rsidRPr="00FE1E1D">
        <w:rPr>
          <w:rFonts w:ascii="Times New Roman" w:hAnsi="Times New Roman" w:cs="Times New Roman"/>
          <w:sz w:val="24"/>
          <w:szCs w:val="24"/>
        </w:rPr>
        <w:t>.</w:t>
      </w:r>
      <w:r w:rsidR="00B2736D">
        <w:rPr>
          <w:rFonts w:ascii="Times New Roman" w:hAnsi="Times New Roman" w:cs="Times New Roman"/>
          <w:sz w:val="24"/>
          <w:szCs w:val="24"/>
        </w:rPr>
        <w:t xml:space="preserve"> Кроме того, и</w:t>
      </w:r>
      <w:r w:rsidR="00B2736D" w:rsidRPr="00B2736D">
        <w:rPr>
          <w:rFonts w:ascii="Times New Roman" w:hAnsi="Times New Roman" w:cs="Times New Roman"/>
          <w:sz w:val="24"/>
          <w:szCs w:val="24"/>
        </w:rPr>
        <w:t>з-за снижения рождаемости происходит сокращение числа выпускников школ, что способствует тому, что места в университетах остаются незаполненными</w:t>
      </w:r>
      <w:r w:rsidR="00B2736D">
        <w:rPr>
          <w:rFonts w:ascii="Times New Roman" w:hAnsi="Times New Roman" w:cs="Times New Roman"/>
          <w:sz w:val="24"/>
          <w:szCs w:val="24"/>
        </w:rPr>
        <w:t>, что может привести к закрытию части университетов</w:t>
      </w:r>
      <w:r w:rsidR="00FE1E1D">
        <w:rPr>
          <w:rFonts w:ascii="Times New Roman" w:hAnsi="Times New Roman" w:cs="Times New Roman"/>
          <w:sz w:val="24"/>
          <w:szCs w:val="24"/>
        </w:rPr>
        <w:t xml:space="preserve"> </w:t>
      </w:r>
      <w:r w:rsidR="00FE1E1D">
        <w:rPr>
          <w:rFonts w:ascii="Times New Roman" w:hAnsi="Times New Roman" w:cs="Times New Roman" w:hint="eastAsia"/>
          <w:sz w:val="24"/>
          <w:szCs w:val="24"/>
        </w:rPr>
        <w:t>[</w:t>
      </w:r>
      <w:r w:rsidR="00E235FD">
        <w:rPr>
          <w:rFonts w:ascii="Times New Roman" w:hAnsi="Times New Roman" w:cs="Times New Roman"/>
          <w:sz w:val="24"/>
          <w:szCs w:val="24"/>
        </w:rPr>
        <w:t>6</w:t>
      </w:r>
      <w:r w:rsidR="00FE1E1D">
        <w:rPr>
          <w:rFonts w:ascii="Times New Roman" w:hAnsi="Times New Roman" w:cs="Times New Roman"/>
          <w:sz w:val="24"/>
          <w:szCs w:val="24"/>
        </w:rPr>
        <w:t>]</w:t>
      </w:r>
      <w:r w:rsidR="00B2736D">
        <w:rPr>
          <w:rFonts w:ascii="Times New Roman" w:hAnsi="Times New Roman" w:cs="Times New Roman"/>
          <w:sz w:val="24"/>
          <w:szCs w:val="24"/>
        </w:rPr>
        <w:t>.</w:t>
      </w:r>
    </w:p>
    <w:p w14:paraId="435F9D5B" w14:textId="78967D37" w:rsidR="00AF3D1E" w:rsidRDefault="00B2736D" w:rsidP="00AF3D1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AF3D1E" w:rsidRPr="00AF3D1E">
        <w:rPr>
          <w:rFonts w:ascii="Times New Roman" w:hAnsi="Times New Roman" w:cs="Times New Roman"/>
          <w:sz w:val="24"/>
          <w:szCs w:val="24"/>
        </w:rPr>
        <w:t xml:space="preserve">проблема устойчивого снижения рождаемости и старения населения </w:t>
      </w:r>
      <w:r w:rsidR="00AF3D1E">
        <w:rPr>
          <w:rFonts w:ascii="Times New Roman" w:hAnsi="Times New Roman" w:cs="Times New Roman"/>
          <w:sz w:val="24"/>
          <w:szCs w:val="24"/>
        </w:rPr>
        <w:t>оказывает серьезное влияние на экономику, будущее Республики Корея, а причины такого кризиса лежат глубоко в обществе, поэтому</w:t>
      </w:r>
      <w:r w:rsidR="00AF3D1E" w:rsidRPr="00AF3D1E">
        <w:rPr>
          <w:rFonts w:ascii="Times New Roman" w:hAnsi="Times New Roman" w:cs="Times New Roman"/>
          <w:sz w:val="24"/>
          <w:szCs w:val="24"/>
        </w:rPr>
        <w:t xml:space="preserve"> разработка специальных мер и методов, направленных на выход из демографического кризиса, является приоритетной задачей для правительства Южной Кореи.</w:t>
      </w:r>
    </w:p>
    <w:p w14:paraId="404E974C" w14:textId="308CCB3E" w:rsidR="00AF3D1E" w:rsidRDefault="00AF3D1E" w:rsidP="00AF3D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D1E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3A2722CA" w14:textId="420A51C7" w:rsidR="00AF3D1E" w:rsidRDefault="00AF3D1E" w:rsidP="00107CA9">
      <w:pPr>
        <w:pStyle w:val="a5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F3D1E">
        <w:rPr>
          <w:rFonts w:ascii="Times New Roman" w:hAnsi="Times New Roman" w:cs="Times New Roman"/>
          <w:sz w:val="24"/>
          <w:szCs w:val="24"/>
        </w:rPr>
        <w:t>Пак М.Д. Демографический коллапс в Республике Корея. Причины возникновения и комплексный подход к преодолению убыли населения // Корееведение в России: направление и развитие. 2023. Т. 4. № 2. С. 142–149</w:t>
      </w:r>
      <w:r w:rsidRPr="00AF3D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F00EA5" w14:textId="77777777" w:rsidR="00E235FD" w:rsidRDefault="00E235FD" w:rsidP="00E235FD">
      <w:pPr>
        <w:pStyle w:val="a5"/>
        <w:spacing w:line="240" w:lineRule="auto"/>
        <w:ind w:left="714"/>
        <w:rPr>
          <w:rFonts w:ascii="Times New Roman" w:hAnsi="Times New Roman" w:cs="Times New Roman"/>
          <w:sz w:val="24"/>
          <w:szCs w:val="24"/>
          <w:lang w:val="en-US"/>
        </w:rPr>
      </w:pPr>
    </w:p>
    <w:p w14:paraId="7F9A755B" w14:textId="18F9CBC0" w:rsidR="00E235FD" w:rsidRPr="00E235FD" w:rsidRDefault="00E235FD" w:rsidP="00E235F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235FD">
        <w:rPr>
          <w:rFonts w:ascii="Times New Roman" w:hAnsi="Times New Roman" w:cs="Times New Roman"/>
          <w:sz w:val="24"/>
          <w:szCs w:val="24"/>
          <w:lang w:val="en-US"/>
        </w:rPr>
        <w:t>Cho Sungjin and Kim Jan R., Population Aging in Korea: Implications for Fiscal Sustainability (May 30, 2021). Seoul Journal of Economics, Vol. 34, No. 2, 2021.</w:t>
      </w:r>
    </w:p>
    <w:p w14:paraId="6AB04D27" w14:textId="77777777" w:rsidR="00107CA9" w:rsidRDefault="00107CA9" w:rsidP="00107CA9">
      <w:pPr>
        <w:pStyle w:val="a5"/>
        <w:spacing w:line="240" w:lineRule="auto"/>
        <w:ind w:left="714"/>
        <w:rPr>
          <w:rFonts w:ascii="Times New Roman" w:hAnsi="Times New Roman" w:cs="Times New Roman"/>
          <w:sz w:val="24"/>
          <w:szCs w:val="24"/>
          <w:lang w:val="en-US"/>
        </w:rPr>
      </w:pPr>
    </w:p>
    <w:p w14:paraId="3476E51A" w14:textId="2E3BA76B" w:rsidR="00107CA9" w:rsidRDefault="00107CA9" w:rsidP="00107CA9">
      <w:pPr>
        <w:pStyle w:val="a5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107CA9">
        <w:rPr>
          <w:rFonts w:ascii="Times New Roman" w:hAnsi="Times New Roman" w:cs="Times New Roman"/>
          <w:sz w:val="24"/>
          <w:szCs w:val="24"/>
          <w:lang w:val="en-US"/>
        </w:rPr>
        <w:t xml:space="preserve">Seung Hyun Seo (2019) Low fertility trend in the Republic of Korea and the problems of its family and demographic policy implementation. Population and Economics 3(2): 29–35. </w:t>
      </w:r>
    </w:p>
    <w:p w14:paraId="2A038274" w14:textId="77777777" w:rsidR="00E235FD" w:rsidRPr="00E235FD" w:rsidRDefault="00E235FD" w:rsidP="00E235F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14:paraId="2866BE1A" w14:textId="2BD2E806" w:rsidR="00107CA9" w:rsidRPr="00FE1E1D" w:rsidRDefault="00E235FD" w:rsidP="00107CA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kosis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statHtml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statHtml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=101&amp;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tblId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INH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_1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8000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_01&amp;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vw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MT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ZTITLE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21&amp;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scrId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=&amp;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seqNo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=&amp;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lang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mode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obj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var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=&amp;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itm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=&amp;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conn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path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MT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ZTITLE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path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=%252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FstatisticsList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%252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FstatisticsListIndex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07CA9" w:rsidRPr="00F80D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</w:t>
        </w:r>
      </w:hyperlink>
      <w:r w:rsidR="00107CA9" w:rsidRPr="00FE1E1D">
        <w:rPr>
          <w:rFonts w:ascii="Times New Roman" w:hAnsi="Times New Roman" w:cs="Times New Roman"/>
          <w:sz w:val="24"/>
          <w:szCs w:val="24"/>
        </w:rPr>
        <w:t xml:space="preserve"> </w:t>
      </w:r>
      <w:r w:rsidR="00FE1E1D" w:rsidRPr="00FE1E1D">
        <w:rPr>
          <w:rFonts w:ascii="Times New Roman" w:hAnsi="Times New Roman" w:cs="Times New Roman"/>
          <w:sz w:val="24"/>
          <w:szCs w:val="24"/>
        </w:rPr>
        <w:t>(Рождаемость, общий коэффициент рождаемости, естественный прирост</w:t>
      </w:r>
      <w:r w:rsidR="00FE1E1D">
        <w:rPr>
          <w:rFonts w:ascii="Times New Roman" w:hAnsi="Times New Roman" w:cs="Times New Roman"/>
          <w:sz w:val="24"/>
          <w:szCs w:val="24"/>
        </w:rPr>
        <w:t>).</w:t>
      </w:r>
    </w:p>
    <w:p w14:paraId="4F9F981B" w14:textId="77777777" w:rsidR="00107CA9" w:rsidRPr="00FE1E1D" w:rsidRDefault="00107CA9" w:rsidP="00107CA9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D1D5B2" w14:textId="4D753E4B" w:rsidR="00107CA9" w:rsidRDefault="00E235FD" w:rsidP="00107CA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kosis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statHtml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statHtml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=101&amp;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tblId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DT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_1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8000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vw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MT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ZTITLE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_3&amp;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scrId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=&amp;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seqNo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=&amp;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lang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mode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obj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var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=&amp;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itm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=&amp;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conn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path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MT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ZTITLE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path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=%252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FstatisticsList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%252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FstatisticsListIndex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orderBy</w:t>
        </w:r>
        <w:r w:rsidR="00107CA9" w:rsidRPr="00FE1E1D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="00107CA9" w:rsidRPr="003B6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ASC</w:t>
        </w:r>
      </w:hyperlink>
      <w:r w:rsidR="00FE1E1D" w:rsidRPr="00FE1E1D">
        <w:rPr>
          <w:rFonts w:ascii="Times New Roman" w:hAnsi="Times New Roman" w:cs="Times New Roman"/>
          <w:sz w:val="24"/>
          <w:szCs w:val="24"/>
        </w:rPr>
        <w:t xml:space="preserve"> </w:t>
      </w:r>
      <w:r w:rsidR="00FE1E1D">
        <w:rPr>
          <w:rFonts w:ascii="Times New Roman" w:hAnsi="Times New Roman" w:cs="Times New Roman"/>
          <w:sz w:val="24"/>
          <w:szCs w:val="24"/>
        </w:rPr>
        <w:t>(</w:t>
      </w:r>
      <w:r w:rsidR="00FE1E1D" w:rsidRPr="00FE1E1D">
        <w:rPr>
          <w:rFonts w:ascii="Times New Roman" w:hAnsi="Times New Roman" w:cs="Times New Roman"/>
          <w:sz w:val="24"/>
          <w:szCs w:val="24"/>
        </w:rPr>
        <w:t>Расчетная численность населения по основным возрастным группам (население трудоспособного возраста, пожилое население и т. д.) / по всей стране</w:t>
      </w:r>
      <w:r w:rsidR="00FE1E1D">
        <w:rPr>
          <w:rFonts w:ascii="Times New Roman" w:hAnsi="Times New Roman" w:cs="Times New Roman"/>
          <w:sz w:val="24"/>
          <w:szCs w:val="24"/>
        </w:rPr>
        <w:t>).</w:t>
      </w:r>
    </w:p>
    <w:p w14:paraId="29C5F2E1" w14:textId="77777777" w:rsidR="00E235FD" w:rsidRDefault="00E235FD" w:rsidP="00E235F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35FDD7F" w14:textId="396602BE" w:rsidR="00FE1E1D" w:rsidRPr="00FE1E1D" w:rsidRDefault="00E235FD" w:rsidP="00107CA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yna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AKR</w:t>
        </w:r>
        <w:r w:rsidR="00FE1E1D" w:rsidRPr="00FE1E1D">
          <w:rPr>
            <w:rStyle w:val="a3"/>
            <w:rFonts w:ascii="Times New Roman" w:hAnsi="Times New Roman" w:cs="Times New Roman"/>
            <w:sz w:val="24"/>
            <w:szCs w:val="24"/>
          </w:rPr>
          <w:t>20211204045900004</w:t>
        </w:r>
      </w:hyperlink>
      <w:r w:rsidR="00FE1E1D">
        <w:rPr>
          <w:rFonts w:ascii="Times New Roman" w:hAnsi="Times New Roman" w:cs="Times New Roman"/>
          <w:sz w:val="24"/>
          <w:szCs w:val="24"/>
        </w:rPr>
        <w:t xml:space="preserve"> (</w:t>
      </w:r>
      <w:r w:rsidR="00FE1E1D" w:rsidRPr="00FE1E1D">
        <w:rPr>
          <w:rFonts w:ascii="Times New Roman" w:hAnsi="Times New Roman" w:cs="Times New Roman"/>
          <w:sz w:val="24"/>
          <w:szCs w:val="24"/>
        </w:rPr>
        <w:t>‘Более половины отечественных университетов исчезнут в 2046 году... Молодежь обеспокоена региональными конфликтами</w:t>
      </w:r>
      <w:r w:rsidR="00447886" w:rsidRPr="00E235FD">
        <w:rPr>
          <w:rFonts w:ascii="Times New Roman" w:hAnsi="Times New Roman" w:cs="Times New Roman"/>
          <w:sz w:val="24"/>
          <w:szCs w:val="24"/>
        </w:rPr>
        <w:t>’</w:t>
      </w:r>
      <w:r w:rsidR="00FE1E1D">
        <w:rPr>
          <w:rFonts w:ascii="Times New Roman" w:hAnsi="Times New Roman" w:cs="Times New Roman"/>
          <w:sz w:val="24"/>
          <w:szCs w:val="24"/>
        </w:rPr>
        <w:t>).</w:t>
      </w:r>
    </w:p>
    <w:p w14:paraId="245DCACA" w14:textId="77777777" w:rsidR="00AF3D1E" w:rsidRPr="00FE1E1D" w:rsidRDefault="00AF3D1E" w:rsidP="00107CA9">
      <w:pPr>
        <w:pStyle w:val="a5"/>
        <w:spacing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14:paraId="22071006" w14:textId="46248D04" w:rsidR="00B2736D" w:rsidRPr="00FE1E1D" w:rsidRDefault="00B2736D" w:rsidP="0086041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1C8D5D6" w14:textId="77777777" w:rsidR="00C87D6B" w:rsidRPr="00FE1E1D" w:rsidRDefault="00C87D6B" w:rsidP="0086041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87D6B" w:rsidRPr="00FE1E1D" w:rsidSect="00A604F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B36"/>
    <w:multiLevelType w:val="hybridMultilevel"/>
    <w:tmpl w:val="4782D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4622D"/>
    <w:multiLevelType w:val="hybridMultilevel"/>
    <w:tmpl w:val="5D26F5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973BDE"/>
    <w:multiLevelType w:val="hybridMultilevel"/>
    <w:tmpl w:val="4962869A"/>
    <w:lvl w:ilvl="0" w:tplc="266AFC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B9"/>
    <w:rsid w:val="00107CA9"/>
    <w:rsid w:val="0026768A"/>
    <w:rsid w:val="002C198C"/>
    <w:rsid w:val="00331D29"/>
    <w:rsid w:val="0040089B"/>
    <w:rsid w:val="00447886"/>
    <w:rsid w:val="004F7A02"/>
    <w:rsid w:val="00774798"/>
    <w:rsid w:val="00860411"/>
    <w:rsid w:val="00A604FA"/>
    <w:rsid w:val="00A60F01"/>
    <w:rsid w:val="00AF3D1E"/>
    <w:rsid w:val="00B2736D"/>
    <w:rsid w:val="00C87D6B"/>
    <w:rsid w:val="00CF18B9"/>
    <w:rsid w:val="00D31F4B"/>
    <w:rsid w:val="00E235FD"/>
    <w:rsid w:val="00E237B6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04F3"/>
  <w15:chartTrackingRefBased/>
  <w15:docId w15:val="{260C33E1-496C-407A-AA20-29906910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4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041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F3D1E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107CA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07C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na.co.kr/view/AKR202112040459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sis.kr/statHtml/statHtml.do?orgId=101&amp;tblId=DT_1B8000G&amp;vw_cd=MT_ZTITLE&amp;list_id=A_3&amp;scrId=&amp;seqNo=&amp;lang_mode=ko&amp;obj_var_id=&amp;itm_id=&amp;conn_path=MT_ZTITLE&amp;path=%252FstatisticsList%252FstatisticsListIndex.do&amp;orderBy=A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sis.kr/statHtml/statHtml.do?orgId=101&amp;tblId=INH_1B8000F_01&amp;vw_cd=MT_ZTITLE&amp;list_id=A21&amp;scrId=&amp;seqNo=&amp;lang_mode=ko&amp;obj_var_id=&amp;itm_id=&amp;conn_path=MT_ZTITLE&amp;path=%252FstatisticsList%252FstatisticsListIndex.do" TargetMode="External"/><Relationship Id="rId5" Type="http://schemas.openxmlformats.org/officeDocument/2006/relationships/hyperlink" Target="mailto:Natasha_25200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2025-03-05T14:00:00Z</dcterms:created>
  <dcterms:modified xsi:type="dcterms:W3CDTF">2025-03-10T14:54:00Z</dcterms:modified>
</cp:coreProperties>
</file>