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7676" w14:textId="6A2D0F23" w:rsidR="00B2524B" w:rsidRPr="00287599" w:rsidRDefault="00287599" w:rsidP="0028759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75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РОССИЯ И АФРИКА: ПЕРСПЕКТИВЫ МЕЖДУНАРОДНОГО СОТРУДНИЧЕСТВА В СФЕРЕ ТУРИЗМА.</w:t>
      </w:r>
    </w:p>
    <w:p w14:paraId="751FBC94" w14:textId="19CDE09E" w:rsidR="00287599" w:rsidRPr="00287599" w:rsidRDefault="00287599" w:rsidP="0028759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75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Чернова Светлана Владиславовна</w:t>
      </w:r>
    </w:p>
    <w:p w14:paraId="428416B0" w14:textId="50310354" w:rsidR="00287599" w:rsidRPr="00287599" w:rsidRDefault="00287599" w:rsidP="0028759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7599">
        <w:rPr>
          <w:rFonts w:ascii="Times New Roman" w:hAnsi="Times New Roman" w:cs="Times New Roman"/>
          <w:i/>
          <w:iCs/>
          <w:sz w:val="24"/>
          <w:szCs w:val="24"/>
        </w:rPr>
        <w:t>Студент, бакалавр</w:t>
      </w:r>
    </w:p>
    <w:p w14:paraId="49B54A67" w14:textId="4DA679BE" w:rsidR="00287599" w:rsidRDefault="00287599" w:rsidP="0028759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7599">
        <w:rPr>
          <w:rFonts w:ascii="Times New Roman" w:hAnsi="Times New Roman" w:cs="Times New Roman"/>
          <w:i/>
          <w:iCs/>
          <w:sz w:val="24"/>
          <w:szCs w:val="24"/>
        </w:rPr>
        <w:t>Финансовый университет при Правительстве Российской Федерации, факультет экономики и бизнеса, Москва, Российская Федерация</w:t>
      </w:r>
    </w:p>
    <w:p w14:paraId="43C81F8A" w14:textId="2238AF54" w:rsidR="00287599" w:rsidRPr="00287599" w:rsidRDefault="00287599" w:rsidP="0028759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4" w:history="1">
        <w:r w:rsidRPr="000F4102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Lana</w:t>
        </w:r>
        <w:r w:rsidRPr="00287599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0F4102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chernova</w:t>
        </w:r>
        <w:r w:rsidRPr="00287599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.98@</w:t>
        </w:r>
        <w:r w:rsidRPr="000F4102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list</w:t>
        </w:r>
        <w:r w:rsidRPr="00287599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0F4102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70A27677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Туристский обмен между странами Африки и России способствует не только развитию экономики и взаимоотношений между странами, но и культурному обмену. С каждым годом количество туристских прибытий как россиян в страны Африки, так и африканцев в Россию растет, что способствует установлению более прочных экономических связей между странами, открывая возможность и для других видов сотрудничества, например, в области образования и культуры [1].</w:t>
      </w:r>
    </w:p>
    <w:p w14:paraId="6F658B7E" w14:textId="78A324F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Говоря о важности развития туризма, необходимо отметить, что для многих стран Африки сектор туризма является одним из ключевых в экономике, например, доля туризма в ВВП Египта составляет около 12%, Туниса — 15%. Для некоторых стран туризм и вовсе является основополагающей отраслью экономики (например, доля туризма в ВВП Сейшельских островов — 61%).</w:t>
      </w:r>
      <w:r w:rsidR="00980537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</w:rPr>
        <w:t xml:space="preserve">Однако не каждая африканская страна имеет возможность развивать эту перспективную отрасль экономики. И прежде всего проблемой на пути развития является безопасность в африканских странах, а также отсутствие соответствующей инфраструктуры и высокого уровня сервиса. Поэтому необходима работа правительств африканских стран в направлении развития прочных межотраслевых связей [2]. </w:t>
      </w:r>
    </w:p>
    <w:p w14:paraId="25A54508" w14:textId="42F59760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Согласно данным Всемирной организации туризма (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UNWTO</w:t>
      </w:r>
      <w:r w:rsidRPr="00287599">
        <w:rPr>
          <w:rFonts w:ascii="Times New Roman" w:hAnsi="Times New Roman" w:cs="Times New Roman"/>
          <w:sz w:val="24"/>
          <w:szCs w:val="24"/>
        </w:rPr>
        <w:t>), с 2015 года наблюдается стабильный рост числа российских туристов, посещающих страны Африки. Особенно популярными направлениями для путешественников стали такие страны, как Египет, Тунис, ЮАР и Кения. Действительно, следует отметить большой туристский потенциал данных стран, что отразилось и на статистике: в 2019 году, который считается пиковым по посещениям, Африку посетили около 4-х миллионов россиян, но и после пандемии Ковид-19 туристский интерес не угас. Например, в 2021 году, после пандемии, только Египет посетили 1,2 миллиона россиян, а уже в 2022 году — 2,5 миллиона</w:t>
      </w:r>
      <w:r w:rsidR="00980537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</w:rPr>
        <w:t>[5].</w:t>
      </w:r>
    </w:p>
    <w:p w14:paraId="7A9568A1" w14:textId="3A6237A1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 xml:space="preserve">Стоит отдельно упомянуть рост популярности делового и образовательного туризма в России среди африканцев. Говоря о мероприятиях, следует затронуть масштабные встречи представителей государств: так, в 2019 году в Сочи прошел крупный туристский форум, в рамках которого состоялась сессия «Россия — Африка» [4]. Стратегическое сотрудничество в целях развития туризма и социально-экономического роста», где обсуждались перспективные туристские направления и стратегии развития африканского континента. Также следует выделить Саммит «Россия — Африка», на котором обсуждаются вопросы российско-африканского сотрудничества при участии представителей множества государств [3]. </w:t>
      </w:r>
    </w:p>
    <w:p w14:paraId="18C0D3E8" w14:textId="1E69D6A4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Выделяя перспективы российско-африканского сотрудничества в сфере туризма, необходимо отталкиваться от следующих положений:</w:t>
      </w:r>
      <w:r w:rsidR="00980537">
        <w:rPr>
          <w:rFonts w:ascii="Times New Roman" w:hAnsi="Times New Roman" w:cs="Times New Roman"/>
          <w:sz w:val="24"/>
          <w:szCs w:val="24"/>
        </w:rPr>
        <w:t xml:space="preserve"> во-первых, н</w:t>
      </w:r>
      <w:r w:rsidRPr="00287599">
        <w:rPr>
          <w:rFonts w:ascii="Times New Roman" w:hAnsi="Times New Roman" w:cs="Times New Roman"/>
          <w:sz w:val="24"/>
          <w:szCs w:val="24"/>
        </w:rPr>
        <w:t>а количество приезжающих в Африку россиян влияет геополитическая ситуация.</w:t>
      </w:r>
      <w:r w:rsidR="00980537">
        <w:rPr>
          <w:rFonts w:ascii="Times New Roman" w:hAnsi="Times New Roman" w:cs="Times New Roman"/>
          <w:sz w:val="24"/>
          <w:szCs w:val="24"/>
        </w:rPr>
        <w:t xml:space="preserve"> П</w:t>
      </w:r>
      <w:r w:rsidRPr="00287599">
        <w:rPr>
          <w:rFonts w:ascii="Times New Roman" w:hAnsi="Times New Roman" w:cs="Times New Roman"/>
          <w:sz w:val="24"/>
          <w:szCs w:val="24"/>
        </w:rPr>
        <w:t>олитическая нестабильность, войны, конфликты на территории Африки, наоборот, отпугивают туристский поток.</w:t>
      </w:r>
      <w:r w:rsidR="00980537">
        <w:rPr>
          <w:rFonts w:ascii="Times New Roman" w:hAnsi="Times New Roman" w:cs="Times New Roman"/>
          <w:sz w:val="24"/>
          <w:szCs w:val="24"/>
        </w:rPr>
        <w:t xml:space="preserve"> Во-вторых, к</w:t>
      </w:r>
      <w:r w:rsidRPr="00287599">
        <w:rPr>
          <w:rFonts w:ascii="Times New Roman" w:hAnsi="Times New Roman" w:cs="Times New Roman"/>
          <w:sz w:val="24"/>
          <w:szCs w:val="24"/>
        </w:rPr>
        <w:t>урорты африканского континент</w:t>
      </w:r>
      <w:r w:rsidR="00980537">
        <w:rPr>
          <w:rFonts w:ascii="Times New Roman" w:hAnsi="Times New Roman" w:cs="Times New Roman"/>
          <w:sz w:val="24"/>
          <w:szCs w:val="24"/>
        </w:rPr>
        <w:t>а</w:t>
      </w:r>
      <w:r w:rsidRPr="00287599">
        <w:rPr>
          <w:rFonts w:ascii="Times New Roman" w:hAnsi="Times New Roman" w:cs="Times New Roman"/>
          <w:sz w:val="24"/>
          <w:szCs w:val="24"/>
        </w:rPr>
        <w:t xml:space="preserve">, в большинстве своём, не имеют развитую туристскую инфраструктуру, что влияет на количество туристов, которых может оттолкнуть специфический сервис. </w:t>
      </w:r>
      <w:r w:rsidR="00980537">
        <w:rPr>
          <w:rFonts w:ascii="Times New Roman" w:hAnsi="Times New Roman" w:cs="Times New Roman"/>
          <w:sz w:val="24"/>
          <w:szCs w:val="24"/>
        </w:rPr>
        <w:t>В-третьих, а</w:t>
      </w:r>
      <w:r w:rsidRPr="00287599">
        <w:rPr>
          <w:rFonts w:ascii="Times New Roman" w:hAnsi="Times New Roman" w:cs="Times New Roman"/>
          <w:sz w:val="24"/>
          <w:szCs w:val="24"/>
        </w:rPr>
        <w:t xml:space="preserve">фриканских туристов в России не много из-за низкого уровня жизни населения, из-за чего население не может </w:t>
      </w:r>
      <w:r w:rsidRPr="00287599">
        <w:rPr>
          <w:rFonts w:ascii="Times New Roman" w:hAnsi="Times New Roman" w:cs="Times New Roman"/>
          <w:sz w:val="24"/>
          <w:szCs w:val="24"/>
        </w:rPr>
        <w:lastRenderedPageBreak/>
        <w:t xml:space="preserve">позволить себе выезды в дальние страны. Чаще всего африканцы путешествуют внутри континента. </w:t>
      </w:r>
    </w:p>
    <w:p w14:paraId="388E38E8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Таким образом, несмотря на туристский интерес и всесторонние сотрудничество стран Африки с Россией, необходимо решить ключевые проблемы, которые препятствуют увеличению туристских потоков, а в перспективе создать условия для более быстрого роста туризма между странами. Для достижения этих целей необходимо, во-первых, развивать туристскую инфраструктуру и сервис в потенциальных курортных местах Африки. Во-вторых, само развитие туристских дестинаций следует проводить в политически стабильных странах или хотя бы вдалеке от горячих точек и территорий, подвластных террористическим группировкам. Безопасность – один из важнейших факторов туристского спроса, и, при риске опасности путешествия, туристский поток может значительно уменьшиться. Такое случилось с Египтом, который, несмотря на статус одного из популярнейших мест для отдыха Африки, и имея при этом развитую туристскую инфраструктуру, потерпел сильнейшие убытки в результате теракта 2015 года, в котором пострадали российские туристы. Данное происшествие на несколько лет ограничило российский турпоток в Египет, в результате чего экономика Египта понесла существенные потери. В-третьих, в самой России следует уделять большее внимание популяризации туризма в Африке, не только в Египте, Тунисе и ЮАР, но и организовывать культурно-исторические туры в Марокко и Эфиопию, сафари в Кении и Танзании, событийный и исторический туризм в Зимбабве и Гане. В ту пору, когда российский рынок туризма вынужден перестраиваться из-за политических причин, необходимо открывать для туристов новые перспективные направления. Поэтому, несмотря на сокращение возможностей международного туризма для россиян, это хорошая возможность для вывода на рынок туров в Африку, нахождение целевой аудитории и закрепления на туристском рынке, так как некоторые устойчивые популярные туристские направления покинули рынок и более не составляют конкуренцию. В-четвертых, главным способом стимулирования туризма является упрощение визового или введение безвизового режимов с некоторыми странами Африки. Такая мера сильно упростит возможности для путешествия обоим сторонам и привлечет большое количество туристов.</w:t>
      </w:r>
    </w:p>
    <w:p w14:paraId="20782F6E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C05DA3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14:paraId="17D5056B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1.</w:t>
      </w:r>
      <w:r w:rsidRPr="00287599">
        <w:rPr>
          <w:rFonts w:ascii="Times New Roman" w:hAnsi="Times New Roman" w:cs="Times New Roman"/>
          <w:sz w:val="24"/>
          <w:szCs w:val="24"/>
        </w:rPr>
        <w:tab/>
        <w:t xml:space="preserve">Игорь Борисович Орлов ТУРИСТСКИЕ СВЯЗИ СОВЕТСКОГО СОЮЗА С АФРИКАНСКИМИ ГОСУДАРСТВАМИ: СТАНОВЛЕНИЕ, УСПЕХИ И ПРОВАЛЫ // Антропологический форум. 2024. №60.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87599">
        <w:rPr>
          <w:rFonts w:ascii="Times New Roman" w:hAnsi="Times New Roman" w:cs="Times New Roman"/>
          <w:sz w:val="24"/>
          <w:szCs w:val="24"/>
        </w:rPr>
        <w:t xml:space="preserve">: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87599">
        <w:rPr>
          <w:rFonts w:ascii="Times New Roman" w:hAnsi="Times New Roman" w:cs="Times New Roman"/>
          <w:sz w:val="24"/>
          <w:szCs w:val="24"/>
        </w:rPr>
        <w:t>://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r w:rsidRPr="00287599">
        <w:rPr>
          <w:rFonts w:ascii="Times New Roman" w:hAnsi="Times New Roman" w:cs="Times New Roman"/>
          <w:sz w:val="24"/>
          <w:szCs w:val="24"/>
        </w:rPr>
        <w:t>.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turistskie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svyazi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sovetskogo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soyuza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afrikanskimi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gosudarstvami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stanovlenie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uspehi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provaly</w:t>
      </w:r>
      <w:r w:rsidRPr="00287599">
        <w:rPr>
          <w:rFonts w:ascii="Times New Roman" w:hAnsi="Times New Roman" w:cs="Times New Roman"/>
          <w:sz w:val="24"/>
          <w:szCs w:val="24"/>
        </w:rPr>
        <w:t xml:space="preserve"> (дата обращения: 06.02.2025).</w:t>
      </w:r>
    </w:p>
    <w:p w14:paraId="623D8D1F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2.</w:t>
      </w:r>
      <w:r w:rsidRPr="00287599">
        <w:rPr>
          <w:rFonts w:ascii="Times New Roman" w:hAnsi="Times New Roman" w:cs="Times New Roman"/>
          <w:sz w:val="24"/>
          <w:szCs w:val="24"/>
        </w:rPr>
        <w:tab/>
        <w:t xml:space="preserve">Константинова Ольга Владимировна Роль туризма в инклюзивном развитии Африки //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Pr="00287599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287599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87599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economics</w:t>
      </w:r>
      <w:r w:rsidRPr="00287599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87599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287599">
        <w:rPr>
          <w:rFonts w:ascii="Times New Roman" w:hAnsi="Times New Roman" w:cs="Times New Roman"/>
          <w:sz w:val="24"/>
          <w:szCs w:val="24"/>
        </w:rPr>
        <w:t xml:space="preserve">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Pr="00287599">
        <w:rPr>
          <w:rFonts w:ascii="Times New Roman" w:hAnsi="Times New Roman" w:cs="Times New Roman"/>
          <w:sz w:val="24"/>
          <w:szCs w:val="24"/>
        </w:rPr>
        <w:t xml:space="preserve">. 2018. №2.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87599">
        <w:rPr>
          <w:rFonts w:ascii="Times New Roman" w:hAnsi="Times New Roman" w:cs="Times New Roman"/>
          <w:sz w:val="24"/>
          <w:szCs w:val="24"/>
        </w:rPr>
        <w:t xml:space="preserve">: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87599">
        <w:rPr>
          <w:rFonts w:ascii="Times New Roman" w:hAnsi="Times New Roman" w:cs="Times New Roman"/>
          <w:sz w:val="24"/>
          <w:szCs w:val="24"/>
        </w:rPr>
        <w:t>://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r w:rsidRPr="00287599">
        <w:rPr>
          <w:rFonts w:ascii="Times New Roman" w:hAnsi="Times New Roman" w:cs="Times New Roman"/>
          <w:sz w:val="24"/>
          <w:szCs w:val="24"/>
        </w:rPr>
        <w:t>.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rol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turizma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inklyuzivnom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razvitii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afriki</w:t>
      </w:r>
      <w:r w:rsidRPr="00287599">
        <w:rPr>
          <w:rFonts w:ascii="Times New Roman" w:hAnsi="Times New Roman" w:cs="Times New Roman"/>
          <w:sz w:val="24"/>
          <w:szCs w:val="24"/>
        </w:rPr>
        <w:t xml:space="preserve"> (дата обращения: 06.02.2025).</w:t>
      </w:r>
    </w:p>
    <w:p w14:paraId="6E5BC164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3.</w:t>
      </w:r>
      <w:r w:rsidRPr="00287599">
        <w:rPr>
          <w:rFonts w:ascii="Times New Roman" w:hAnsi="Times New Roman" w:cs="Times New Roman"/>
          <w:sz w:val="24"/>
          <w:szCs w:val="24"/>
        </w:rPr>
        <w:tab/>
        <w:t xml:space="preserve">О форуме | Россия - Африка // РОССИЯ - АФРИКА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87599">
        <w:rPr>
          <w:rFonts w:ascii="Times New Roman" w:hAnsi="Times New Roman" w:cs="Times New Roman"/>
          <w:sz w:val="24"/>
          <w:szCs w:val="24"/>
        </w:rPr>
        <w:t xml:space="preserve">: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87599">
        <w:rPr>
          <w:rFonts w:ascii="Times New Roman" w:hAnsi="Times New Roman" w:cs="Times New Roman"/>
          <w:sz w:val="24"/>
          <w:szCs w:val="24"/>
        </w:rPr>
        <w:t>://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summitafrica</w:t>
      </w:r>
      <w:r w:rsidRPr="00287599">
        <w:rPr>
          <w:rFonts w:ascii="Times New Roman" w:hAnsi="Times New Roman" w:cs="Times New Roman"/>
          <w:sz w:val="24"/>
          <w:szCs w:val="24"/>
        </w:rPr>
        <w:t>.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Pr="00287599">
        <w:rPr>
          <w:rFonts w:ascii="Times New Roman" w:hAnsi="Times New Roman" w:cs="Times New Roman"/>
          <w:sz w:val="24"/>
          <w:szCs w:val="24"/>
        </w:rPr>
        <w:t>/ (дата обращения: 3.02.25).</w:t>
      </w:r>
    </w:p>
    <w:p w14:paraId="5116FF14" w14:textId="77777777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4.</w:t>
      </w:r>
      <w:r w:rsidRPr="00287599">
        <w:rPr>
          <w:rFonts w:ascii="Times New Roman" w:hAnsi="Times New Roman" w:cs="Times New Roman"/>
          <w:sz w:val="24"/>
          <w:szCs w:val="24"/>
        </w:rPr>
        <w:tab/>
        <w:t xml:space="preserve">Россия - Африка, стратегическое сотрудничество в целях развития туризма // Региональная Россия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87599">
        <w:rPr>
          <w:rFonts w:ascii="Times New Roman" w:hAnsi="Times New Roman" w:cs="Times New Roman"/>
          <w:sz w:val="24"/>
          <w:szCs w:val="24"/>
        </w:rPr>
        <w:t xml:space="preserve">: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87599">
        <w:rPr>
          <w:rFonts w:ascii="Times New Roman" w:hAnsi="Times New Roman" w:cs="Times New Roman"/>
          <w:sz w:val="24"/>
          <w:szCs w:val="24"/>
        </w:rPr>
        <w:t>://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regruss</w:t>
      </w:r>
      <w:r w:rsidRPr="00287599">
        <w:rPr>
          <w:rFonts w:ascii="Times New Roman" w:hAnsi="Times New Roman" w:cs="Times New Roman"/>
          <w:sz w:val="24"/>
          <w:szCs w:val="24"/>
        </w:rPr>
        <w:t>.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rossiya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afrika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razvitie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turizma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socialno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ekonomicheskom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roste</w:t>
      </w:r>
      <w:r w:rsidRPr="00287599">
        <w:rPr>
          <w:rFonts w:ascii="Times New Roman" w:hAnsi="Times New Roman" w:cs="Times New Roman"/>
          <w:sz w:val="24"/>
          <w:szCs w:val="24"/>
        </w:rPr>
        <w:t xml:space="preserve">/ (дата обращения: 3.02.25). </w:t>
      </w:r>
    </w:p>
    <w:p w14:paraId="281E50D8" w14:textId="7A4495E0" w:rsidR="00287599" w:rsidRPr="00287599" w:rsidRDefault="00287599" w:rsidP="00980537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599">
        <w:rPr>
          <w:rFonts w:ascii="Times New Roman" w:hAnsi="Times New Roman" w:cs="Times New Roman"/>
          <w:sz w:val="24"/>
          <w:szCs w:val="24"/>
        </w:rPr>
        <w:t>5.</w:t>
      </w:r>
      <w:r w:rsidRPr="00287599">
        <w:rPr>
          <w:rFonts w:ascii="Times New Roman" w:hAnsi="Times New Roman" w:cs="Times New Roman"/>
          <w:sz w:val="24"/>
          <w:szCs w:val="24"/>
        </w:rPr>
        <w:tab/>
        <w:t xml:space="preserve">Туроператоры сообщили о росте популярности стран Африки у российских туристов // Интерсакс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87599">
        <w:rPr>
          <w:rFonts w:ascii="Times New Roman" w:hAnsi="Times New Roman" w:cs="Times New Roman"/>
          <w:sz w:val="24"/>
          <w:szCs w:val="24"/>
        </w:rPr>
        <w:t xml:space="preserve">: 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87599">
        <w:rPr>
          <w:rFonts w:ascii="Times New Roman" w:hAnsi="Times New Roman" w:cs="Times New Roman"/>
          <w:sz w:val="24"/>
          <w:szCs w:val="24"/>
        </w:rPr>
        <w:t>://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87599">
        <w:rPr>
          <w:rFonts w:ascii="Times New Roman" w:hAnsi="Times New Roman" w:cs="Times New Roman"/>
          <w:sz w:val="24"/>
          <w:szCs w:val="24"/>
        </w:rPr>
        <w:t>.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interfax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287599">
        <w:rPr>
          <w:rFonts w:ascii="Times New Roman" w:hAnsi="Times New Roman" w:cs="Times New Roman"/>
          <w:sz w:val="24"/>
          <w:szCs w:val="24"/>
        </w:rPr>
        <w:t>.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tourism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287599">
        <w:rPr>
          <w:rFonts w:ascii="Times New Roman" w:hAnsi="Times New Roman" w:cs="Times New Roman"/>
          <w:sz w:val="24"/>
          <w:szCs w:val="24"/>
        </w:rPr>
        <w:t>/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turoperatory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soobshchili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roste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populyarnosti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stran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afriki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rossiyskih</w:t>
      </w:r>
      <w:r w:rsidRPr="00287599">
        <w:rPr>
          <w:rFonts w:ascii="Times New Roman" w:hAnsi="Times New Roman" w:cs="Times New Roman"/>
          <w:sz w:val="24"/>
          <w:szCs w:val="24"/>
        </w:rPr>
        <w:t>-</w:t>
      </w:r>
      <w:r w:rsidRPr="00287599">
        <w:rPr>
          <w:rFonts w:ascii="Times New Roman" w:hAnsi="Times New Roman" w:cs="Times New Roman"/>
          <w:sz w:val="24"/>
          <w:szCs w:val="24"/>
          <w:lang w:val="en-US"/>
        </w:rPr>
        <w:t>turistov</w:t>
      </w:r>
      <w:r w:rsidRPr="00287599">
        <w:rPr>
          <w:rFonts w:ascii="Times New Roman" w:hAnsi="Times New Roman" w:cs="Times New Roman"/>
          <w:sz w:val="24"/>
          <w:szCs w:val="24"/>
        </w:rPr>
        <w:t xml:space="preserve"> (дата обращения: 3.02.25).</w:t>
      </w:r>
    </w:p>
    <w:sectPr w:rsidR="00287599" w:rsidRPr="00287599" w:rsidSect="002875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599"/>
    <w:rsid w:val="00013FD8"/>
    <w:rsid w:val="000744B7"/>
    <w:rsid w:val="00287599"/>
    <w:rsid w:val="004406EB"/>
    <w:rsid w:val="005B60A0"/>
    <w:rsid w:val="005F2A5E"/>
    <w:rsid w:val="00767594"/>
    <w:rsid w:val="0087075F"/>
    <w:rsid w:val="00876033"/>
    <w:rsid w:val="00914075"/>
    <w:rsid w:val="00980537"/>
    <w:rsid w:val="00B2524B"/>
    <w:rsid w:val="00C125C5"/>
    <w:rsid w:val="00D10CC2"/>
    <w:rsid w:val="00D55CE9"/>
    <w:rsid w:val="00E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9828"/>
  <w15:chartTrackingRefBased/>
  <w15:docId w15:val="{20B49A2D-C2FC-42C7-A5F5-EB8346ED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5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5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5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5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5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5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5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5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5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5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59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75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7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a.chernova.98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2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Светлана Владиславовна</dc:creator>
  <cp:keywords/>
  <dc:description/>
  <cp:lastModifiedBy>Чернова Светлана Владиславовна</cp:lastModifiedBy>
  <cp:revision>3</cp:revision>
  <dcterms:created xsi:type="dcterms:W3CDTF">2025-02-28T21:26:00Z</dcterms:created>
  <dcterms:modified xsi:type="dcterms:W3CDTF">2025-03-02T11:17:00Z</dcterms:modified>
</cp:coreProperties>
</file>