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C2" w:rsidRDefault="00006D99" w:rsidP="0064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D99">
        <w:rPr>
          <w:rFonts w:ascii="Times New Roman" w:eastAsia="Times New Roman" w:hAnsi="Times New Roman" w:cs="Times New Roman"/>
          <w:b/>
          <w:sz w:val="24"/>
          <w:szCs w:val="24"/>
        </w:rPr>
        <w:t xml:space="preserve">Бактериальное население </w:t>
      </w:r>
      <w:r w:rsidR="00CA2FE3">
        <w:rPr>
          <w:rFonts w:ascii="Times New Roman" w:eastAsia="Times New Roman" w:hAnsi="Times New Roman" w:cs="Times New Roman"/>
          <w:b/>
          <w:sz w:val="24"/>
          <w:szCs w:val="24"/>
        </w:rPr>
        <w:t>карстовых</w:t>
      </w:r>
      <w:r w:rsidR="0012241D">
        <w:rPr>
          <w:rFonts w:ascii="Times New Roman" w:eastAsia="Times New Roman" w:hAnsi="Times New Roman" w:cs="Times New Roman"/>
          <w:b/>
          <w:sz w:val="24"/>
          <w:szCs w:val="24"/>
        </w:rPr>
        <w:t xml:space="preserve"> пещер</w:t>
      </w:r>
      <w:r w:rsidR="00CA2FE3">
        <w:rPr>
          <w:rFonts w:ascii="Times New Roman" w:eastAsia="Times New Roman" w:hAnsi="Times New Roman" w:cs="Times New Roman"/>
          <w:b/>
          <w:sz w:val="24"/>
          <w:szCs w:val="24"/>
        </w:rPr>
        <w:t xml:space="preserve"> Чеченской республики</w:t>
      </w:r>
    </w:p>
    <w:p w:rsidR="006467C2" w:rsidRDefault="006467C2" w:rsidP="0064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r w:rsidRPr="006F0071">
        <w:rPr>
          <w:rFonts w:ascii="Times New Roman" w:eastAsia="Times New Roman" w:hAnsi="Times New Roman" w:cs="Times New Roman"/>
          <w:b/>
          <w:i/>
          <w:sz w:val="24"/>
          <w:szCs w:val="24"/>
        </w:rPr>
        <w:t>Косенко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6F0071">
        <w:rPr>
          <w:rFonts w:ascii="Times New Roman" w:eastAsia="Times New Roman" w:hAnsi="Times New Roman" w:cs="Times New Roman"/>
          <w:b/>
          <w:i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6467C2" w:rsidRPr="006F0071" w:rsidRDefault="006467C2" w:rsidP="00646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6F0071">
        <w:rPr>
          <w:rFonts w:ascii="Times New Roman" w:eastAsia="Times New Roman" w:hAnsi="Times New Roman" w:cs="Times New Roman"/>
          <w:i/>
          <w:sz w:val="24"/>
          <w:szCs w:val="24"/>
        </w:rPr>
        <w:t>тудент</w:t>
      </w:r>
    </w:p>
    <w:p w:rsidR="006467C2" w:rsidRDefault="006467C2" w:rsidP="006467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0071"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 Ломоносова, факультет почвоведения, Москва, Россия</w:t>
      </w:r>
    </w:p>
    <w:p w:rsidR="00A70D6D" w:rsidRPr="00691F64" w:rsidRDefault="006467C2" w:rsidP="00691F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007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92791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6F007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927915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5F6452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nrkosenko</w:t>
        </w:r>
        <w:r w:rsidRPr="00927915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Pr="005F6452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gmail</w:t>
        </w:r>
        <w:r w:rsidRPr="00927915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Pr="005F6452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CA2FE3" w:rsidRDefault="00D82B34" w:rsidP="00A70D6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Пещеры представляют </w:t>
      </w:r>
      <w:r w:rsidR="00E22994">
        <w:rPr>
          <w:rFonts w:ascii="Times New Roman" w:eastAsia="Times New Roman" w:hAnsi="Times New Roman" w:cs="Times New Roman"/>
          <w:sz w:val="24"/>
          <w:szCs w:val="24"/>
        </w:rPr>
        <w:t xml:space="preserve">собой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особый объект для исследования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биокосных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взаимодействий между микроорганизмами и субстратом. Для подземных экосистем характерно формирование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солоидов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(почвоподобные тела, ППТ), представленных грунтами, диспергированным материалом стен и сводов пещер, где обнаруживаются специфические микробные сообщества. </w:t>
      </w:r>
      <w:r w:rsidR="00A70D6D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наличии в пещерах </w:t>
      </w:r>
      <w:r w:rsidR="00A70D6D">
        <w:rPr>
          <w:rFonts w:ascii="Times New Roman" w:eastAsia="Times New Roman" w:hAnsi="Times New Roman" w:cs="Times New Roman"/>
          <w:sz w:val="24"/>
          <w:szCs w:val="24"/>
        </w:rPr>
        <w:t xml:space="preserve">регулярных водных потоков происходит формирование бактериальных матов, отличающихся особой активностью в процессах </w:t>
      </w:r>
      <w:proofErr w:type="spellStart"/>
      <w:r w:rsidR="00A70D6D">
        <w:rPr>
          <w:rFonts w:ascii="Times New Roman" w:eastAsia="Times New Roman" w:hAnsi="Times New Roman" w:cs="Times New Roman"/>
          <w:sz w:val="24"/>
          <w:szCs w:val="24"/>
        </w:rPr>
        <w:t>минералообразования</w:t>
      </w:r>
      <w:proofErr w:type="spellEnd"/>
      <w:r w:rsidR="00A70D6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A70D6D" w:rsidRPr="00A70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0D6D" w:rsidRPr="00A70D6D">
        <w:rPr>
          <w:rFonts w:ascii="Times New Roman" w:eastAsia="Times New Roman" w:hAnsi="Times New Roman" w:cs="Times New Roman"/>
          <w:sz w:val="24"/>
          <w:szCs w:val="24"/>
        </w:rPr>
        <w:t>спелеогенеза</w:t>
      </w:r>
      <w:proofErr w:type="spellEnd"/>
      <w:r w:rsidR="00A70D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467C2" w:rsidRPr="00385B90" w:rsidRDefault="00BF2165" w:rsidP="006467C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71">
        <w:rPr>
          <w:rFonts w:ascii="Times New Roman" w:eastAsia="Times New Roman" w:hAnsi="Times New Roman" w:cs="Times New Roman"/>
          <w:sz w:val="24"/>
          <w:szCs w:val="24"/>
        </w:rPr>
        <w:t xml:space="preserve">Целью нашей работы </w:t>
      </w:r>
      <w:r w:rsidRPr="00ED6E66">
        <w:rPr>
          <w:rFonts w:ascii="Times New Roman" w:eastAsia="Times New Roman" w:hAnsi="Times New Roman" w:cs="Times New Roman"/>
          <w:sz w:val="24"/>
          <w:szCs w:val="24"/>
        </w:rPr>
        <w:t>было изучение</w:t>
      </w:r>
      <w:r w:rsidR="00ED6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006D99" w:rsidRPr="00006D99">
        <w:rPr>
          <w:rFonts w:ascii="Times New Roman" w:eastAsia="Times New Roman" w:hAnsi="Times New Roman" w:cs="Times New Roman"/>
          <w:sz w:val="24"/>
          <w:szCs w:val="24"/>
        </w:rPr>
        <w:t>актериально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006D99" w:rsidRPr="00006D99">
        <w:rPr>
          <w:rFonts w:ascii="Times New Roman" w:eastAsia="Times New Roman" w:hAnsi="Times New Roman" w:cs="Times New Roman"/>
          <w:sz w:val="24"/>
          <w:szCs w:val="24"/>
        </w:rPr>
        <w:t xml:space="preserve"> населени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06D99" w:rsidRPr="0000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E66">
        <w:rPr>
          <w:rFonts w:ascii="Times New Roman" w:eastAsia="Times New Roman" w:hAnsi="Times New Roman" w:cs="Times New Roman"/>
          <w:sz w:val="24"/>
          <w:szCs w:val="24"/>
        </w:rPr>
        <w:t xml:space="preserve">почвоподобных тел </w:t>
      </w:r>
      <w:r w:rsidR="009F7656" w:rsidRPr="009F7656">
        <w:rPr>
          <w:rFonts w:ascii="Times New Roman" w:eastAsia="Times New Roman" w:hAnsi="Times New Roman" w:cs="Times New Roman"/>
          <w:sz w:val="24"/>
          <w:szCs w:val="24"/>
        </w:rPr>
        <w:t xml:space="preserve">карстовых </w:t>
      </w:r>
      <w:r w:rsidR="00ED6E66">
        <w:rPr>
          <w:rFonts w:ascii="Times New Roman" w:eastAsia="Times New Roman" w:hAnsi="Times New Roman" w:cs="Times New Roman"/>
          <w:sz w:val="24"/>
          <w:szCs w:val="24"/>
        </w:rPr>
        <w:t>пещер (диспергированный материал со сводов), бактериальных матов и донных отложений сифона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6E66" w:rsidRDefault="00ED6E66" w:rsidP="006467C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работы был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изучено б</w:t>
      </w:r>
      <w:r w:rsidR="00006D99" w:rsidRPr="00006D99">
        <w:rPr>
          <w:rFonts w:ascii="Times New Roman" w:eastAsia="Times New Roman" w:hAnsi="Times New Roman" w:cs="Times New Roman"/>
          <w:sz w:val="24"/>
          <w:szCs w:val="24"/>
        </w:rPr>
        <w:t xml:space="preserve">актериальное население 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пещерных субстратов, формирующиеся в условиях о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тсутствия рекреационной нагрузки</w:t>
      </w:r>
      <w:r>
        <w:rPr>
          <w:rFonts w:ascii="Times New Roman" w:eastAsia="Times New Roman" w:hAnsi="Times New Roman" w:cs="Times New Roman"/>
          <w:sz w:val="24"/>
          <w:szCs w:val="24"/>
        </w:rPr>
        <w:t>. Образцы отбирались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 xml:space="preserve"> летом 2024 года на территории </w:t>
      </w:r>
      <w:r w:rsidRPr="00ED6E66">
        <w:rPr>
          <w:rFonts w:ascii="Times New Roman" w:eastAsia="Times New Roman" w:hAnsi="Times New Roman" w:cs="Times New Roman"/>
          <w:sz w:val="24"/>
          <w:szCs w:val="24"/>
        </w:rPr>
        <w:t>Чеченск</w:t>
      </w:r>
      <w:r>
        <w:rPr>
          <w:rFonts w:ascii="Times New Roman" w:eastAsia="Times New Roman" w:hAnsi="Times New Roman" w:cs="Times New Roman"/>
          <w:sz w:val="24"/>
          <w:szCs w:val="24"/>
        </w:rPr>
        <w:t>ой Республики (</w:t>
      </w:r>
      <w:proofErr w:type="spellStart"/>
      <w:r w:rsidRPr="00ED6E66">
        <w:rPr>
          <w:rFonts w:ascii="Times New Roman" w:eastAsia="Times New Roman" w:hAnsi="Times New Roman" w:cs="Times New Roman"/>
          <w:sz w:val="24"/>
          <w:szCs w:val="24"/>
        </w:rPr>
        <w:t>Шатойский</w:t>
      </w:r>
      <w:proofErr w:type="spellEnd"/>
      <w:r w:rsidRPr="00ED6E66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324F1F">
        <w:rPr>
          <w:rFonts w:ascii="Times New Roman" w:eastAsia="Times New Roman" w:hAnsi="Times New Roman" w:cs="Times New Roman"/>
          <w:sz w:val="24"/>
          <w:szCs w:val="24"/>
        </w:rPr>
        <w:t xml:space="preserve"> в пещерах </w:t>
      </w:r>
      <w:r w:rsidR="00324F1F" w:rsidRPr="00324F1F">
        <w:rPr>
          <w:rFonts w:ascii="Times New Roman" w:eastAsia="Times New Roman" w:hAnsi="Times New Roman" w:cs="Times New Roman"/>
          <w:sz w:val="24"/>
          <w:szCs w:val="24"/>
        </w:rPr>
        <w:t>Шеки-</w:t>
      </w:r>
      <w:proofErr w:type="spellStart"/>
      <w:r w:rsidR="00324F1F" w:rsidRPr="00324F1F">
        <w:rPr>
          <w:rFonts w:ascii="Times New Roman" w:eastAsia="Times New Roman" w:hAnsi="Times New Roman" w:cs="Times New Roman"/>
          <w:sz w:val="24"/>
          <w:szCs w:val="24"/>
        </w:rPr>
        <w:t>Хьех</w:t>
      </w:r>
      <w:proofErr w:type="spellEnd"/>
      <w:r w:rsidR="00324F1F" w:rsidRPr="00324F1F">
        <w:rPr>
          <w:rFonts w:ascii="Times New Roman" w:eastAsia="Times New Roman" w:hAnsi="Times New Roman" w:cs="Times New Roman"/>
          <w:sz w:val="24"/>
          <w:szCs w:val="24"/>
        </w:rPr>
        <w:t xml:space="preserve"> (Серная пещера</w:t>
      </w:r>
      <w:r w:rsidR="00324F1F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="00324F1F" w:rsidRPr="00324F1F">
        <w:rPr>
          <w:rFonts w:ascii="Times New Roman" w:eastAsia="Times New Roman" w:hAnsi="Times New Roman" w:cs="Times New Roman"/>
          <w:sz w:val="24"/>
          <w:szCs w:val="24"/>
        </w:rPr>
        <w:t>Магомед-</w:t>
      </w:r>
      <w:proofErr w:type="spellStart"/>
      <w:r w:rsidR="00324F1F" w:rsidRPr="00324F1F">
        <w:rPr>
          <w:rFonts w:ascii="Times New Roman" w:eastAsia="Times New Roman" w:hAnsi="Times New Roman" w:cs="Times New Roman"/>
          <w:sz w:val="24"/>
          <w:szCs w:val="24"/>
        </w:rPr>
        <w:t>Хьех</w:t>
      </w:r>
      <w:proofErr w:type="spellEnd"/>
      <w:r w:rsidR="00324F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7C2" w:rsidRPr="00385B90" w:rsidRDefault="00324F1F" w:rsidP="006467C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Общая численность бактерий в исследованных образцах 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варьировала от 0,26 до 0,30 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>млрд</w:t>
      </w:r>
      <w:r w:rsidR="00C709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клеток/г. Значения показателя закономерно уменьшались в ряду: </w:t>
      </w:r>
      <w:r>
        <w:rPr>
          <w:rFonts w:ascii="Times New Roman" w:eastAsia="Times New Roman" w:hAnsi="Times New Roman" w:cs="Times New Roman"/>
          <w:sz w:val="24"/>
          <w:szCs w:val="24"/>
        </w:rPr>
        <w:t>свежие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бактериальные маты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99" w:rsidRPr="00006D99">
        <w:rPr>
          <w:rFonts w:ascii="Times New Roman" w:eastAsia="Times New Roman" w:hAnsi="Times New Roman" w:cs="Times New Roman"/>
          <w:sz w:val="24"/>
          <w:szCs w:val="24"/>
        </w:rPr>
        <w:t xml:space="preserve">высыхающие </w:t>
      </w:r>
      <w:r>
        <w:rPr>
          <w:rFonts w:ascii="Times New Roman" w:eastAsia="Times New Roman" w:hAnsi="Times New Roman" w:cs="Times New Roman"/>
          <w:sz w:val="24"/>
          <w:szCs w:val="24"/>
        </w:rPr>
        <w:t>бактериальные маты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почвоподобные тела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(0,30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0,28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0,26 млрд клеток/г соответственно). В донных отложениях численность бактерий была ближе к </w:t>
      </w:r>
      <w:r w:rsidRPr="00006D99">
        <w:rPr>
          <w:rFonts w:ascii="Times New Roman" w:eastAsia="Times New Roman" w:hAnsi="Times New Roman" w:cs="Times New Roman"/>
          <w:sz w:val="24"/>
          <w:szCs w:val="24"/>
        </w:rPr>
        <w:t xml:space="preserve">значениям </w:t>
      </w:r>
      <w:r w:rsidR="00C709DC" w:rsidRPr="00006D99">
        <w:rPr>
          <w:rFonts w:ascii="Times New Roman" w:eastAsia="Times New Roman" w:hAnsi="Times New Roman" w:cs="Times New Roman"/>
          <w:sz w:val="24"/>
          <w:szCs w:val="24"/>
        </w:rPr>
        <w:t xml:space="preserve">показателя в </w:t>
      </w:r>
      <w:r w:rsidRPr="00006D99">
        <w:rPr>
          <w:rFonts w:ascii="Times New Roman" w:eastAsia="Times New Roman" w:hAnsi="Times New Roman" w:cs="Times New Roman"/>
          <w:sz w:val="24"/>
          <w:szCs w:val="24"/>
        </w:rPr>
        <w:t>бактериальных мат</w:t>
      </w:r>
      <w:r w:rsidR="00C709DC" w:rsidRPr="00006D99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>, превышая значения для твердого материала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5EC7" w:rsidRPr="00324F1F" w:rsidRDefault="00324F1F" w:rsidP="0002754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4F1F">
        <w:rPr>
          <w:rFonts w:ascii="Times New Roman" w:eastAsia="Times New Roman" w:hAnsi="Times New Roman" w:cs="Times New Roman"/>
          <w:sz w:val="24"/>
          <w:szCs w:val="24"/>
        </w:rPr>
        <w:t>Длина актиномицетного мицелия изменялась от 0,07 до 0,17 м/г в исследованных образцах. Минимальные значения наблюдались для донных от</w:t>
      </w:r>
      <w:r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>жений в пещере Магомед-</w:t>
      </w:r>
      <w:proofErr w:type="spellStart"/>
      <w:r w:rsidRPr="00324F1F">
        <w:rPr>
          <w:rFonts w:ascii="Times New Roman" w:eastAsia="Times New Roman" w:hAnsi="Times New Roman" w:cs="Times New Roman"/>
          <w:sz w:val="24"/>
          <w:szCs w:val="24"/>
        </w:rPr>
        <w:t>Хьех</w:t>
      </w:r>
      <w:proofErr w:type="spellEnd"/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(0,07 м/г), а для бактериальны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мат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ППТ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были приме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 xml:space="preserve">рно в 2 раза выше. </w:t>
      </w:r>
    </w:p>
    <w:p w:rsidR="00855EC7" w:rsidRDefault="00324F1F" w:rsidP="0002754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Численность </w:t>
      </w:r>
      <w:proofErr w:type="spellStart"/>
      <w:r w:rsidRPr="00324F1F">
        <w:rPr>
          <w:rFonts w:ascii="Times New Roman" w:eastAsia="Times New Roman" w:hAnsi="Times New Roman" w:cs="Times New Roman"/>
          <w:sz w:val="24"/>
          <w:szCs w:val="24"/>
        </w:rPr>
        <w:t>сапротрофного</w:t>
      </w:r>
      <w:proofErr w:type="spellEnd"/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бактериального культивируемого </w:t>
      </w:r>
      <w:r w:rsidRPr="00006D99">
        <w:rPr>
          <w:rFonts w:ascii="Times New Roman" w:eastAsia="Times New Roman" w:hAnsi="Times New Roman" w:cs="Times New Roman"/>
          <w:sz w:val="24"/>
          <w:szCs w:val="24"/>
        </w:rPr>
        <w:t xml:space="preserve">комплекса </w:t>
      </w:r>
      <w:r w:rsidR="005251CC" w:rsidRPr="00006D99">
        <w:rPr>
          <w:rFonts w:ascii="Times New Roman" w:eastAsia="Times New Roman" w:hAnsi="Times New Roman" w:cs="Times New Roman"/>
          <w:sz w:val="24"/>
          <w:szCs w:val="24"/>
        </w:rPr>
        <w:t>(СБК)</w:t>
      </w:r>
      <w:r w:rsidR="00525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изменялась в образцах от 0,50 до 1,92 млн клеток/г.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Минимальные значения выявлены в 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>бактериальны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 xml:space="preserve">х матах, более высокие – в </w:t>
      </w:r>
      <w:r>
        <w:rPr>
          <w:rFonts w:ascii="Times New Roman" w:eastAsia="Times New Roman" w:hAnsi="Times New Roman" w:cs="Times New Roman"/>
          <w:sz w:val="24"/>
          <w:szCs w:val="24"/>
        </w:rPr>
        <w:t>почвоподобны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тела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донны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отложения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. Наблюдалась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отчетливая тенденция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eastAsia="Times New Roman" w:hAnsi="Times New Roman" w:cs="Times New Roman"/>
          <w:sz w:val="24"/>
          <w:szCs w:val="24"/>
        </w:rPr>
        <w:t>ю численности СБК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в ряду: </w:t>
      </w:r>
      <w:r>
        <w:rPr>
          <w:rFonts w:ascii="Times New Roman" w:eastAsia="Times New Roman" w:hAnsi="Times New Roman" w:cs="Times New Roman"/>
          <w:sz w:val="24"/>
          <w:szCs w:val="24"/>
        </w:rPr>
        <w:t>свежие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бактериальные маты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более сухие бактериальные маты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почвоподобные тела –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донные отложения (0,5 </w:t>
      </w:r>
      <w:r w:rsidR="001224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0,92 </w:t>
      </w:r>
      <w:r w:rsidR="001224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1,</w:t>
      </w:r>
      <w:r w:rsidR="0012241D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4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24F1F">
        <w:rPr>
          <w:rFonts w:ascii="Times New Roman" w:eastAsia="Times New Roman" w:hAnsi="Times New Roman" w:cs="Times New Roman"/>
          <w:sz w:val="24"/>
          <w:szCs w:val="24"/>
        </w:rPr>
        <w:t xml:space="preserve"> 1,92 млн клеток/г соответственно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70D6D" w:rsidRDefault="005251CC" w:rsidP="00A70D6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СБК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 доминирова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 во всех образцах грамотрицательны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 бактери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 (&gt;30%), менее многочисленны были представлены бактерии родов </w:t>
      </w:r>
      <w:proofErr w:type="spellStart"/>
      <w:r w:rsidR="003C2E0B" w:rsidRPr="003C2E0B">
        <w:rPr>
          <w:rFonts w:ascii="Times New Roman" w:eastAsia="Times New Roman" w:hAnsi="Times New Roman" w:cs="Times New Roman"/>
          <w:i/>
          <w:sz w:val="24"/>
          <w:szCs w:val="24"/>
        </w:rPr>
        <w:t>Arthrobacter</w:t>
      </w:r>
      <w:proofErr w:type="spellEnd"/>
      <w:r w:rsidR="00006D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C2E0B" w:rsidRPr="003C2E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0-30%), </w:t>
      </w:r>
      <w:proofErr w:type="spellStart"/>
      <w:r w:rsidR="003C2E0B" w:rsidRPr="003C2E0B">
        <w:rPr>
          <w:rFonts w:ascii="Times New Roman" w:eastAsia="Times New Roman" w:hAnsi="Times New Roman" w:cs="Times New Roman"/>
          <w:i/>
          <w:sz w:val="24"/>
          <w:szCs w:val="24"/>
        </w:rPr>
        <w:t>Rhodococcus</w:t>
      </w:r>
      <w:proofErr w:type="spellEnd"/>
      <w:r w:rsidR="003C2E0B" w:rsidRPr="003C2E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E0B" w:rsidRPr="003C2E0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Bacillus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В качестве минорных компонентов обнаруживались </w:t>
      </w:r>
      <w:r w:rsidRPr="00006D99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рода </w:t>
      </w:r>
      <w:proofErr w:type="spellStart"/>
      <w:r w:rsidR="003C2E0B" w:rsidRPr="003C2E0B">
        <w:rPr>
          <w:rFonts w:ascii="Times New Roman" w:eastAsia="Times New Roman" w:hAnsi="Times New Roman" w:cs="Times New Roman"/>
          <w:i/>
          <w:sz w:val="24"/>
          <w:szCs w:val="24"/>
        </w:rPr>
        <w:t>Streptomyces</w:t>
      </w:r>
      <w:proofErr w:type="spellEnd"/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C2E0B" w:rsidRPr="003C2E0B">
        <w:rPr>
          <w:rFonts w:ascii="Times New Roman" w:eastAsia="Times New Roman" w:hAnsi="Times New Roman" w:cs="Times New Roman"/>
          <w:i/>
          <w:sz w:val="24"/>
          <w:szCs w:val="24"/>
        </w:rPr>
        <w:t>Micrococcus</w:t>
      </w:r>
      <w:proofErr w:type="spellEnd"/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C2E0B" w:rsidRPr="003C2E0B">
        <w:rPr>
          <w:rFonts w:ascii="Times New Roman" w:eastAsia="Times New Roman" w:hAnsi="Times New Roman" w:cs="Times New Roman"/>
          <w:sz w:val="24"/>
          <w:szCs w:val="24"/>
        </w:rPr>
        <w:t xml:space="preserve">&lt;10%). 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>Помимо</w:t>
      </w:r>
      <w:r w:rsidR="00006D99">
        <w:rPr>
          <w:rFonts w:ascii="Times New Roman" w:eastAsia="Times New Roman" w:hAnsi="Times New Roman" w:cs="Times New Roman"/>
          <w:sz w:val="24"/>
          <w:szCs w:val="24"/>
        </w:rPr>
        <w:t xml:space="preserve"> грамотрицательных 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бактерий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C2E0B" w:rsidRPr="00CA26AE">
        <w:rPr>
          <w:rFonts w:ascii="Times New Roman" w:eastAsia="Times New Roman" w:hAnsi="Times New Roman" w:cs="Times New Roman"/>
          <w:sz w:val="24"/>
          <w:szCs w:val="24"/>
        </w:rPr>
        <w:t>бактериальных мат</w:t>
      </w:r>
      <w:r w:rsidRPr="00CA26AE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3C2E0B" w:rsidRPr="00CA26AE">
        <w:rPr>
          <w:rFonts w:ascii="Times New Roman" w:eastAsia="Times New Roman" w:hAnsi="Times New Roman" w:cs="Times New Roman"/>
          <w:sz w:val="24"/>
          <w:szCs w:val="24"/>
        </w:rPr>
        <w:t xml:space="preserve"> были обнаружены род</w:t>
      </w:r>
      <w:r w:rsidRPr="00CA26A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C2E0B" w:rsidRPr="00CA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2E0B" w:rsidRPr="00CA26AE">
        <w:rPr>
          <w:rFonts w:ascii="Times New Roman" w:eastAsia="Times New Roman" w:hAnsi="Times New Roman" w:cs="Times New Roman"/>
          <w:i/>
          <w:sz w:val="24"/>
          <w:szCs w:val="24"/>
        </w:rPr>
        <w:t>Arthrobacter</w:t>
      </w:r>
      <w:proofErr w:type="spellEnd"/>
      <w:r w:rsidR="003C2E0B" w:rsidRPr="00CA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C2E0B" w:rsidRPr="00CA26AE">
        <w:rPr>
          <w:rFonts w:ascii="Times New Roman" w:eastAsia="Times New Roman" w:hAnsi="Times New Roman" w:cs="Times New Roman"/>
          <w:i/>
          <w:sz w:val="24"/>
          <w:szCs w:val="24"/>
        </w:rPr>
        <w:t>Rhodococcus</w:t>
      </w:r>
      <w:proofErr w:type="spellEnd"/>
      <w:r w:rsidR="003C2E0B" w:rsidRPr="00CA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26A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2E0B" w:rsidRPr="00CA26AE">
        <w:rPr>
          <w:rFonts w:ascii="Times New Roman" w:eastAsia="Times New Roman" w:hAnsi="Times New Roman" w:cs="Times New Roman"/>
          <w:sz w:val="24"/>
          <w:szCs w:val="24"/>
        </w:rPr>
        <w:t xml:space="preserve"> ППТ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3C2E0B" w:rsidRPr="003C2E0B">
        <w:rPr>
          <w:rFonts w:ascii="Times New Roman" w:eastAsia="Times New Roman" w:hAnsi="Times New Roman" w:cs="Times New Roman"/>
          <w:i/>
          <w:sz w:val="24"/>
          <w:szCs w:val="24"/>
        </w:rPr>
        <w:t>Arthrobacter</w:t>
      </w:r>
      <w:proofErr w:type="spellEnd"/>
      <w:r w:rsidR="003C2E0B" w:rsidRPr="003C2E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2E0B" w:rsidRPr="003C2E0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Bacillus</w:t>
      </w:r>
      <w:r w:rsidR="003C2E0B" w:rsidRPr="003C2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3C2E0B" w:rsidRPr="003C2E0B">
        <w:rPr>
          <w:rFonts w:ascii="Times New Roman" w:eastAsia="Times New Roman" w:hAnsi="Times New Roman" w:cs="Times New Roman"/>
          <w:i/>
          <w:sz w:val="24"/>
          <w:szCs w:val="24"/>
        </w:rPr>
        <w:t>Streptomyces</w:t>
      </w:r>
      <w:proofErr w:type="spellEnd"/>
      <w:r w:rsidR="003C2E0B">
        <w:rPr>
          <w:rFonts w:ascii="Times New Roman" w:eastAsia="Times New Roman" w:hAnsi="Times New Roman" w:cs="Times New Roman"/>
          <w:sz w:val="24"/>
          <w:szCs w:val="24"/>
        </w:rPr>
        <w:t xml:space="preserve">, являющиеся типичными почвенными видами. Донные отложения </w:t>
      </w:r>
      <w:r w:rsidR="0012241D">
        <w:rPr>
          <w:rFonts w:ascii="Times New Roman" w:eastAsia="Times New Roman" w:hAnsi="Times New Roman" w:cs="Times New Roman"/>
          <w:sz w:val="24"/>
          <w:szCs w:val="24"/>
        </w:rPr>
        <w:t xml:space="preserve">обнаруживали в себе все вышеперечисленные рода, а также </w:t>
      </w:r>
      <w:proofErr w:type="spellStart"/>
      <w:r w:rsidR="0012241D" w:rsidRPr="003C2E0B">
        <w:rPr>
          <w:rFonts w:ascii="Times New Roman" w:eastAsia="Times New Roman" w:hAnsi="Times New Roman" w:cs="Times New Roman"/>
          <w:i/>
          <w:sz w:val="24"/>
          <w:szCs w:val="24"/>
        </w:rPr>
        <w:t>Micrococcus</w:t>
      </w:r>
      <w:proofErr w:type="spellEnd"/>
      <w:r w:rsidR="00122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30D0" w:rsidRPr="009320B3" w:rsidRDefault="0012241D" w:rsidP="00A70D6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="001814A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полученных данным, можно сделать вывод о том, что </w:t>
      </w:r>
      <w:r w:rsidR="00CA26AE">
        <w:rPr>
          <w:rFonts w:ascii="Times New Roman" w:eastAsia="Times New Roman" w:hAnsi="Times New Roman" w:cs="Times New Roman"/>
          <w:sz w:val="24"/>
          <w:szCs w:val="24"/>
        </w:rPr>
        <w:t>микробное население</w:t>
      </w:r>
      <w:r w:rsidR="003E651A">
        <w:rPr>
          <w:rFonts w:ascii="Times New Roman" w:eastAsia="Times New Roman" w:hAnsi="Times New Roman" w:cs="Times New Roman"/>
          <w:sz w:val="24"/>
          <w:szCs w:val="24"/>
        </w:rPr>
        <w:t xml:space="preserve"> карстовых</w:t>
      </w:r>
      <w:bookmarkStart w:id="0" w:name="_GoBack"/>
      <w:bookmarkEnd w:id="0"/>
      <w:r w:rsidR="001814A1">
        <w:rPr>
          <w:rFonts w:ascii="Times New Roman" w:eastAsia="Times New Roman" w:hAnsi="Times New Roman" w:cs="Times New Roman"/>
          <w:sz w:val="24"/>
          <w:szCs w:val="24"/>
        </w:rPr>
        <w:t xml:space="preserve"> пещер </w:t>
      </w:r>
      <w:r w:rsidR="00CA26AE" w:rsidRPr="00CA26AE">
        <w:rPr>
          <w:rFonts w:ascii="Times New Roman" w:eastAsia="Times New Roman" w:hAnsi="Times New Roman" w:cs="Times New Roman"/>
          <w:sz w:val="24"/>
          <w:szCs w:val="24"/>
        </w:rPr>
        <w:t>характеризу</w:t>
      </w:r>
      <w:r w:rsidR="00CA26A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A26AE" w:rsidRPr="00CA26AE">
        <w:rPr>
          <w:rFonts w:ascii="Times New Roman" w:eastAsia="Times New Roman" w:hAnsi="Times New Roman" w:cs="Times New Roman"/>
          <w:sz w:val="24"/>
          <w:szCs w:val="24"/>
        </w:rPr>
        <w:t>тся невысокими показателями об</w:t>
      </w:r>
      <w:r w:rsidR="00CA26AE">
        <w:rPr>
          <w:rFonts w:ascii="Times New Roman" w:eastAsia="Times New Roman" w:hAnsi="Times New Roman" w:cs="Times New Roman"/>
          <w:sz w:val="24"/>
          <w:szCs w:val="24"/>
        </w:rPr>
        <w:t>щ</w:t>
      </w:r>
      <w:r w:rsidR="00CA26AE" w:rsidRPr="00CA26AE">
        <w:rPr>
          <w:rFonts w:ascii="Times New Roman" w:eastAsia="Times New Roman" w:hAnsi="Times New Roman" w:cs="Times New Roman"/>
          <w:sz w:val="24"/>
          <w:szCs w:val="24"/>
        </w:rPr>
        <w:t xml:space="preserve">ей численности бактерий и численности культивируемых </w:t>
      </w:r>
      <w:proofErr w:type="spellStart"/>
      <w:r w:rsidR="00CA26AE" w:rsidRPr="00CA26AE">
        <w:rPr>
          <w:rFonts w:ascii="Times New Roman" w:eastAsia="Times New Roman" w:hAnsi="Times New Roman" w:cs="Times New Roman"/>
          <w:sz w:val="24"/>
          <w:szCs w:val="24"/>
        </w:rPr>
        <w:t>сапротрофных</w:t>
      </w:r>
      <w:proofErr w:type="spellEnd"/>
      <w:r w:rsidR="00CA26AE" w:rsidRPr="00CA26AE">
        <w:rPr>
          <w:rFonts w:ascii="Times New Roman" w:eastAsia="Times New Roman" w:hAnsi="Times New Roman" w:cs="Times New Roman"/>
          <w:sz w:val="24"/>
          <w:szCs w:val="24"/>
        </w:rPr>
        <w:t xml:space="preserve"> бактерий</w:t>
      </w:r>
      <w:r w:rsidR="001814A1">
        <w:rPr>
          <w:rFonts w:ascii="Times New Roman" w:eastAsia="Times New Roman" w:hAnsi="Times New Roman" w:cs="Times New Roman"/>
          <w:sz w:val="24"/>
          <w:szCs w:val="24"/>
        </w:rPr>
        <w:t xml:space="preserve">. Наиболее богато населены прокариотами бактериальные маты и донные отложения по сравнению с ППТ, при этом наибольший вклад актиномицетов отмечается для почвоподобных тел. Бактериальные маты отличаются </w:t>
      </w:r>
      <w:r w:rsidR="00343EE4">
        <w:rPr>
          <w:rFonts w:ascii="Times New Roman" w:eastAsia="Times New Roman" w:hAnsi="Times New Roman" w:cs="Times New Roman"/>
          <w:sz w:val="24"/>
          <w:szCs w:val="24"/>
        </w:rPr>
        <w:t>более низким разнообразием и структурой СБК.</w:t>
      </w:r>
    </w:p>
    <w:sectPr w:rsidR="003E30D0" w:rsidRPr="009320B3" w:rsidSect="006609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7C2"/>
    <w:rsid w:val="00006D99"/>
    <w:rsid w:val="00027542"/>
    <w:rsid w:val="000B2AD4"/>
    <w:rsid w:val="0012241D"/>
    <w:rsid w:val="001814A1"/>
    <w:rsid w:val="00324F1F"/>
    <w:rsid w:val="00331F8A"/>
    <w:rsid w:val="00343EE4"/>
    <w:rsid w:val="00385B90"/>
    <w:rsid w:val="003C2E0B"/>
    <w:rsid w:val="003E30D0"/>
    <w:rsid w:val="003E651A"/>
    <w:rsid w:val="00407CAF"/>
    <w:rsid w:val="00460341"/>
    <w:rsid w:val="005251CC"/>
    <w:rsid w:val="00614C34"/>
    <w:rsid w:val="006467C2"/>
    <w:rsid w:val="00691F64"/>
    <w:rsid w:val="00726D77"/>
    <w:rsid w:val="00757F74"/>
    <w:rsid w:val="0076274C"/>
    <w:rsid w:val="00825D4C"/>
    <w:rsid w:val="00855EC7"/>
    <w:rsid w:val="00927915"/>
    <w:rsid w:val="009320B3"/>
    <w:rsid w:val="009B3788"/>
    <w:rsid w:val="009F2A9D"/>
    <w:rsid w:val="009F7656"/>
    <w:rsid w:val="00A46D78"/>
    <w:rsid w:val="00A70D6D"/>
    <w:rsid w:val="00B70AC3"/>
    <w:rsid w:val="00BC555A"/>
    <w:rsid w:val="00BD553D"/>
    <w:rsid w:val="00BF2165"/>
    <w:rsid w:val="00BF2915"/>
    <w:rsid w:val="00C407F9"/>
    <w:rsid w:val="00C709DC"/>
    <w:rsid w:val="00CA26AE"/>
    <w:rsid w:val="00CA2FE3"/>
    <w:rsid w:val="00CA329C"/>
    <w:rsid w:val="00D82B34"/>
    <w:rsid w:val="00DF6AB3"/>
    <w:rsid w:val="00E22994"/>
    <w:rsid w:val="00E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A204A-41D4-4E09-929E-2C990173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67C2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7C2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331F8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31F8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31F8A"/>
    <w:rPr>
      <w:rFonts w:ascii="Calibri" w:eastAsia="Calibri" w:hAnsi="Calibri" w:cs="Calibri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31F8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31F8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F8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rkosenk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Kosenko</dc:creator>
  <cp:lastModifiedBy>Natasha Kosenko</cp:lastModifiedBy>
  <cp:revision>18</cp:revision>
  <dcterms:created xsi:type="dcterms:W3CDTF">2024-02-14T06:03:00Z</dcterms:created>
  <dcterms:modified xsi:type="dcterms:W3CDTF">2025-03-09T10:06:00Z</dcterms:modified>
</cp:coreProperties>
</file>