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B1E1" w14:textId="5E0E393F" w:rsidR="00CD16C6" w:rsidRDefault="00B02BE3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BE3">
        <w:rPr>
          <w:rFonts w:ascii="Times New Roman" w:hAnsi="Times New Roman" w:cs="Times New Roman"/>
          <w:sz w:val="28"/>
          <w:szCs w:val="28"/>
        </w:rPr>
        <w:t>Тезисы по работе «</w:t>
      </w:r>
      <w:bookmarkStart w:id="0" w:name="_Hlk191474274"/>
      <w:bookmarkEnd w:id="0"/>
      <w:r w:rsidRPr="00B02BE3">
        <w:rPr>
          <w:rFonts w:ascii="Times New Roman" w:hAnsi="Times New Roman" w:cs="Times New Roman"/>
          <w:sz w:val="28"/>
          <w:szCs w:val="28"/>
        </w:rPr>
        <w:t>Красная классика и ее роль в китайской театральной культуре на современном этапе</w:t>
      </w:r>
      <w:r w:rsidRPr="00B02BE3">
        <w:rPr>
          <w:rFonts w:ascii="Times New Roman" w:hAnsi="Times New Roman" w:cs="Times New Roman"/>
          <w:sz w:val="28"/>
          <w:szCs w:val="28"/>
        </w:rPr>
        <w:t>».</w:t>
      </w:r>
    </w:p>
    <w:p w14:paraId="160C7B34" w14:textId="4A54A45E" w:rsidR="00B02BE3" w:rsidRDefault="00B02BE3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BF">
        <w:rPr>
          <w:rFonts w:ascii="Times New Roman" w:hAnsi="Times New Roman" w:cs="Times New Roman" w:hint="eastAsia"/>
          <w:sz w:val="28"/>
          <w:szCs w:val="28"/>
        </w:rPr>
        <w:t>红色经典剧目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00BBF">
        <w:rPr>
          <w:rFonts w:ascii="Times New Roman" w:hAnsi="Times New Roman" w:cs="Times New Roman" w:hint="eastAsia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hongse</w:t>
      </w:r>
      <w:proofErr w:type="spellEnd"/>
      <w:r w:rsidRPr="0041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jingdian</w:t>
      </w:r>
      <w:proofErr w:type="spellEnd"/>
      <w:r w:rsidRPr="0041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jumu</w:t>
      </w:r>
      <w:proofErr w:type="spellEnd"/>
      <w:r w:rsidRPr="004100C0">
        <w:rPr>
          <w:rFonts w:ascii="Times New Roman" w:hAnsi="Times New Roman" w:cs="Times New Roman"/>
          <w:sz w:val="28"/>
          <w:szCs w:val="28"/>
        </w:rPr>
        <w:t xml:space="preserve"> – </w:t>
      </w:r>
      <w:r w:rsidRPr="00A00BBF">
        <w:rPr>
          <w:rFonts w:ascii="Times New Roman" w:hAnsi="Times New Roman" w:cs="Times New Roman"/>
          <w:sz w:val="28"/>
          <w:szCs w:val="28"/>
        </w:rPr>
        <w:t xml:space="preserve">дословно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BBF">
        <w:rPr>
          <w:rFonts w:ascii="Times New Roman" w:hAnsi="Times New Roman" w:cs="Times New Roman"/>
          <w:sz w:val="28"/>
          <w:szCs w:val="28"/>
        </w:rPr>
        <w:t>красный классический репертуар)</w:t>
      </w:r>
      <w:r>
        <w:rPr>
          <w:rFonts w:ascii="Times New Roman" w:hAnsi="Times New Roman" w:cs="Times New Roman"/>
          <w:sz w:val="28"/>
          <w:szCs w:val="28"/>
        </w:rPr>
        <w:t>, или другими словами, к</w:t>
      </w:r>
      <w:r w:rsidRPr="00A00BBF">
        <w:rPr>
          <w:rFonts w:ascii="Times New Roman" w:hAnsi="Times New Roman" w:cs="Times New Roman"/>
          <w:sz w:val="28"/>
          <w:szCs w:val="28"/>
        </w:rPr>
        <w:t>расная классика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0BBF">
        <w:rPr>
          <w:rFonts w:ascii="Times New Roman" w:hAnsi="Times New Roman" w:cs="Times New Roman"/>
          <w:sz w:val="28"/>
          <w:szCs w:val="28"/>
        </w:rPr>
        <w:t xml:space="preserve"> это довольно большой список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BBF">
        <w:rPr>
          <w:rFonts w:ascii="Times New Roman" w:hAnsi="Times New Roman" w:cs="Times New Roman"/>
          <w:sz w:val="28"/>
          <w:szCs w:val="28"/>
        </w:rPr>
        <w:t>(кинофильмов, постановок, книг, спектаклей)</w:t>
      </w:r>
      <w:r>
        <w:rPr>
          <w:rFonts w:ascii="Times New Roman" w:hAnsi="Times New Roman" w:cs="Times New Roman"/>
          <w:sz w:val="28"/>
          <w:szCs w:val="28"/>
        </w:rPr>
        <w:t>, созданных в период правления Мао Цзе Дуна, во время культурной революции</w:t>
      </w:r>
      <w:r w:rsidRPr="00A00B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они несут патриотический характер, прославляют героизм трудящихся и достижения китайской революции.</w:t>
      </w:r>
    </w:p>
    <w:p w14:paraId="2B0F3ACA" w14:textId="5B220E83" w:rsidR="00B02BE3" w:rsidRDefault="00B02BE3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Историческая справка по «культурной революции», касательно запретов и ограничений постановок, а также начала широкого распространения «красной классики». </w:t>
      </w:r>
    </w:p>
    <w:p w14:paraId="70160E67" w14:textId="1023438D" w:rsidR="00B02BE3" w:rsidRDefault="00B02BE3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«Красная классика» сегодня. Возобновление интереса государства. Внедрение новых программ по распространению «красной классики», а также создание большого проекта </w:t>
      </w:r>
      <w:r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B02B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B02B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Побочные эффекты данной программы – улучшение технического оснащения в помещениях, где планируется проведение мероприятий, популяризация театра и искусства в целом, улучшение инфраструктуры, в том числе полное покрытие беспроводной сети в туристических зонах, появление новые рабочих мест для гидов, переводчиков, а также возможности для волонтерской деятельности. </w:t>
      </w:r>
    </w:p>
    <w:p w14:paraId="2E779389" w14:textId="16D84D6F" w:rsidR="00B02BE3" w:rsidRDefault="00B02BE3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постановки «красной классики» в последнее время. Постановки в честь 75-летней годовщины основания Китайской Народной Республики.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澜沧水长</w:t>
      </w:r>
      <w:r w:rsidRPr="003846B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46B5">
        <w:rPr>
          <w:rFonts w:ascii="Times New Roman" w:hAnsi="Times New Roman" w:cs="Times New Roman" w:hint="eastAsia"/>
          <w:sz w:val="28"/>
          <w:szCs w:val="28"/>
        </w:rPr>
        <w:t>（</w:t>
      </w:r>
      <w:proofErr w:type="spellStart"/>
      <w:r>
        <w:rPr>
          <w:rFonts w:ascii="Times New Roman" w:hAnsi="Times New Roman" w:cs="Times New Roman" w:hint="eastAsia"/>
          <w:sz w:val="28"/>
          <w:szCs w:val="28"/>
          <w:lang w:val="en-US"/>
        </w:rPr>
        <w:t>lancangshuichang</w:t>
      </w:r>
      <w:proofErr w:type="spellEnd"/>
      <w:r w:rsidRPr="003846B5">
        <w:rPr>
          <w:rFonts w:ascii="Times New Roman" w:hAnsi="Times New Roman" w:cs="Times New Roman" w:hint="eastAsia"/>
          <w:sz w:val="28"/>
          <w:szCs w:val="28"/>
        </w:rPr>
        <w:t>）</w:t>
      </w:r>
      <w:r w:rsidRPr="003846B5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Ланьцан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3514">
        <w:rPr>
          <w:rFonts w:ascii="Times New Roman" w:hAnsi="Times New Roman" w:cs="Times New Roman"/>
          <w:sz w:val="28"/>
          <w:szCs w:val="28"/>
        </w:rPr>
        <w:t xml:space="preserve">произведение рассказывающее о событии во время Гражданской войны в Китае, когда </w:t>
      </w:r>
      <w:r w:rsidR="004D3514">
        <w:rPr>
          <w:rFonts w:ascii="Times New Roman" w:hAnsi="Times New Roman" w:cs="Times New Roman"/>
          <w:sz w:val="28"/>
          <w:szCs w:val="28"/>
        </w:rPr>
        <w:t>26 этнических групп воздвигли монумент принятия присяги, про</w:t>
      </w:r>
      <w:r w:rsidR="004D3514" w:rsidRPr="003846B5">
        <w:rPr>
          <w:rFonts w:ascii="Times New Roman" w:hAnsi="Times New Roman" w:cs="Times New Roman"/>
          <w:sz w:val="28"/>
          <w:szCs w:val="28"/>
        </w:rPr>
        <w:t>пагандирующий этническое единство в городе Пуэр, провинци</w:t>
      </w:r>
      <w:r w:rsidR="004D3514">
        <w:rPr>
          <w:rFonts w:ascii="Times New Roman" w:hAnsi="Times New Roman" w:cs="Times New Roman"/>
          <w:sz w:val="28"/>
          <w:szCs w:val="28"/>
        </w:rPr>
        <w:t>и</w:t>
      </w:r>
      <w:r w:rsidR="004D3514" w:rsidRPr="003846B5">
        <w:rPr>
          <w:rFonts w:ascii="Times New Roman" w:hAnsi="Times New Roman" w:cs="Times New Roman"/>
          <w:sz w:val="28"/>
          <w:szCs w:val="28"/>
        </w:rPr>
        <w:t xml:space="preserve"> Юньнань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三湾</w:t>
      </w:r>
      <w:r w:rsidRPr="00C50B83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那一夜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Саньвань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той ночью»),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пьес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рассказывающ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 событиях сентября 1927 года, день исторического перелома, когда Мао Цзэдун с отрядом, численностью менее 1000 человек, изменил ход китайской революции.</w:t>
      </w:r>
    </w:p>
    <w:p w14:paraId="63F95650" w14:textId="4241DDF5" w:rsidR="004D3514" w:rsidRDefault="004D3514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Особенный театр одной постановки </w:t>
      </w:r>
      <w:r>
        <w:rPr>
          <w:rFonts w:ascii="Times New Roman" w:hAnsi="Times New Roman" w:cs="Times New Roman"/>
          <w:sz w:val="28"/>
          <w:szCs w:val="28"/>
        </w:rPr>
        <w:t>«Чунцин – 1949».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уникальность состоит в необычном для стандартного театра техническом оснащении – движущиеся на 360 градусов зрительские места и сцена, позволяющие максимально погрузиться в атмосферу и получить концептуально новый театральный опыт. Постановка повествует о последних днях Гражданской войны в городе Чунцин, где остался последний оплот Гоминьдана, о героизме коммунистов, завершивших череду кровопролитий.</w:t>
      </w:r>
    </w:p>
    <w:p w14:paraId="2B761580" w14:textId="06C2AEC8" w:rsidR="00B02BE3" w:rsidRDefault="004D3514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514">
        <w:rPr>
          <w:rFonts w:ascii="Times New Roman" w:hAnsi="Times New Roman" w:cs="Times New Roman"/>
          <w:b/>
          <w:bCs/>
          <w:sz w:val="28"/>
          <w:szCs w:val="28"/>
        </w:rPr>
        <w:t>Опрос</w:t>
      </w:r>
    </w:p>
    <w:p w14:paraId="06CE2249" w14:textId="5B7A9F76" w:rsidR="004D3514" w:rsidRDefault="004D3514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7B">
        <w:rPr>
          <w:rFonts w:ascii="Times New Roman" w:hAnsi="Times New Roman" w:cs="Times New Roman"/>
          <w:sz w:val="28"/>
          <w:szCs w:val="28"/>
        </w:rPr>
        <w:t>В 2024 году нами был проведен социальный опрос среди китайцев с целью выявления основных тенденций посещаемости молодежью культурных мероприятий, а также определения их отношения к современному репертуару и</w:t>
      </w:r>
      <w:r>
        <w:rPr>
          <w:rFonts w:ascii="Times New Roman" w:hAnsi="Times New Roman" w:cs="Times New Roman"/>
          <w:sz w:val="28"/>
          <w:szCs w:val="28"/>
        </w:rPr>
        <w:t xml:space="preserve"> выявления их мнения по поводу</w:t>
      </w:r>
      <w:r w:rsidRPr="00A0667B">
        <w:rPr>
          <w:rFonts w:ascii="Times New Roman" w:hAnsi="Times New Roman" w:cs="Times New Roman"/>
          <w:sz w:val="28"/>
          <w:szCs w:val="28"/>
        </w:rPr>
        <w:t xml:space="preserve"> степени политического участия в театральной сфере.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AA58F" w14:textId="1F3887F7" w:rsidR="004D3514" w:rsidRDefault="004D3514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опроса мы выяснили основные причины низкой посещаемости молодежью театров в Китае, узнали о самых популярных жанров постановок, функциях театра по мнению респондентов. Кроме того, задали ряд вопросов, касающихся понятия «красная классика». </w:t>
      </w:r>
    </w:p>
    <w:p w14:paraId="10E33811" w14:textId="5702BDCF" w:rsidR="004D3514" w:rsidRDefault="004D3514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3514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14:paraId="00FEFB5C" w14:textId="77777777" w:rsidR="004D3514" w:rsidRDefault="004D3514" w:rsidP="004D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«красная классика» появилась во время Культурной революции, после чего стала ассоциироваться с коммунистической пропагандой и была забыта на некоторое время. Однако в последние десятилетия можно наблюдать некоторый рост разного рода продукции «красной классики» в Китае (литература, кино, театр). Кроме того, в 2025 году Министерством культуры и туризма в КНР была учреждена программа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5A1C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>
        <w:rPr>
          <w:rFonts w:ascii="Times New Roman" w:hAnsi="Times New Roman" w:cs="Times New Roman"/>
          <w:sz w:val="28"/>
          <w:szCs w:val="28"/>
        </w:rPr>
        <w:t xml:space="preserve">, в рамках которой продолжится распространение продукции «красной классики», а также будет создан отдельный бренд, который будет популяризировать ее. </w:t>
      </w:r>
    </w:p>
    <w:p w14:paraId="4BD68D7E" w14:textId="2F7EBF4E" w:rsidR="004D3514" w:rsidRPr="004D3514" w:rsidRDefault="004D3514" w:rsidP="00B02B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по итогам опроса молодёжи можно сделать вывод о малой степени ее заинтересованности в «красной классике», большая часть респондентов считает ее пропагандой.</w:t>
      </w:r>
    </w:p>
    <w:sectPr w:rsidR="004D3514" w:rsidRPr="004D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FA"/>
    <w:rsid w:val="004D3514"/>
    <w:rsid w:val="0077722B"/>
    <w:rsid w:val="007C2CFA"/>
    <w:rsid w:val="00AA462C"/>
    <w:rsid w:val="00B02BE3"/>
    <w:rsid w:val="00B47AAE"/>
    <w:rsid w:val="00CD16C6"/>
    <w:rsid w:val="00DB47FE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9804"/>
  <w15:chartTrackingRefBased/>
  <w15:docId w15:val="{5BAC73F2-30AC-46EC-A1BE-8A842F25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BE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2C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C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C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C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C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C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C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C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C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C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C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C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C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C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C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C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C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2C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C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C2C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2C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Бондаренко</dc:creator>
  <cp:keywords/>
  <dc:description/>
  <cp:lastModifiedBy>Мария Бондаренко</cp:lastModifiedBy>
  <cp:revision>2</cp:revision>
  <dcterms:created xsi:type="dcterms:W3CDTF">2025-03-04T09:22:00Z</dcterms:created>
  <dcterms:modified xsi:type="dcterms:W3CDTF">2025-03-04T09:39:00Z</dcterms:modified>
</cp:coreProperties>
</file>