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6A55CE" w14:textId="18910580" w:rsidR="00D01380" w:rsidRPr="00A268AE" w:rsidRDefault="008E1DCE" w:rsidP="003529DE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bookmarkStart w:id="0" w:name="_GoBack"/>
      <w:r w:rsidRPr="00A268AE">
        <w:rPr>
          <w:rFonts w:asciiTheme="majorBidi" w:hAnsiTheme="majorBidi" w:cstheme="majorBidi"/>
          <w:b/>
          <w:bCs/>
          <w:sz w:val="24"/>
          <w:szCs w:val="24"/>
        </w:rPr>
        <w:t>Берлинский комитет и иранская эм</w:t>
      </w:r>
      <w:r w:rsidR="005A2008">
        <w:rPr>
          <w:rFonts w:asciiTheme="majorBidi" w:hAnsiTheme="majorBidi" w:cstheme="majorBidi"/>
          <w:b/>
          <w:bCs/>
          <w:sz w:val="24"/>
          <w:szCs w:val="24"/>
        </w:rPr>
        <w:t>игрантская пресса 1910-20 гг. (</w:t>
      </w:r>
      <w:r w:rsidRPr="00A268AE">
        <w:rPr>
          <w:rFonts w:asciiTheme="majorBidi" w:hAnsiTheme="majorBidi" w:cstheme="majorBidi"/>
          <w:b/>
          <w:bCs/>
          <w:sz w:val="24"/>
          <w:szCs w:val="24"/>
        </w:rPr>
        <w:t>на примере «Каве»)</w:t>
      </w:r>
    </w:p>
    <w:bookmarkEnd w:id="0"/>
    <w:p w14:paraId="4E7C6274" w14:textId="77777777" w:rsidR="00A268AE" w:rsidRPr="00A268AE" w:rsidRDefault="00A268AE" w:rsidP="00A268A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center"/>
        <w:rPr>
          <w:rFonts w:asciiTheme="majorBidi" w:hAnsiTheme="majorBidi" w:cstheme="majorBidi"/>
          <w:b/>
          <w:i/>
          <w:sz w:val="24"/>
          <w:szCs w:val="24"/>
        </w:rPr>
      </w:pPr>
      <w:r w:rsidRPr="00A268AE">
        <w:rPr>
          <w:rFonts w:asciiTheme="majorBidi" w:hAnsiTheme="majorBidi" w:cstheme="majorBidi"/>
          <w:b/>
          <w:i/>
          <w:sz w:val="24"/>
          <w:szCs w:val="24"/>
        </w:rPr>
        <w:t xml:space="preserve">Урлякова Ксения Александровна </w:t>
      </w:r>
    </w:p>
    <w:p w14:paraId="2E2626CB" w14:textId="4CED810B" w:rsidR="00A268AE" w:rsidRPr="00A268AE" w:rsidRDefault="00A268AE" w:rsidP="00A268A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center"/>
        <w:rPr>
          <w:rFonts w:asciiTheme="majorBidi" w:hAnsiTheme="majorBidi" w:cstheme="majorBidi"/>
          <w:i/>
          <w:color w:val="000000"/>
          <w:sz w:val="24"/>
          <w:szCs w:val="24"/>
        </w:rPr>
      </w:pPr>
      <w:r w:rsidRPr="00A268AE">
        <w:rPr>
          <w:rFonts w:asciiTheme="majorBidi" w:eastAsia="Times New Roman" w:hAnsiTheme="majorBidi" w:cstheme="majorBidi"/>
          <w:i/>
          <w:color w:val="000000"/>
          <w:sz w:val="24"/>
          <w:szCs w:val="24"/>
        </w:rPr>
        <w:t xml:space="preserve">Студентка </w:t>
      </w:r>
      <w:r w:rsidRPr="00A268AE">
        <w:rPr>
          <w:rFonts w:asciiTheme="majorBidi" w:hAnsiTheme="majorBidi" w:cstheme="majorBidi"/>
          <w:i/>
          <w:sz w:val="24"/>
          <w:szCs w:val="24"/>
        </w:rPr>
        <w:t>4</w:t>
      </w:r>
      <w:r w:rsidRPr="00A268AE">
        <w:rPr>
          <w:rFonts w:asciiTheme="majorBidi" w:eastAsia="Times New Roman" w:hAnsiTheme="majorBidi" w:cstheme="majorBidi"/>
          <w:i/>
          <w:color w:val="000000"/>
          <w:sz w:val="24"/>
          <w:szCs w:val="24"/>
        </w:rPr>
        <w:t xml:space="preserve"> курса </w:t>
      </w:r>
      <w:proofErr w:type="spellStart"/>
      <w:r w:rsidRPr="00A268AE">
        <w:rPr>
          <w:rFonts w:asciiTheme="majorBidi" w:hAnsiTheme="majorBidi" w:cstheme="majorBidi"/>
          <w:i/>
          <w:sz w:val="24"/>
          <w:szCs w:val="24"/>
        </w:rPr>
        <w:t>бакалавриата</w:t>
      </w:r>
      <w:proofErr w:type="spellEnd"/>
    </w:p>
    <w:p w14:paraId="08AB0F18" w14:textId="77777777" w:rsidR="00A268AE" w:rsidRPr="00A268AE" w:rsidRDefault="00A268AE" w:rsidP="00A268AE">
      <w:pPr>
        <w:spacing w:line="276" w:lineRule="auto"/>
        <w:jc w:val="center"/>
        <w:rPr>
          <w:rFonts w:asciiTheme="majorBidi" w:hAnsiTheme="majorBidi" w:cstheme="majorBidi"/>
          <w:i/>
          <w:color w:val="000000"/>
          <w:sz w:val="24"/>
          <w:szCs w:val="24"/>
        </w:rPr>
      </w:pPr>
      <w:r w:rsidRPr="00A268AE">
        <w:rPr>
          <w:rFonts w:asciiTheme="majorBidi" w:hAnsiTheme="majorBidi" w:cstheme="majorBidi"/>
          <w:i/>
          <w:color w:val="000000"/>
          <w:sz w:val="24"/>
          <w:szCs w:val="24"/>
        </w:rPr>
        <w:t xml:space="preserve">Московский государственный университет имени </w:t>
      </w:r>
      <w:proofErr w:type="spellStart"/>
      <w:r w:rsidRPr="00A268AE">
        <w:rPr>
          <w:rFonts w:asciiTheme="majorBidi" w:hAnsiTheme="majorBidi" w:cstheme="majorBidi"/>
          <w:i/>
          <w:color w:val="000000"/>
          <w:sz w:val="24"/>
          <w:szCs w:val="24"/>
        </w:rPr>
        <w:t>М.В.Ломоносова</w:t>
      </w:r>
      <w:proofErr w:type="spellEnd"/>
      <w:r w:rsidRPr="00A268AE">
        <w:rPr>
          <w:rFonts w:asciiTheme="majorBidi" w:hAnsiTheme="majorBidi" w:cstheme="majorBidi"/>
          <w:i/>
          <w:color w:val="000000"/>
          <w:sz w:val="24"/>
          <w:szCs w:val="24"/>
        </w:rPr>
        <w:t>,</w:t>
      </w:r>
      <w:r w:rsidRPr="00A268AE">
        <w:rPr>
          <w:rFonts w:asciiTheme="majorBidi" w:hAnsiTheme="majorBidi" w:cstheme="majorBidi"/>
          <w:i/>
          <w:color w:val="000000"/>
          <w:sz w:val="24"/>
          <w:szCs w:val="24"/>
        </w:rPr>
        <w:br/>
        <w:t>Институт стран Азии и Африки, Москва, Россия</w:t>
      </w:r>
    </w:p>
    <w:p w14:paraId="256EBAED" w14:textId="5F2A1032" w:rsidR="00A268AE" w:rsidRPr="00A268AE" w:rsidRDefault="00A268AE" w:rsidP="00A268AE">
      <w:pPr>
        <w:spacing w:line="276" w:lineRule="auto"/>
        <w:jc w:val="center"/>
        <w:rPr>
          <w:rFonts w:asciiTheme="majorBidi" w:hAnsiTheme="majorBidi" w:cstheme="majorBidi"/>
          <w:i/>
          <w:color w:val="000000"/>
          <w:sz w:val="24"/>
          <w:szCs w:val="24"/>
          <w:u w:val="single"/>
          <w:lang w:val="de-DE"/>
        </w:rPr>
      </w:pPr>
      <w:proofErr w:type="spellStart"/>
      <w:r w:rsidRPr="00A268AE">
        <w:rPr>
          <w:rFonts w:asciiTheme="majorBidi" w:hAnsiTheme="majorBidi" w:cstheme="majorBidi"/>
          <w:i/>
          <w:color w:val="000000"/>
          <w:sz w:val="24"/>
          <w:szCs w:val="24"/>
          <w:lang w:val="de-DE"/>
        </w:rPr>
        <w:t>E-mail</w:t>
      </w:r>
      <w:proofErr w:type="spellEnd"/>
      <w:r w:rsidRPr="00A268AE">
        <w:rPr>
          <w:rFonts w:asciiTheme="majorBidi" w:hAnsiTheme="majorBidi" w:cstheme="majorBidi"/>
          <w:i/>
          <w:color w:val="000000"/>
          <w:sz w:val="24"/>
          <w:szCs w:val="24"/>
          <w:lang w:val="de-DE"/>
        </w:rPr>
        <w:t xml:space="preserve">: </w:t>
      </w:r>
      <w:r w:rsidRPr="00A268AE">
        <w:rPr>
          <w:rFonts w:asciiTheme="majorBidi" w:hAnsiTheme="majorBidi" w:cstheme="majorBidi"/>
          <w:i/>
          <w:sz w:val="24"/>
          <w:szCs w:val="24"/>
          <w:u w:val="single"/>
          <w:lang w:val="de-DE"/>
        </w:rPr>
        <w:t>ksusaurlakova65580@gmail.com</w:t>
      </w:r>
    </w:p>
    <w:p w14:paraId="758E739E" w14:textId="77777777" w:rsidR="00A268AE" w:rsidRPr="00A268AE" w:rsidRDefault="00A268AE" w:rsidP="003529DE">
      <w:pPr>
        <w:jc w:val="center"/>
        <w:rPr>
          <w:rFonts w:asciiTheme="majorBidi" w:hAnsiTheme="majorBidi" w:cstheme="majorBidi"/>
          <w:b/>
          <w:bCs/>
          <w:sz w:val="28"/>
          <w:szCs w:val="28"/>
          <w:lang w:val="de-DE"/>
        </w:rPr>
      </w:pPr>
    </w:p>
    <w:p w14:paraId="48CB1DF2" w14:textId="77777777" w:rsidR="00A268AE" w:rsidRDefault="00A268AE" w:rsidP="00A268AE">
      <w:pPr>
        <w:spacing w:line="276" w:lineRule="auto"/>
        <w:ind w:firstLine="709"/>
        <w:jc w:val="both"/>
        <w:rPr>
          <w:color w:val="000000"/>
        </w:rPr>
      </w:pPr>
    </w:p>
    <w:p w14:paraId="6A6AB09A" w14:textId="20B6E36A" w:rsidR="00360C6B" w:rsidRPr="00A268AE" w:rsidRDefault="00A268AE" w:rsidP="00A268AE">
      <w:pPr>
        <w:spacing w:line="240" w:lineRule="auto"/>
        <w:ind w:firstLine="708"/>
        <w:jc w:val="both"/>
        <w:rPr>
          <w:rFonts w:asciiTheme="majorBidi" w:hAnsiTheme="majorBidi" w:cstheme="majorBidi"/>
          <w:sz w:val="24"/>
          <w:szCs w:val="24"/>
        </w:rPr>
      </w:pPr>
      <w:r w:rsidRPr="00A268AE">
        <w:rPr>
          <w:rFonts w:asciiTheme="majorBidi" w:hAnsiTheme="majorBidi" w:cstheme="majorBidi"/>
          <w:color w:val="000000"/>
          <w:sz w:val="24"/>
          <w:szCs w:val="24"/>
        </w:rPr>
        <w:t>Основная цель данного исследования</w:t>
      </w:r>
      <w:r w:rsidR="00360C6B" w:rsidRPr="00A268AE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A268AE">
        <w:rPr>
          <w:rFonts w:asciiTheme="majorBidi" w:hAnsiTheme="majorBidi" w:cstheme="majorBidi"/>
          <w:b/>
          <w:bCs/>
          <w:sz w:val="24"/>
          <w:szCs w:val="24"/>
        </w:rPr>
        <w:t xml:space="preserve">- </w:t>
      </w:r>
      <w:r>
        <w:rPr>
          <w:rFonts w:asciiTheme="majorBidi" w:hAnsiTheme="majorBidi" w:cstheme="majorBidi"/>
          <w:sz w:val="24"/>
          <w:szCs w:val="24"/>
        </w:rPr>
        <w:t>п</w:t>
      </w:r>
      <w:r w:rsidR="00360C6B" w:rsidRPr="00A268AE">
        <w:rPr>
          <w:rFonts w:asciiTheme="majorBidi" w:hAnsiTheme="majorBidi" w:cstheme="majorBidi"/>
          <w:sz w:val="24"/>
          <w:szCs w:val="24"/>
        </w:rPr>
        <w:t>роанализировать влияние, которое эмигрантская иранская пресса 1910-1920-х гг. оказала на формирование националистической идеологии.</w:t>
      </w:r>
      <w:r w:rsidR="003529DE" w:rsidRPr="00A268AE">
        <w:rPr>
          <w:rFonts w:asciiTheme="majorBidi" w:hAnsiTheme="majorBidi" w:cstheme="majorBidi"/>
          <w:sz w:val="24"/>
          <w:szCs w:val="24"/>
        </w:rPr>
        <w:t xml:space="preserve"> Журнал</w:t>
      </w:r>
      <w:r w:rsidR="00360C6B" w:rsidRPr="00A268AE">
        <w:rPr>
          <w:rFonts w:asciiTheme="majorBidi" w:hAnsiTheme="majorBidi" w:cstheme="majorBidi"/>
          <w:sz w:val="24"/>
          <w:szCs w:val="24"/>
        </w:rPr>
        <w:t xml:space="preserve"> «Каве» как </w:t>
      </w:r>
      <w:r w:rsidR="008E1DCE" w:rsidRPr="00A268AE">
        <w:rPr>
          <w:rFonts w:asciiTheme="majorBidi" w:hAnsiTheme="majorBidi" w:cstheme="majorBidi"/>
          <w:sz w:val="24"/>
          <w:szCs w:val="24"/>
        </w:rPr>
        <w:t xml:space="preserve">инициатор </w:t>
      </w:r>
      <w:r w:rsidR="00360C6B" w:rsidRPr="00A268AE">
        <w:rPr>
          <w:rFonts w:asciiTheme="majorBidi" w:hAnsiTheme="majorBidi" w:cstheme="majorBidi"/>
          <w:sz w:val="24"/>
          <w:szCs w:val="24"/>
        </w:rPr>
        <w:t>тех</w:t>
      </w:r>
      <w:r w:rsidR="003529DE" w:rsidRPr="00A268AE">
        <w:rPr>
          <w:rFonts w:asciiTheme="majorBidi" w:hAnsiTheme="majorBidi" w:cstheme="majorBidi"/>
          <w:sz w:val="24"/>
          <w:szCs w:val="24"/>
        </w:rPr>
        <w:t xml:space="preserve"> идей</w:t>
      </w:r>
      <w:r w:rsidR="00360C6B" w:rsidRPr="00A268AE">
        <w:rPr>
          <w:rFonts w:asciiTheme="majorBidi" w:hAnsiTheme="majorBidi" w:cstheme="majorBidi"/>
          <w:sz w:val="24"/>
          <w:szCs w:val="24"/>
        </w:rPr>
        <w:t xml:space="preserve">, которые затем будут </w:t>
      </w:r>
      <w:r w:rsidR="003529DE" w:rsidRPr="00A268AE">
        <w:rPr>
          <w:rFonts w:asciiTheme="majorBidi" w:hAnsiTheme="majorBidi" w:cstheme="majorBidi"/>
          <w:sz w:val="24"/>
          <w:szCs w:val="24"/>
        </w:rPr>
        <w:t xml:space="preserve">подхвачены </w:t>
      </w:r>
      <w:r w:rsidRPr="00A268AE">
        <w:rPr>
          <w:rFonts w:asciiTheme="majorBidi" w:hAnsiTheme="majorBidi" w:cstheme="majorBidi"/>
          <w:sz w:val="24"/>
          <w:szCs w:val="24"/>
        </w:rPr>
        <w:t xml:space="preserve">иранскими </w:t>
      </w:r>
      <w:r w:rsidR="00360C6B" w:rsidRPr="00A268AE">
        <w:rPr>
          <w:rFonts w:asciiTheme="majorBidi" w:hAnsiTheme="majorBidi" w:cstheme="majorBidi"/>
          <w:sz w:val="24"/>
          <w:szCs w:val="24"/>
        </w:rPr>
        <w:t xml:space="preserve">модернистами </w:t>
      </w:r>
      <w:r w:rsidR="008E1DCE" w:rsidRPr="00A268AE">
        <w:rPr>
          <w:rFonts w:asciiTheme="majorBidi" w:hAnsiTheme="majorBidi" w:cstheme="majorBidi"/>
          <w:sz w:val="24"/>
          <w:szCs w:val="24"/>
        </w:rPr>
        <w:t xml:space="preserve">в период правления </w:t>
      </w:r>
      <w:r w:rsidR="00360C6B" w:rsidRPr="00A268AE">
        <w:rPr>
          <w:rFonts w:asciiTheme="majorBidi" w:hAnsiTheme="majorBidi" w:cstheme="majorBidi"/>
          <w:sz w:val="24"/>
          <w:szCs w:val="24"/>
        </w:rPr>
        <w:t xml:space="preserve">Резы Шаха. </w:t>
      </w:r>
      <w:r w:rsidR="008C1E51" w:rsidRPr="00A268AE">
        <w:rPr>
          <w:rFonts w:asciiTheme="majorBidi" w:hAnsiTheme="majorBidi" w:cstheme="majorBidi"/>
          <w:sz w:val="24"/>
          <w:szCs w:val="24"/>
        </w:rPr>
        <w:t xml:space="preserve"> </w:t>
      </w:r>
    </w:p>
    <w:p w14:paraId="1A05EBF3" w14:textId="347E6E1E" w:rsidR="00360C6B" w:rsidRPr="00A268AE" w:rsidRDefault="00360C6B" w:rsidP="00A268A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sz w:val="24"/>
          <w:szCs w:val="24"/>
          <w:u w:color="000000"/>
          <w:bdr w:val="nil"/>
          <w:lang w:eastAsia="ja-JP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A268AE">
        <w:rPr>
          <w:rFonts w:asciiTheme="majorBidi" w:hAnsiTheme="majorBidi" w:cstheme="majorBidi"/>
          <w:sz w:val="24"/>
          <w:szCs w:val="24"/>
        </w:rPr>
        <w:t>Краткая характеристика состояния историографии проблемы</w:t>
      </w:r>
      <w:r w:rsidR="003529DE" w:rsidRPr="00A268AE">
        <w:rPr>
          <w:rFonts w:asciiTheme="majorBidi" w:hAnsiTheme="majorBidi" w:cstheme="majorBidi"/>
          <w:sz w:val="24"/>
          <w:szCs w:val="24"/>
        </w:rPr>
        <w:t>:</w:t>
      </w:r>
      <w:r w:rsidR="00DF5FA7" w:rsidRPr="00A268AE">
        <w:rPr>
          <w:rFonts w:asciiTheme="majorBidi" w:hAnsiTheme="majorBidi" w:cstheme="majorBidi"/>
          <w:sz w:val="24"/>
          <w:szCs w:val="24"/>
        </w:rPr>
        <w:t xml:space="preserve"> Период машруте стал точкой отсчета в истории </w:t>
      </w:r>
      <w:r w:rsidR="008C1E51" w:rsidRPr="00A268AE">
        <w:rPr>
          <w:rFonts w:asciiTheme="majorBidi" w:hAnsiTheme="majorBidi" w:cstheme="majorBidi"/>
          <w:sz w:val="24"/>
          <w:szCs w:val="24"/>
        </w:rPr>
        <w:t xml:space="preserve">становления </w:t>
      </w:r>
      <w:r w:rsidR="00DF5FA7" w:rsidRPr="00A268AE">
        <w:rPr>
          <w:rFonts w:asciiTheme="majorBidi" w:hAnsiTheme="majorBidi" w:cstheme="majorBidi"/>
          <w:sz w:val="24"/>
          <w:szCs w:val="24"/>
        </w:rPr>
        <w:t>иранской</w:t>
      </w:r>
      <w:r w:rsidR="00A268AE" w:rsidRPr="00A268AE">
        <w:rPr>
          <w:rFonts w:asciiTheme="majorBidi" w:hAnsiTheme="majorBidi" w:cstheme="majorBidi"/>
          <w:sz w:val="24"/>
          <w:szCs w:val="24"/>
        </w:rPr>
        <w:t xml:space="preserve"> демократической</w:t>
      </w:r>
      <w:r w:rsidR="00DF5FA7" w:rsidRPr="00A268AE">
        <w:rPr>
          <w:rFonts w:asciiTheme="majorBidi" w:hAnsiTheme="majorBidi" w:cstheme="majorBidi"/>
          <w:sz w:val="24"/>
          <w:szCs w:val="24"/>
        </w:rPr>
        <w:t xml:space="preserve"> прессы, в том числе и зарубежной</w:t>
      </w:r>
      <w:r w:rsidR="008C1E51" w:rsidRPr="00A268AE">
        <w:rPr>
          <w:rFonts w:asciiTheme="majorBidi" w:hAnsiTheme="majorBidi" w:cstheme="majorBidi"/>
          <w:sz w:val="24"/>
          <w:szCs w:val="24"/>
        </w:rPr>
        <w:t xml:space="preserve"> (Каир, Бомбей, Стамбул). </w:t>
      </w:r>
      <w:r w:rsidR="00D53411" w:rsidRPr="00A268AE">
        <w:rPr>
          <w:rFonts w:asciiTheme="majorBidi" w:hAnsiTheme="majorBidi" w:cstheme="majorBidi"/>
          <w:sz w:val="24"/>
          <w:szCs w:val="24"/>
        </w:rPr>
        <w:t xml:space="preserve"> Пришедшая им на смену</w:t>
      </w:r>
      <w:r w:rsidR="00BB7465" w:rsidRPr="00A268AE">
        <w:rPr>
          <w:rFonts w:asciiTheme="majorBidi" w:hAnsiTheme="majorBidi" w:cstheme="majorBidi"/>
          <w:sz w:val="24"/>
          <w:szCs w:val="24"/>
        </w:rPr>
        <w:t xml:space="preserve"> «Каве»</w:t>
      </w:r>
      <w:r w:rsidR="008C1E51" w:rsidRPr="00A268AE">
        <w:rPr>
          <w:rFonts w:asciiTheme="majorBidi" w:hAnsiTheme="majorBidi" w:cstheme="majorBidi"/>
          <w:sz w:val="24"/>
          <w:szCs w:val="24"/>
        </w:rPr>
        <w:t xml:space="preserve"> (Берлин)</w:t>
      </w:r>
      <w:r w:rsidR="00BB7465" w:rsidRPr="00A268AE">
        <w:rPr>
          <w:rFonts w:asciiTheme="majorBidi" w:hAnsiTheme="majorBidi" w:cstheme="majorBidi"/>
          <w:sz w:val="24"/>
          <w:szCs w:val="24"/>
        </w:rPr>
        <w:t xml:space="preserve"> </w:t>
      </w:r>
      <w:r w:rsidR="00D53411" w:rsidRPr="00A268AE">
        <w:rPr>
          <w:rFonts w:asciiTheme="majorBidi" w:hAnsiTheme="majorBidi" w:cstheme="majorBidi"/>
          <w:sz w:val="24"/>
          <w:szCs w:val="24"/>
        </w:rPr>
        <w:t xml:space="preserve">стала </w:t>
      </w:r>
      <w:r w:rsidR="008C1E51" w:rsidRPr="00A268AE">
        <w:rPr>
          <w:rFonts w:asciiTheme="majorBidi" w:hAnsiTheme="majorBidi" w:cstheme="majorBidi"/>
          <w:sz w:val="24"/>
          <w:szCs w:val="24"/>
        </w:rPr>
        <w:t>сам</w:t>
      </w:r>
      <w:r w:rsidR="00D53411" w:rsidRPr="00A268AE">
        <w:rPr>
          <w:rFonts w:asciiTheme="majorBidi" w:hAnsiTheme="majorBidi" w:cstheme="majorBidi"/>
          <w:sz w:val="24"/>
          <w:szCs w:val="24"/>
        </w:rPr>
        <w:t>ым</w:t>
      </w:r>
      <w:r w:rsidR="008C1E51" w:rsidRPr="00A268AE">
        <w:rPr>
          <w:rFonts w:asciiTheme="majorBidi" w:hAnsiTheme="majorBidi" w:cstheme="majorBidi"/>
          <w:sz w:val="24"/>
          <w:szCs w:val="24"/>
        </w:rPr>
        <w:t xml:space="preserve"> популярн</w:t>
      </w:r>
      <w:r w:rsidR="00D53411" w:rsidRPr="00A268AE">
        <w:rPr>
          <w:rFonts w:asciiTheme="majorBidi" w:hAnsiTheme="majorBidi" w:cstheme="majorBidi"/>
          <w:sz w:val="24"/>
          <w:szCs w:val="24"/>
        </w:rPr>
        <w:t>ым</w:t>
      </w:r>
      <w:r w:rsidR="008C1E51" w:rsidRPr="00A268AE">
        <w:rPr>
          <w:rFonts w:asciiTheme="majorBidi" w:hAnsiTheme="majorBidi" w:cstheme="majorBidi"/>
          <w:sz w:val="24"/>
          <w:szCs w:val="24"/>
        </w:rPr>
        <w:t xml:space="preserve"> </w:t>
      </w:r>
      <w:r w:rsidR="00BB7465" w:rsidRPr="00A268AE">
        <w:rPr>
          <w:rFonts w:asciiTheme="majorBidi" w:hAnsiTheme="majorBidi" w:cstheme="majorBidi"/>
          <w:sz w:val="24"/>
          <w:szCs w:val="24"/>
        </w:rPr>
        <w:t>иранск</w:t>
      </w:r>
      <w:r w:rsidR="00D53411" w:rsidRPr="00A268AE">
        <w:rPr>
          <w:rFonts w:asciiTheme="majorBidi" w:hAnsiTheme="majorBidi" w:cstheme="majorBidi"/>
          <w:sz w:val="24"/>
          <w:szCs w:val="24"/>
        </w:rPr>
        <w:t>им</w:t>
      </w:r>
      <w:r w:rsidR="00BB7465" w:rsidRPr="00A268AE">
        <w:rPr>
          <w:rFonts w:asciiTheme="majorBidi" w:hAnsiTheme="majorBidi" w:cstheme="majorBidi"/>
          <w:sz w:val="24"/>
          <w:szCs w:val="24"/>
        </w:rPr>
        <w:t xml:space="preserve"> издание</w:t>
      </w:r>
      <w:r w:rsidR="00D53411" w:rsidRPr="00A268AE">
        <w:rPr>
          <w:rFonts w:asciiTheme="majorBidi" w:hAnsiTheme="majorBidi" w:cstheme="majorBidi"/>
          <w:sz w:val="24"/>
          <w:szCs w:val="24"/>
        </w:rPr>
        <w:t>м 1910-20 гг.</w:t>
      </w:r>
      <w:r w:rsidR="00BB7465" w:rsidRPr="00A268AE">
        <w:rPr>
          <w:rFonts w:asciiTheme="majorBidi" w:hAnsiTheme="majorBidi" w:cstheme="majorBidi"/>
          <w:sz w:val="24"/>
          <w:szCs w:val="24"/>
        </w:rPr>
        <w:t xml:space="preserve"> </w:t>
      </w:r>
      <w:r w:rsidR="003529DE" w:rsidRPr="00A268AE">
        <w:rPr>
          <w:rFonts w:asciiTheme="majorBidi" w:hAnsiTheme="majorBidi" w:cstheme="majorBidi"/>
          <w:sz w:val="24"/>
          <w:szCs w:val="24"/>
        </w:rPr>
        <w:t>(</w:t>
      </w:r>
      <w:r w:rsidR="008C1E51" w:rsidRPr="00A268AE">
        <w:rPr>
          <w:rFonts w:asciiTheme="majorBidi" w:hAnsiTheme="majorBidi" w:cstheme="majorBidi"/>
          <w:sz w:val="24"/>
          <w:szCs w:val="24"/>
        </w:rPr>
        <w:t xml:space="preserve">публиковалась </w:t>
      </w:r>
      <w:r w:rsidR="004A5642" w:rsidRPr="00A268AE">
        <w:rPr>
          <w:rFonts w:asciiTheme="majorBidi" w:hAnsiTheme="majorBidi" w:cstheme="majorBidi"/>
          <w:sz w:val="24"/>
          <w:szCs w:val="24"/>
        </w:rPr>
        <w:t>с 1916 по 1922</w:t>
      </w:r>
      <w:r w:rsidR="00BB7465" w:rsidRPr="00A268AE">
        <w:rPr>
          <w:rFonts w:asciiTheme="majorBidi" w:hAnsiTheme="majorBidi" w:cstheme="majorBidi"/>
          <w:sz w:val="24"/>
          <w:szCs w:val="24"/>
        </w:rPr>
        <w:t xml:space="preserve"> гг.)</w:t>
      </w:r>
      <w:r w:rsidR="00D53411" w:rsidRPr="00A268AE">
        <w:rPr>
          <w:rFonts w:asciiTheme="majorBidi" w:hAnsiTheme="majorBidi" w:cstheme="majorBidi"/>
          <w:sz w:val="24"/>
          <w:szCs w:val="24"/>
        </w:rPr>
        <w:t>. Там не менее</w:t>
      </w:r>
      <w:r w:rsidR="00D53411" w:rsidRPr="00A268AE">
        <w:rPr>
          <w:rFonts w:asciiTheme="majorBidi" w:eastAsia="Arial Unicode MS" w:hAnsiTheme="majorBidi" w:cstheme="majorBidi"/>
          <w:sz w:val="24"/>
          <w:szCs w:val="24"/>
          <w:u w:color="000000"/>
          <w:bdr w:val="nil"/>
          <w:lang w:eastAsia="ja-JP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сведения о ее публикациях всегда не очень конкретны и весьма кратки, а  </w:t>
      </w:r>
      <w:r w:rsidR="00D53411" w:rsidRPr="00A268AE">
        <w:rPr>
          <w:rFonts w:asciiTheme="majorBidi" w:hAnsiTheme="majorBidi" w:cstheme="majorBidi"/>
          <w:sz w:val="24"/>
          <w:szCs w:val="24"/>
          <w:lang w:bidi="fa-IR"/>
        </w:rPr>
        <w:t>о</w:t>
      </w:r>
      <w:r w:rsidR="00BB7465" w:rsidRPr="00A268AE">
        <w:rPr>
          <w:rFonts w:asciiTheme="majorBidi" w:hAnsiTheme="majorBidi" w:cstheme="majorBidi"/>
          <w:sz w:val="24"/>
          <w:szCs w:val="24"/>
          <w:lang w:bidi="fa-IR"/>
        </w:rPr>
        <w:t xml:space="preserve">сновной массив информации о газете представлен в статье </w:t>
      </w:r>
      <w:proofErr w:type="spellStart"/>
      <w:r w:rsidR="00BB7465" w:rsidRPr="00A268AE">
        <w:rPr>
          <w:rFonts w:asciiTheme="majorBidi" w:hAnsiTheme="majorBidi" w:cstheme="majorBidi"/>
          <w:sz w:val="24"/>
          <w:szCs w:val="24"/>
          <w:lang w:bidi="fa-IR"/>
        </w:rPr>
        <w:t>Ираджа</w:t>
      </w:r>
      <w:proofErr w:type="spellEnd"/>
      <w:r w:rsidR="00BB7465" w:rsidRPr="00A268AE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proofErr w:type="spellStart"/>
      <w:r w:rsidR="00BB7465" w:rsidRPr="00A268AE">
        <w:rPr>
          <w:rFonts w:asciiTheme="majorBidi" w:hAnsiTheme="majorBidi" w:cstheme="majorBidi"/>
          <w:sz w:val="24"/>
          <w:szCs w:val="24"/>
          <w:lang w:bidi="fa-IR"/>
        </w:rPr>
        <w:t>Афшара</w:t>
      </w:r>
      <w:proofErr w:type="spellEnd"/>
      <w:r w:rsidR="00BB7465" w:rsidRPr="00A268AE">
        <w:rPr>
          <w:rFonts w:asciiTheme="majorBidi" w:hAnsiTheme="majorBidi" w:cstheme="majorBidi"/>
          <w:sz w:val="24"/>
          <w:szCs w:val="24"/>
          <w:lang w:bidi="fa-IR"/>
        </w:rPr>
        <w:t xml:space="preserve"> - </w:t>
      </w:r>
      <w:r w:rsidR="00BB7465" w:rsidRPr="00A268AE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иранского историка, исследователя текстов рукописей и библиографа – в </w:t>
      </w:r>
      <w:r w:rsidR="00BB7465" w:rsidRPr="00A268AE">
        <w:rPr>
          <w:rFonts w:asciiTheme="majorBidi" w:hAnsiTheme="majorBidi" w:cstheme="majorBidi"/>
          <w:sz w:val="24"/>
          <w:szCs w:val="24"/>
          <w:lang w:bidi="fa-IR"/>
        </w:rPr>
        <w:t xml:space="preserve">энциклопедии </w:t>
      </w:r>
      <w:proofErr w:type="spellStart"/>
      <w:r w:rsidR="00BB7465" w:rsidRPr="00A268AE">
        <w:rPr>
          <w:rFonts w:asciiTheme="majorBidi" w:hAnsiTheme="majorBidi" w:cstheme="majorBidi"/>
          <w:sz w:val="24"/>
          <w:szCs w:val="24"/>
          <w:lang w:bidi="fa-IR"/>
        </w:rPr>
        <w:t>Ираники</w:t>
      </w:r>
      <w:proofErr w:type="spellEnd"/>
      <w:r w:rsidR="00BB7465" w:rsidRPr="00A268AE">
        <w:rPr>
          <w:rStyle w:val="a5"/>
          <w:rFonts w:asciiTheme="majorBidi" w:hAnsiTheme="majorBidi" w:cstheme="majorBidi"/>
          <w:sz w:val="24"/>
          <w:szCs w:val="24"/>
          <w:lang w:bidi="fa-IR"/>
        </w:rPr>
        <w:footnoteReference w:id="1"/>
      </w:r>
      <w:r w:rsidR="00BB7465" w:rsidRPr="00A268AE">
        <w:rPr>
          <w:rFonts w:asciiTheme="majorBidi" w:hAnsiTheme="majorBidi" w:cstheme="majorBidi"/>
          <w:sz w:val="24"/>
          <w:szCs w:val="24"/>
          <w:lang w:bidi="fa-IR"/>
        </w:rPr>
        <w:t xml:space="preserve">. </w:t>
      </w:r>
    </w:p>
    <w:p w14:paraId="7039813F" w14:textId="435F799D" w:rsidR="00BB7465" w:rsidRPr="00A268AE" w:rsidRDefault="00BB7465" w:rsidP="00A268AE">
      <w:pPr>
        <w:spacing w:line="240" w:lineRule="auto"/>
        <w:ind w:firstLine="708"/>
        <w:jc w:val="both"/>
        <w:rPr>
          <w:rStyle w:val="a7"/>
          <w:rFonts w:asciiTheme="majorBidi" w:hAnsiTheme="majorBidi" w:cstheme="majorBidi"/>
          <w:i w:val="0"/>
          <w:iCs w:val="0"/>
          <w:sz w:val="24"/>
          <w:szCs w:val="24"/>
          <w:shd w:val="clear" w:color="auto" w:fill="FFFFFF"/>
        </w:rPr>
      </w:pPr>
      <w:r w:rsidRPr="00A268AE">
        <w:rPr>
          <w:rFonts w:asciiTheme="majorBidi" w:hAnsiTheme="majorBidi" w:cstheme="majorBidi"/>
          <w:sz w:val="24"/>
          <w:szCs w:val="24"/>
          <w:lang w:bidi="fa-IR"/>
        </w:rPr>
        <w:t>Использованные источники и методы исследования:</w:t>
      </w:r>
      <w:r w:rsidRPr="00A268AE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 </w:t>
      </w:r>
      <w:r w:rsidR="004A5642" w:rsidRPr="00A268AE">
        <w:rPr>
          <w:rFonts w:asciiTheme="majorBidi" w:hAnsiTheme="majorBidi" w:cstheme="majorBidi"/>
          <w:sz w:val="24"/>
          <w:szCs w:val="24"/>
          <w:lang w:bidi="fa-IR"/>
        </w:rPr>
        <w:t>издания «Каве»</w:t>
      </w:r>
      <w:r w:rsidR="00A268AE" w:rsidRPr="00A268AE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A268AE" w:rsidRPr="00A268AE">
        <w:rPr>
          <w:rFonts w:asciiTheme="majorBidi" w:hAnsiTheme="majorBidi" w:cstheme="majorBidi"/>
          <w:color w:val="000000"/>
          <w:sz w:val="24"/>
          <w:szCs w:val="24"/>
        </w:rPr>
        <w:t>[1,5,6</w:t>
      </w:r>
      <w:r w:rsidR="00A268AE" w:rsidRPr="00A268AE">
        <w:rPr>
          <w:rFonts w:asciiTheme="majorBidi" w:hAnsiTheme="majorBidi" w:cstheme="majorBidi"/>
          <w:color w:val="000000"/>
          <w:sz w:val="24"/>
          <w:szCs w:val="24"/>
        </w:rPr>
        <w:t xml:space="preserve">] </w:t>
      </w:r>
      <w:r w:rsidR="004A5642" w:rsidRPr="00A268AE">
        <w:rPr>
          <w:rFonts w:asciiTheme="majorBidi" w:hAnsiTheme="majorBidi" w:cstheme="majorBidi"/>
          <w:sz w:val="24"/>
          <w:szCs w:val="24"/>
          <w:lang w:bidi="fa-IR"/>
        </w:rPr>
        <w:t>архивированы в полном объёме и дают представление о направлении деятельности</w:t>
      </w:r>
      <w:r w:rsidR="005D4C8B" w:rsidRPr="00A268AE">
        <w:rPr>
          <w:rFonts w:asciiTheme="majorBidi" w:hAnsiTheme="majorBidi" w:cstheme="majorBidi"/>
          <w:sz w:val="24"/>
          <w:szCs w:val="24"/>
          <w:lang w:bidi="fa-IR"/>
        </w:rPr>
        <w:t xml:space="preserve"> газеты и курировавшего ее </w:t>
      </w:r>
      <w:r w:rsidR="004A5642" w:rsidRPr="00A268AE">
        <w:rPr>
          <w:rFonts w:asciiTheme="majorBidi" w:hAnsiTheme="majorBidi" w:cstheme="majorBidi"/>
          <w:sz w:val="24"/>
          <w:szCs w:val="24"/>
          <w:lang w:bidi="fa-IR"/>
        </w:rPr>
        <w:t>иранского национального комитета, возглавляемого Хасаном Тагизаде</w:t>
      </w:r>
      <w:r w:rsidR="00A268AE" w:rsidRPr="00A268AE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A268AE" w:rsidRPr="00A268AE">
        <w:rPr>
          <w:rFonts w:asciiTheme="majorBidi" w:hAnsiTheme="majorBidi" w:cstheme="majorBidi"/>
          <w:color w:val="000000"/>
          <w:sz w:val="24"/>
          <w:szCs w:val="24"/>
        </w:rPr>
        <w:t>[</w:t>
      </w:r>
      <w:r w:rsidR="00A268AE" w:rsidRPr="00A268AE">
        <w:rPr>
          <w:rFonts w:asciiTheme="majorBidi" w:hAnsiTheme="majorBidi" w:cstheme="majorBidi"/>
          <w:color w:val="000000"/>
          <w:sz w:val="24"/>
          <w:szCs w:val="24"/>
        </w:rPr>
        <w:t>2,3,4]</w:t>
      </w:r>
      <w:r w:rsidR="004A5642" w:rsidRPr="00A268AE">
        <w:rPr>
          <w:rFonts w:asciiTheme="majorBidi" w:hAnsiTheme="majorBidi" w:cstheme="majorBidi"/>
          <w:sz w:val="24"/>
          <w:szCs w:val="24"/>
          <w:lang w:bidi="fa-IR"/>
        </w:rPr>
        <w:t xml:space="preserve">. В качестве источника также использована автобиография Тагизаде «Жизнь-ураган» </w:t>
      </w:r>
      <w:r w:rsidR="004A5642" w:rsidRPr="00A268AE">
        <w:rPr>
          <w:rFonts w:asciiTheme="majorBidi" w:hAnsiTheme="majorBidi" w:cstheme="majorBidi"/>
          <w:i/>
          <w:iCs/>
          <w:sz w:val="24"/>
          <w:szCs w:val="24"/>
          <w:lang w:bidi="fa-IR"/>
        </w:rPr>
        <w:t>(</w:t>
      </w:r>
      <w:proofErr w:type="spellStart"/>
      <w:r w:rsidR="004A5642" w:rsidRPr="00A268AE">
        <w:rPr>
          <w:rStyle w:val="a7"/>
          <w:rFonts w:asciiTheme="majorBidi" w:hAnsiTheme="majorBidi" w:cstheme="majorBidi"/>
          <w:i w:val="0"/>
          <w:iCs w:val="0"/>
          <w:sz w:val="24"/>
          <w:szCs w:val="24"/>
          <w:shd w:val="clear" w:color="auto" w:fill="FFFFFF"/>
        </w:rPr>
        <w:t>Zendagi-ye</w:t>
      </w:r>
      <w:proofErr w:type="spellEnd"/>
      <w:r w:rsidR="004A5642" w:rsidRPr="00A268AE">
        <w:rPr>
          <w:rStyle w:val="a7"/>
          <w:rFonts w:asciiTheme="majorBidi" w:hAnsiTheme="majorBidi" w:cstheme="majorBidi"/>
          <w:i w:val="0"/>
          <w:iCs w:val="0"/>
          <w:sz w:val="24"/>
          <w:szCs w:val="24"/>
          <w:shd w:val="clear" w:color="auto" w:fill="FFFFFF"/>
        </w:rPr>
        <w:t xml:space="preserve"> </w:t>
      </w:r>
      <w:proofErr w:type="spellStart"/>
      <w:r w:rsidR="004A5642" w:rsidRPr="00A268AE">
        <w:rPr>
          <w:rStyle w:val="a7"/>
          <w:rFonts w:asciiTheme="majorBidi" w:hAnsiTheme="majorBidi" w:cstheme="majorBidi"/>
          <w:i w:val="0"/>
          <w:iCs w:val="0"/>
          <w:sz w:val="24"/>
          <w:szCs w:val="24"/>
          <w:shd w:val="clear" w:color="auto" w:fill="FFFFFF"/>
        </w:rPr>
        <w:t>ṭufāni</w:t>
      </w:r>
      <w:proofErr w:type="spellEnd"/>
      <w:r w:rsidR="004A5642" w:rsidRPr="00A268AE">
        <w:rPr>
          <w:rStyle w:val="a7"/>
          <w:rFonts w:asciiTheme="majorBidi" w:hAnsiTheme="majorBidi" w:cstheme="majorBidi"/>
          <w:i w:val="0"/>
          <w:iCs w:val="0"/>
          <w:sz w:val="24"/>
          <w:szCs w:val="24"/>
          <w:shd w:val="clear" w:color="auto" w:fill="FFFFFF"/>
        </w:rPr>
        <w:t xml:space="preserve">: </w:t>
      </w:r>
      <w:proofErr w:type="spellStart"/>
      <w:r w:rsidR="004A5642" w:rsidRPr="00A268AE">
        <w:rPr>
          <w:rStyle w:val="a7"/>
          <w:rFonts w:asciiTheme="majorBidi" w:hAnsiTheme="majorBidi" w:cstheme="majorBidi"/>
          <w:i w:val="0"/>
          <w:iCs w:val="0"/>
          <w:sz w:val="24"/>
          <w:szCs w:val="24"/>
          <w:shd w:val="clear" w:color="auto" w:fill="FFFFFF"/>
        </w:rPr>
        <w:t>ḵāṭerāt</w:t>
      </w:r>
      <w:proofErr w:type="spellEnd"/>
      <w:r w:rsidR="004A5642" w:rsidRPr="00A268AE">
        <w:rPr>
          <w:rStyle w:val="a7"/>
          <w:rFonts w:asciiTheme="majorBidi" w:hAnsiTheme="majorBidi" w:cstheme="majorBidi"/>
          <w:i w:val="0"/>
          <w:iCs w:val="0"/>
          <w:sz w:val="24"/>
          <w:szCs w:val="24"/>
          <w:shd w:val="clear" w:color="auto" w:fill="FFFFFF"/>
        </w:rPr>
        <w:t xml:space="preserve">-e </w:t>
      </w:r>
      <w:proofErr w:type="spellStart"/>
      <w:r w:rsidR="004A5642" w:rsidRPr="00A268AE">
        <w:rPr>
          <w:rStyle w:val="a7"/>
          <w:rFonts w:asciiTheme="majorBidi" w:hAnsiTheme="majorBidi" w:cstheme="majorBidi"/>
          <w:i w:val="0"/>
          <w:iCs w:val="0"/>
          <w:sz w:val="24"/>
          <w:szCs w:val="24"/>
          <w:shd w:val="clear" w:color="auto" w:fill="FFFFFF"/>
        </w:rPr>
        <w:t>Sayyed</w:t>
      </w:r>
      <w:proofErr w:type="spellEnd"/>
      <w:r w:rsidR="004A5642" w:rsidRPr="00A268AE">
        <w:rPr>
          <w:rStyle w:val="a7"/>
          <w:rFonts w:asciiTheme="majorBidi" w:hAnsiTheme="majorBidi" w:cstheme="majorBidi"/>
          <w:i w:val="0"/>
          <w:iCs w:val="0"/>
          <w:sz w:val="24"/>
          <w:szCs w:val="24"/>
          <w:shd w:val="clear" w:color="auto" w:fill="FFFFFF"/>
        </w:rPr>
        <w:t xml:space="preserve"> </w:t>
      </w:r>
      <w:proofErr w:type="spellStart"/>
      <w:r w:rsidR="004A5642" w:rsidRPr="00A268AE">
        <w:rPr>
          <w:rStyle w:val="a7"/>
          <w:rFonts w:asciiTheme="majorBidi" w:hAnsiTheme="majorBidi" w:cstheme="majorBidi"/>
          <w:i w:val="0"/>
          <w:iCs w:val="0"/>
          <w:sz w:val="24"/>
          <w:szCs w:val="24"/>
          <w:shd w:val="clear" w:color="auto" w:fill="FFFFFF"/>
        </w:rPr>
        <w:t>Ḥasan</w:t>
      </w:r>
      <w:proofErr w:type="spellEnd"/>
      <w:r w:rsidR="004A5642" w:rsidRPr="00A268AE">
        <w:rPr>
          <w:rStyle w:val="a7"/>
          <w:rFonts w:asciiTheme="majorBidi" w:hAnsiTheme="majorBidi" w:cstheme="majorBidi"/>
          <w:i w:val="0"/>
          <w:iCs w:val="0"/>
          <w:sz w:val="24"/>
          <w:szCs w:val="24"/>
          <w:shd w:val="clear" w:color="auto" w:fill="FFFFFF"/>
        </w:rPr>
        <w:t xml:space="preserve"> </w:t>
      </w:r>
      <w:proofErr w:type="spellStart"/>
      <w:r w:rsidR="004A5642" w:rsidRPr="00A268AE">
        <w:rPr>
          <w:rStyle w:val="a7"/>
          <w:rFonts w:asciiTheme="majorBidi" w:hAnsiTheme="majorBidi" w:cstheme="majorBidi"/>
          <w:i w:val="0"/>
          <w:iCs w:val="0"/>
          <w:sz w:val="24"/>
          <w:szCs w:val="24"/>
          <w:shd w:val="clear" w:color="auto" w:fill="FFFFFF"/>
        </w:rPr>
        <w:t>Taqizāda</w:t>
      </w:r>
      <w:proofErr w:type="spellEnd"/>
      <w:r w:rsidR="004A5642" w:rsidRPr="00A268AE">
        <w:rPr>
          <w:rStyle w:val="a7"/>
          <w:rFonts w:asciiTheme="majorBidi" w:hAnsiTheme="majorBidi" w:cstheme="majorBidi"/>
          <w:i w:val="0"/>
          <w:iCs w:val="0"/>
          <w:sz w:val="24"/>
          <w:szCs w:val="24"/>
          <w:shd w:val="clear" w:color="auto" w:fill="FFFFFF"/>
        </w:rPr>
        <w:t>)</w:t>
      </w:r>
      <w:r w:rsidR="00A268AE" w:rsidRPr="00A268AE">
        <w:rPr>
          <w:rStyle w:val="a7"/>
          <w:rFonts w:asciiTheme="majorBidi" w:hAnsiTheme="majorBidi" w:cstheme="majorBidi"/>
          <w:i w:val="0"/>
          <w:iCs w:val="0"/>
          <w:sz w:val="24"/>
          <w:szCs w:val="24"/>
          <w:shd w:val="clear" w:color="auto" w:fill="FFFFFF"/>
        </w:rPr>
        <w:t xml:space="preserve"> </w:t>
      </w:r>
      <w:r w:rsidR="00A268AE" w:rsidRPr="00A268AE">
        <w:rPr>
          <w:rFonts w:asciiTheme="majorBidi" w:hAnsiTheme="majorBidi" w:cstheme="majorBidi"/>
          <w:color w:val="000000"/>
          <w:sz w:val="24"/>
          <w:szCs w:val="24"/>
        </w:rPr>
        <w:t>[</w:t>
      </w:r>
      <w:r w:rsidR="00A268AE" w:rsidRPr="00A268AE">
        <w:rPr>
          <w:rFonts w:asciiTheme="majorBidi" w:hAnsiTheme="majorBidi" w:cstheme="majorBidi"/>
          <w:color w:val="000000"/>
          <w:sz w:val="24"/>
          <w:szCs w:val="24"/>
        </w:rPr>
        <w:t>2</w:t>
      </w:r>
      <w:r w:rsidR="00A268AE" w:rsidRPr="00A268AE">
        <w:rPr>
          <w:rFonts w:asciiTheme="majorBidi" w:hAnsiTheme="majorBidi" w:cstheme="majorBidi"/>
          <w:color w:val="000000"/>
          <w:sz w:val="24"/>
          <w:szCs w:val="24"/>
        </w:rPr>
        <w:t>]</w:t>
      </w:r>
      <w:r w:rsidR="00A268AE" w:rsidRPr="00A268AE">
        <w:rPr>
          <w:rFonts w:asciiTheme="majorBidi" w:hAnsiTheme="majorBidi" w:cstheme="majorBidi"/>
          <w:sz w:val="24"/>
          <w:szCs w:val="24"/>
          <w:lang w:bidi="fa-IR"/>
        </w:rPr>
        <w:t>.</w:t>
      </w:r>
    </w:p>
    <w:p w14:paraId="69204206" w14:textId="2602EA75" w:rsidR="00056B90" w:rsidRPr="00A268AE" w:rsidRDefault="00056B90" w:rsidP="00A268AE">
      <w:pPr>
        <w:spacing w:line="240" w:lineRule="auto"/>
        <w:ind w:firstLine="708"/>
        <w:jc w:val="both"/>
        <w:rPr>
          <w:rStyle w:val="a7"/>
          <w:rFonts w:asciiTheme="majorBidi" w:hAnsiTheme="majorBidi" w:cstheme="majorBidi"/>
          <w:i w:val="0"/>
          <w:iCs w:val="0"/>
          <w:sz w:val="24"/>
          <w:szCs w:val="24"/>
          <w:shd w:val="clear" w:color="auto" w:fill="FFFFFF"/>
        </w:rPr>
      </w:pPr>
      <w:r w:rsidRPr="00A268AE">
        <w:rPr>
          <w:rStyle w:val="a7"/>
          <w:rFonts w:asciiTheme="majorBidi" w:hAnsiTheme="majorBidi" w:cstheme="majorBidi"/>
          <w:i w:val="0"/>
          <w:iCs w:val="0"/>
          <w:sz w:val="24"/>
          <w:szCs w:val="24"/>
          <w:shd w:val="clear" w:color="auto" w:fill="FFFFFF"/>
        </w:rPr>
        <w:t>Новизна авторского подхода к изучению проблемы:</w:t>
      </w:r>
      <w:r w:rsidRPr="00A268AE">
        <w:rPr>
          <w:rStyle w:val="a7"/>
          <w:rFonts w:asciiTheme="majorBidi" w:hAnsiTheme="majorBidi" w:cstheme="majorBidi"/>
          <w:b/>
          <w:bCs/>
          <w:i w:val="0"/>
          <w:iCs w:val="0"/>
          <w:sz w:val="24"/>
          <w:szCs w:val="24"/>
          <w:shd w:val="clear" w:color="auto" w:fill="FFFFFF"/>
        </w:rPr>
        <w:t xml:space="preserve"> </w:t>
      </w:r>
      <w:r w:rsidRPr="00A268AE">
        <w:rPr>
          <w:rStyle w:val="a7"/>
          <w:rFonts w:asciiTheme="majorBidi" w:hAnsiTheme="majorBidi" w:cstheme="majorBidi"/>
          <w:i w:val="0"/>
          <w:iCs w:val="0"/>
          <w:sz w:val="24"/>
          <w:szCs w:val="24"/>
          <w:shd w:val="clear" w:color="auto" w:fill="FFFFFF"/>
        </w:rPr>
        <w:t>Дан всесторонний анализ военного и послевоенного периодов «Каве», исследованы биографии большинства членов иранского комитета в Берлине, а именно: Хасана Тагизаде, И</w:t>
      </w:r>
      <w:r w:rsidR="00A268AE" w:rsidRPr="00A268AE">
        <w:rPr>
          <w:rStyle w:val="a7"/>
          <w:rFonts w:asciiTheme="majorBidi" w:hAnsiTheme="majorBidi" w:cstheme="majorBidi"/>
          <w:i w:val="0"/>
          <w:iCs w:val="0"/>
          <w:sz w:val="24"/>
          <w:szCs w:val="24"/>
          <w:shd w:val="clear" w:color="auto" w:fill="FFFFFF"/>
        </w:rPr>
        <w:t xml:space="preserve">брагима </w:t>
      </w:r>
      <w:proofErr w:type="spellStart"/>
      <w:r w:rsidR="00A268AE" w:rsidRPr="00A268AE">
        <w:rPr>
          <w:rStyle w:val="a7"/>
          <w:rFonts w:asciiTheme="majorBidi" w:hAnsiTheme="majorBidi" w:cstheme="majorBidi"/>
          <w:i w:val="0"/>
          <w:iCs w:val="0"/>
          <w:sz w:val="24"/>
          <w:szCs w:val="24"/>
          <w:shd w:val="clear" w:color="auto" w:fill="FFFFFF"/>
        </w:rPr>
        <w:t>Пурдавуда</w:t>
      </w:r>
      <w:proofErr w:type="spellEnd"/>
      <w:r w:rsidR="00A268AE" w:rsidRPr="00A268AE">
        <w:rPr>
          <w:rStyle w:val="a7"/>
          <w:rFonts w:asciiTheme="majorBidi" w:hAnsiTheme="majorBidi" w:cstheme="majorBidi"/>
          <w:i w:val="0"/>
          <w:iCs w:val="0"/>
          <w:sz w:val="24"/>
          <w:szCs w:val="24"/>
          <w:shd w:val="clear" w:color="auto" w:fill="FFFFFF"/>
        </w:rPr>
        <w:t>, Джамалзаде,</w:t>
      </w:r>
      <w:r w:rsidRPr="00A268AE">
        <w:rPr>
          <w:rStyle w:val="a7"/>
          <w:rFonts w:asciiTheme="majorBidi" w:hAnsiTheme="majorBidi" w:cstheme="majorBidi"/>
          <w:i w:val="0"/>
          <w:iCs w:val="0"/>
          <w:sz w:val="24"/>
          <w:szCs w:val="24"/>
          <w:shd w:val="clear" w:color="auto" w:fill="FFFFFF"/>
        </w:rPr>
        <w:t xml:space="preserve"> </w:t>
      </w:r>
      <w:proofErr w:type="spellStart"/>
      <w:r w:rsidRPr="00A268AE">
        <w:rPr>
          <w:rStyle w:val="a7"/>
          <w:rFonts w:asciiTheme="majorBidi" w:hAnsiTheme="majorBidi" w:cstheme="majorBidi"/>
          <w:i w:val="0"/>
          <w:iCs w:val="0"/>
          <w:sz w:val="24"/>
          <w:szCs w:val="24"/>
          <w:shd w:val="clear" w:color="auto" w:fill="FFFFFF"/>
        </w:rPr>
        <w:t>Мохаммада</w:t>
      </w:r>
      <w:proofErr w:type="spellEnd"/>
      <w:r w:rsidRPr="00A268AE">
        <w:rPr>
          <w:rStyle w:val="a7"/>
          <w:rFonts w:asciiTheme="majorBidi" w:hAnsiTheme="majorBidi" w:cstheme="majorBidi"/>
          <w:i w:val="0"/>
          <w:iCs w:val="0"/>
          <w:sz w:val="24"/>
          <w:szCs w:val="24"/>
          <w:shd w:val="clear" w:color="auto" w:fill="FFFFFF"/>
        </w:rPr>
        <w:t xml:space="preserve"> Казвини, Казем-заде Ираншахра (именно их воспоминания</w:t>
      </w:r>
      <w:r w:rsidR="005D4C8B" w:rsidRPr="00A268AE">
        <w:rPr>
          <w:rStyle w:val="a7"/>
          <w:rFonts w:asciiTheme="majorBidi" w:hAnsiTheme="majorBidi" w:cstheme="majorBidi"/>
          <w:i w:val="0"/>
          <w:iCs w:val="0"/>
          <w:sz w:val="24"/>
          <w:szCs w:val="24"/>
          <w:shd w:val="clear" w:color="auto" w:fill="FFFFFF"/>
        </w:rPr>
        <w:t xml:space="preserve"> дают возможность составить представления о настроениях и планах иранских интеллектуалов</w:t>
      </w:r>
      <w:r w:rsidRPr="00A268AE">
        <w:rPr>
          <w:rStyle w:val="a7"/>
          <w:rFonts w:asciiTheme="majorBidi" w:hAnsiTheme="majorBidi" w:cstheme="majorBidi"/>
          <w:i w:val="0"/>
          <w:iCs w:val="0"/>
          <w:sz w:val="24"/>
          <w:szCs w:val="24"/>
          <w:shd w:val="clear" w:color="auto" w:fill="FFFFFF"/>
        </w:rPr>
        <w:t xml:space="preserve"> того времени). </w:t>
      </w:r>
    </w:p>
    <w:p w14:paraId="1591CF00" w14:textId="7661BBB2" w:rsidR="00056B90" w:rsidRPr="00A268AE" w:rsidRDefault="00056B90" w:rsidP="00A268AE">
      <w:pPr>
        <w:spacing w:line="240" w:lineRule="auto"/>
        <w:ind w:firstLine="708"/>
        <w:jc w:val="both"/>
        <w:rPr>
          <w:rStyle w:val="a7"/>
          <w:rFonts w:asciiTheme="majorBidi" w:hAnsiTheme="majorBidi" w:cstheme="majorBidi"/>
          <w:i w:val="0"/>
          <w:iCs w:val="0"/>
          <w:sz w:val="24"/>
          <w:szCs w:val="24"/>
          <w:shd w:val="clear" w:color="auto" w:fill="FFFFFF"/>
        </w:rPr>
      </w:pPr>
      <w:r w:rsidRPr="00A268AE">
        <w:rPr>
          <w:rStyle w:val="a7"/>
          <w:rFonts w:asciiTheme="majorBidi" w:hAnsiTheme="majorBidi" w:cstheme="majorBidi"/>
          <w:i w:val="0"/>
          <w:iCs w:val="0"/>
          <w:sz w:val="24"/>
          <w:szCs w:val="24"/>
          <w:shd w:val="clear" w:color="auto" w:fill="FFFFFF"/>
        </w:rPr>
        <w:t>Ход и результаты исследования. План выступления:</w:t>
      </w:r>
    </w:p>
    <w:p w14:paraId="15BEFF48" w14:textId="19193A26" w:rsidR="00056B90" w:rsidRPr="00A268AE" w:rsidRDefault="001903F8" w:rsidP="00A268AE">
      <w:pPr>
        <w:spacing w:line="240" w:lineRule="auto"/>
        <w:ind w:firstLine="708"/>
        <w:jc w:val="both"/>
        <w:rPr>
          <w:rStyle w:val="a7"/>
          <w:rFonts w:asciiTheme="majorBidi" w:hAnsiTheme="majorBidi" w:cstheme="majorBidi"/>
          <w:i w:val="0"/>
          <w:iCs w:val="0"/>
          <w:sz w:val="24"/>
          <w:szCs w:val="24"/>
          <w:shd w:val="clear" w:color="auto" w:fill="FFFFFF"/>
        </w:rPr>
      </w:pPr>
      <w:r w:rsidRPr="00A268AE">
        <w:rPr>
          <w:rStyle w:val="a7"/>
          <w:rFonts w:asciiTheme="majorBidi" w:hAnsiTheme="majorBidi" w:cstheme="majorBidi"/>
          <w:b/>
          <w:bCs/>
          <w:i w:val="0"/>
          <w:iCs w:val="0"/>
          <w:sz w:val="24"/>
          <w:szCs w:val="24"/>
          <w:shd w:val="clear" w:color="auto" w:fill="FFFFFF"/>
        </w:rPr>
        <w:t xml:space="preserve">1 часть. Вводная информация о газете: </w:t>
      </w:r>
      <w:r w:rsidRPr="00A268AE">
        <w:rPr>
          <w:rStyle w:val="a7"/>
          <w:rFonts w:asciiTheme="majorBidi" w:hAnsiTheme="majorBidi" w:cstheme="majorBidi"/>
          <w:i w:val="0"/>
          <w:iCs w:val="0"/>
          <w:sz w:val="24"/>
          <w:szCs w:val="24"/>
          <w:shd w:val="clear" w:color="auto" w:fill="FFFFFF"/>
        </w:rPr>
        <w:t>период существования (1916-1922 гг.); история названии (герой Каве);</w:t>
      </w:r>
      <w:r w:rsidR="00A268AE" w:rsidRPr="00A268AE">
        <w:rPr>
          <w:rStyle w:val="a7"/>
          <w:rFonts w:asciiTheme="majorBidi" w:hAnsiTheme="majorBidi" w:cstheme="majorBidi"/>
          <w:i w:val="0"/>
          <w:iCs w:val="0"/>
          <w:sz w:val="24"/>
          <w:szCs w:val="24"/>
          <w:shd w:val="clear" w:color="auto" w:fill="FFFFFF"/>
        </w:rPr>
        <w:t xml:space="preserve"> </w:t>
      </w:r>
      <w:r w:rsidR="005D4C8B" w:rsidRPr="00A268AE">
        <w:rPr>
          <w:rStyle w:val="a7"/>
          <w:rFonts w:asciiTheme="majorBidi" w:hAnsiTheme="majorBidi" w:cstheme="majorBidi"/>
          <w:i w:val="0"/>
          <w:iCs w:val="0"/>
          <w:sz w:val="24"/>
          <w:szCs w:val="24"/>
          <w:shd w:val="clear" w:color="auto" w:fill="FFFFFF"/>
        </w:rPr>
        <w:t>авторский коллектив</w:t>
      </w:r>
      <w:r w:rsidRPr="00A268AE">
        <w:rPr>
          <w:rStyle w:val="a7"/>
          <w:rFonts w:asciiTheme="majorBidi" w:hAnsiTheme="majorBidi" w:cstheme="majorBidi"/>
          <w:i w:val="0"/>
          <w:iCs w:val="0"/>
          <w:sz w:val="24"/>
          <w:szCs w:val="24"/>
          <w:shd w:val="clear" w:color="auto" w:fill="FFFFFF"/>
        </w:rPr>
        <w:t xml:space="preserve">; </w:t>
      </w:r>
      <w:r w:rsidR="00A268AE" w:rsidRPr="00A268AE">
        <w:rPr>
          <w:rStyle w:val="a7"/>
          <w:rFonts w:asciiTheme="majorBidi" w:hAnsiTheme="majorBidi" w:cstheme="majorBidi"/>
          <w:i w:val="0"/>
          <w:iCs w:val="0"/>
          <w:sz w:val="24"/>
          <w:szCs w:val="24"/>
          <w:shd w:val="clear" w:color="auto" w:fill="FFFFFF"/>
        </w:rPr>
        <w:t xml:space="preserve">проблемы </w:t>
      </w:r>
      <w:r w:rsidR="005D4C8B" w:rsidRPr="00A268AE">
        <w:rPr>
          <w:rStyle w:val="a7"/>
          <w:rFonts w:asciiTheme="majorBidi" w:hAnsiTheme="majorBidi" w:cstheme="majorBidi"/>
          <w:i w:val="0"/>
          <w:iCs w:val="0"/>
          <w:sz w:val="24"/>
          <w:szCs w:val="24"/>
          <w:shd w:val="clear" w:color="auto" w:fill="FFFFFF"/>
        </w:rPr>
        <w:t xml:space="preserve">финансирования издания и их отношение к Германии как к союзнику Ирана в его борьбе за реальную независимость. </w:t>
      </w:r>
    </w:p>
    <w:p w14:paraId="5B541D2F" w14:textId="42297A02" w:rsidR="001903F8" w:rsidRPr="00A268AE" w:rsidRDefault="001903F8" w:rsidP="00A268AE">
      <w:pPr>
        <w:spacing w:line="240" w:lineRule="auto"/>
        <w:ind w:firstLine="708"/>
        <w:jc w:val="both"/>
        <w:rPr>
          <w:rStyle w:val="a7"/>
          <w:rFonts w:asciiTheme="majorBidi" w:hAnsiTheme="majorBidi" w:cstheme="majorBidi"/>
          <w:i w:val="0"/>
          <w:iCs w:val="0"/>
          <w:sz w:val="24"/>
          <w:szCs w:val="24"/>
          <w:shd w:val="clear" w:color="auto" w:fill="FFFFFF"/>
        </w:rPr>
      </w:pPr>
      <w:r w:rsidRPr="00A268AE">
        <w:rPr>
          <w:rStyle w:val="a7"/>
          <w:rFonts w:asciiTheme="majorBidi" w:hAnsiTheme="majorBidi" w:cstheme="majorBidi"/>
          <w:b/>
          <w:bCs/>
          <w:i w:val="0"/>
          <w:iCs w:val="0"/>
          <w:sz w:val="24"/>
          <w:szCs w:val="24"/>
          <w:shd w:val="clear" w:color="auto" w:fill="FFFFFF"/>
        </w:rPr>
        <w:t xml:space="preserve">2 часть. Военный период газеты (1916-1919 гг.): </w:t>
      </w:r>
      <w:r w:rsidRPr="00A268AE">
        <w:rPr>
          <w:rStyle w:val="a7"/>
          <w:rFonts w:asciiTheme="majorBidi" w:hAnsiTheme="majorBidi" w:cstheme="majorBidi"/>
          <w:i w:val="0"/>
          <w:iCs w:val="0"/>
          <w:sz w:val="24"/>
          <w:szCs w:val="24"/>
          <w:shd w:val="clear" w:color="auto" w:fill="FFFFFF"/>
        </w:rPr>
        <w:t xml:space="preserve">откровенно </w:t>
      </w:r>
      <w:r w:rsidR="00C35B9C" w:rsidRPr="00A268AE">
        <w:rPr>
          <w:rStyle w:val="a7"/>
          <w:rFonts w:asciiTheme="majorBidi" w:hAnsiTheme="majorBidi" w:cstheme="majorBidi"/>
          <w:i w:val="0"/>
          <w:iCs w:val="0"/>
          <w:sz w:val="24"/>
          <w:szCs w:val="24"/>
          <w:shd w:val="clear" w:color="auto" w:fill="FFFFFF"/>
        </w:rPr>
        <w:t>прогерманский характер публикаций этого периода</w:t>
      </w:r>
      <w:r w:rsidRPr="00A268AE">
        <w:rPr>
          <w:rStyle w:val="a7"/>
          <w:rFonts w:asciiTheme="majorBidi" w:hAnsiTheme="majorBidi" w:cstheme="majorBidi"/>
          <w:i w:val="0"/>
          <w:iCs w:val="0"/>
          <w:sz w:val="24"/>
          <w:szCs w:val="24"/>
          <w:shd w:val="clear" w:color="auto" w:fill="FFFFFF"/>
        </w:rPr>
        <w:t>; формирование нового взгляда на историю и</w:t>
      </w:r>
      <w:r w:rsidR="00C35B9C" w:rsidRPr="00A268AE">
        <w:rPr>
          <w:rStyle w:val="a7"/>
          <w:rFonts w:asciiTheme="majorBidi" w:hAnsiTheme="majorBidi" w:cstheme="majorBidi"/>
          <w:i w:val="0"/>
          <w:iCs w:val="0"/>
          <w:sz w:val="24"/>
          <w:szCs w:val="24"/>
          <w:shd w:val="clear" w:color="auto" w:fill="FFFFFF"/>
        </w:rPr>
        <w:t xml:space="preserve"> задачи современного развития Ирана</w:t>
      </w:r>
      <w:r w:rsidR="00A268AE" w:rsidRPr="00A268AE">
        <w:rPr>
          <w:rStyle w:val="a7"/>
          <w:rFonts w:asciiTheme="majorBidi" w:hAnsiTheme="majorBidi" w:cstheme="majorBidi"/>
          <w:i w:val="0"/>
          <w:iCs w:val="0"/>
          <w:sz w:val="24"/>
          <w:szCs w:val="24"/>
          <w:shd w:val="clear" w:color="auto" w:fill="FFFFFF"/>
        </w:rPr>
        <w:t>.</w:t>
      </w:r>
    </w:p>
    <w:p w14:paraId="41129A62" w14:textId="30AE67C5" w:rsidR="00473CB1" w:rsidRPr="00A268AE" w:rsidRDefault="001903F8" w:rsidP="00A268AE">
      <w:pPr>
        <w:spacing w:line="240" w:lineRule="auto"/>
        <w:ind w:firstLine="708"/>
        <w:jc w:val="both"/>
        <w:rPr>
          <w:rFonts w:asciiTheme="majorBidi" w:hAnsiTheme="majorBidi" w:cstheme="majorBidi"/>
          <w:sz w:val="24"/>
          <w:szCs w:val="24"/>
          <w:shd w:val="clear" w:color="auto" w:fill="FFFFFF"/>
        </w:rPr>
      </w:pPr>
      <w:r w:rsidRPr="00A268AE">
        <w:rPr>
          <w:rStyle w:val="a7"/>
          <w:rFonts w:asciiTheme="majorBidi" w:hAnsiTheme="majorBidi" w:cstheme="majorBidi"/>
          <w:b/>
          <w:bCs/>
          <w:i w:val="0"/>
          <w:iCs w:val="0"/>
          <w:sz w:val="24"/>
          <w:szCs w:val="24"/>
          <w:shd w:val="clear" w:color="auto" w:fill="FFFFFF"/>
        </w:rPr>
        <w:t>3 часть. Послевоенный период (1920-1922 гг.):</w:t>
      </w:r>
      <w:r w:rsidR="00C35B9C" w:rsidRPr="00A268AE">
        <w:rPr>
          <w:rStyle w:val="a7"/>
          <w:rFonts w:asciiTheme="majorBidi" w:hAnsiTheme="majorBidi" w:cstheme="majorBidi"/>
          <w:b/>
          <w:bCs/>
          <w:i w:val="0"/>
          <w:iCs w:val="0"/>
          <w:sz w:val="24"/>
          <w:szCs w:val="24"/>
          <w:shd w:val="clear" w:color="auto" w:fill="FFFFFF"/>
        </w:rPr>
        <w:t xml:space="preserve"> </w:t>
      </w:r>
      <w:r w:rsidR="00C35B9C" w:rsidRPr="00A268AE">
        <w:rPr>
          <w:rStyle w:val="a7"/>
          <w:rFonts w:asciiTheme="majorBidi" w:hAnsiTheme="majorBidi" w:cstheme="majorBidi"/>
          <w:bCs/>
          <w:i w:val="0"/>
          <w:iCs w:val="0"/>
          <w:sz w:val="24"/>
          <w:szCs w:val="24"/>
          <w:shd w:val="clear" w:color="auto" w:fill="FFFFFF"/>
        </w:rPr>
        <w:t>доминирование текстов</w:t>
      </w:r>
      <w:r w:rsidRPr="00A268AE">
        <w:rPr>
          <w:rStyle w:val="a7"/>
          <w:rFonts w:asciiTheme="majorBidi" w:hAnsiTheme="majorBidi" w:cstheme="majorBidi"/>
          <w:b/>
          <w:bCs/>
          <w:i w:val="0"/>
          <w:iCs w:val="0"/>
          <w:sz w:val="24"/>
          <w:szCs w:val="24"/>
          <w:shd w:val="clear" w:color="auto" w:fill="FFFFFF"/>
        </w:rPr>
        <w:t xml:space="preserve"> </w:t>
      </w:r>
      <w:r w:rsidRPr="00A268AE">
        <w:rPr>
          <w:rStyle w:val="a7"/>
          <w:rFonts w:asciiTheme="majorBidi" w:hAnsiTheme="majorBidi" w:cstheme="majorBidi"/>
          <w:i w:val="0"/>
          <w:iCs w:val="0"/>
          <w:sz w:val="24"/>
          <w:szCs w:val="24"/>
          <w:shd w:val="clear" w:color="auto" w:fill="FFFFFF"/>
        </w:rPr>
        <w:t>историко-культурн</w:t>
      </w:r>
      <w:r w:rsidR="00C35B9C" w:rsidRPr="00A268AE">
        <w:rPr>
          <w:rStyle w:val="a7"/>
          <w:rFonts w:asciiTheme="majorBidi" w:hAnsiTheme="majorBidi" w:cstheme="majorBidi"/>
          <w:i w:val="0"/>
          <w:iCs w:val="0"/>
          <w:sz w:val="24"/>
          <w:szCs w:val="24"/>
          <w:shd w:val="clear" w:color="auto" w:fill="FFFFFF"/>
        </w:rPr>
        <w:t>ого</w:t>
      </w:r>
      <w:r w:rsidRPr="00A268AE">
        <w:rPr>
          <w:rStyle w:val="a7"/>
          <w:rFonts w:asciiTheme="majorBidi" w:hAnsiTheme="majorBidi" w:cstheme="majorBidi"/>
          <w:i w:val="0"/>
          <w:iCs w:val="0"/>
          <w:sz w:val="24"/>
          <w:szCs w:val="24"/>
          <w:shd w:val="clear" w:color="auto" w:fill="FFFFFF"/>
        </w:rPr>
        <w:t xml:space="preserve"> характер</w:t>
      </w:r>
      <w:r w:rsidR="00C35B9C" w:rsidRPr="00A268AE">
        <w:rPr>
          <w:rStyle w:val="a7"/>
          <w:rFonts w:asciiTheme="majorBidi" w:hAnsiTheme="majorBidi" w:cstheme="majorBidi"/>
          <w:i w:val="0"/>
          <w:iCs w:val="0"/>
          <w:sz w:val="24"/>
          <w:szCs w:val="24"/>
          <w:shd w:val="clear" w:color="auto" w:fill="FFFFFF"/>
        </w:rPr>
        <w:t>а</w:t>
      </w:r>
      <w:r w:rsidRPr="00A268AE">
        <w:rPr>
          <w:rStyle w:val="a7"/>
          <w:rFonts w:asciiTheme="majorBidi" w:hAnsiTheme="majorBidi" w:cstheme="majorBidi"/>
          <w:i w:val="0"/>
          <w:iCs w:val="0"/>
          <w:sz w:val="24"/>
          <w:szCs w:val="24"/>
          <w:shd w:val="clear" w:color="auto" w:fill="FFFFFF"/>
        </w:rPr>
        <w:t>);</w:t>
      </w:r>
      <w:r w:rsidR="00473CB1" w:rsidRPr="00A268AE">
        <w:rPr>
          <w:rStyle w:val="a7"/>
          <w:rFonts w:asciiTheme="majorBidi" w:hAnsiTheme="majorBidi" w:cstheme="majorBidi"/>
          <w:i w:val="0"/>
          <w:iCs w:val="0"/>
          <w:sz w:val="24"/>
          <w:szCs w:val="24"/>
          <w:shd w:val="clear" w:color="auto" w:fill="FFFFFF"/>
        </w:rPr>
        <w:t xml:space="preserve"> «Арийский миф».</w:t>
      </w:r>
      <w:r w:rsidR="00C35B9C" w:rsidRPr="00A268AE">
        <w:rPr>
          <w:rStyle w:val="a7"/>
          <w:rFonts w:asciiTheme="majorBidi" w:hAnsiTheme="majorBidi" w:cstheme="majorBidi"/>
          <w:i w:val="0"/>
          <w:iCs w:val="0"/>
          <w:sz w:val="24"/>
          <w:szCs w:val="24"/>
          <w:shd w:val="clear" w:color="auto" w:fill="FFFFFF"/>
        </w:rPr>
        <w:t xml:space="preserve"> </w:t>
      </w:r>
      <w:r w:rsidR="00473CB1" w:rsidRPr="00A268AE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Публикации подобного содержания, </w:t>
      </w:r>
      <w:r w:rsidR="00473CB1" w:rsidRPr="00A268AE">
        <w:rPr>
          <w:rFonts w:asciiTheme="majorBidi" w:hAnsiTheme="majorBidi" w:cstheme="majorBidi"/>
          <w:sz w:val="24"/>
          <w:szCs w:val="24"/>
          <w:shd w:val="clear" w:color="auto" w:fill="FFFFFF"/>
        </w:rPr>
        <w:lastRenderedPageBreak/>
        <w:t xml:space="preserve">апеллировавшие к славному прошлому, стремились утвердить в общественном сознании мысль о возможности построения в Иране сильного и независимого государства. </w:t>
      </w:r>
    </w:p>
    <w:p w14:paraId="44F07E79" w14:textId="3F090F25" w:rsidR="001903F8" w:rsidRPr="00A268AE" w:rsidRDefault="001903F8" w:rsidP="00A268AE">
      <w:pPr>
        <w:spacing w:line="240" w:lineRule="auto"/>
        <w:ind w:firstLine="708"/>
        <w:jc w:val="both"/>
        <w:rPr>
          <w:rStyle w:val="a7"/>
          <w:rFonts w:asciiTheme="majorBidi" w:hAnsiTheme="majorBidi" w:cstheme="majorBidi"/>
          <w:i w:val="0"/>
          <w:iCs w:val="0"/>
          <w:sz w:val="24"/>
          <w:szCs w:val="24"/>
          <w:shd w:val="clear" w:color="auto" w:fill="FFFFFF"/>
        </w:rPr>
      </w:pPr>
    </w:p>
    <w:p w14:paraId="786637DD" w14:textId="78221C03" w:rsidR="008E5AFF" w:rsidRPr="00A268AE" w:rsidRDefault="00C532DB" w:rsidP="00A268AE">
      <w:pPr>
        <w:spacing w:after="0" w:line="240" w:lineRule="auto"/>
        <w:ind w:firstLine="709"/>
        <w:jc w:val="both"/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</w:pPr>
      <w:r w:rsidRPr="00A268AE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Выводы:</w:t>
      </w:r>
      <w:r w:rsidR="00A10931" w:rsidRPr="00A268AE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 xml:space="preserve"> </w:t>
      </w:r>
      <w:r w:rsidR="008E5AFF" w:rsidRPr="00A268AE">
        <w:rPr>
          <w:rFonts w:asciiTheme="majorBidi" w:hAnsiTheme="majorBidi" w:cstheme="majorBidi"/>
          <w:bCs/>
          <w:sz w:val="24"/>
          <w:szCs w:val="24"/>
          <w:shd w:val="clear" w:color="auto" w:fill="FFFFFF"/>
        </w:rPr>
        <w:t>Главной задачей газеты</w:t>
      </w:r>
      <w:r w:rsidR="00560B89" w:rsidRPr="00A268AE">
        <w:rPr>
          <w:rFonts w:asciiTheme="majorBidi" w:hAnsiTheme="majorBidi" w:cstheme="majorBidi"/>
          <w:bCs/>
          <w:sz w:val="24"/>
          <w:szCs w:val="24"/>
          <w:shd w:val="clear" w:color="auto" w:fill="FFFFFF"/>
        </w:rPr>
        <w:t xml:space="preserve"> «Каве»</w:t>
      </w:r>
      <w:r w:rsidR="008E5AFF" w:rsidRPr="00A268AE">
        <w:rPr>
          <w:rFonts w:asciiTheme="majorBidi" w:hAnsiTheme="majorBidi" w:cstheme="majorBidi"/>
          <w:bCs/>
          <w:sz w:val="24"/>
          <w:szCs w:val="24"/>
          <w:shd w:val="clear" w:color="auto" w:fill="FFFFFF"/>
        </w:rPr>
        <w:t xml:space="preserve"> представляется ее политико-просветительская функция</w:t>
      </w:r>
      <w:r w:rsidR="00560B89" w:rsidRPr="00A268AE">
        <w:rPr>
          <w:rFonts w:asciiTheme="majorBidi" w:hAnsiTheme="majorBidi" w:cstheme="majorBidi"/>
          <w:bCs/>
          <w:sz w:val="24"/>
          <w:szCs w:val="24"/>
          <w:shd w:val="clear" w:color="auto" w:fill="FFFFFF"/>
        </w:rPr>
        <w:t>.</w:t>
      </w:r>
      <w:r w:rsidR="008E5AFF" w:rsidRPr="00A268AE">
        <w:rPr>
          <w:rFonts w:asciiTheme="majorBidi" w:hAnsiTheme="majorBidi" w:cstheme="majorBidi"/>
          <w:bCs/>
          <w:sz w:val="24"/>
          <w:szCs w:val="24"/>
          <w:shd w:val="clear" w:color="auto" w:fill="FFFFFF"/>
        </w:rPr>
        <w:t xml:space="preserve"> Это патриотическое издание через публикацию материало</w:t>
      </w:r>
      <w:r w:rsidR="00560B89" w:rsidRPr="00A268AE">
        <w:rPr>
          <w:rFonts w:asciiTheme="majorBidi" w:hAnsiTheme="majorBidi" w:cstheme="majorBidi"/>
          <w:bCs/>
          <w:sz w:val="24"/>
          <w:szCs w:val="24"/>
          <w:shd w:val="clear" w:color="auto" w:fill="FFFFFF"/>
        </w:rPr>
        <w:t>в</w:t>
      </w:r>
      <w:r w:rsidR="008E5AFF" w:rsidRPr="00A268AE">
        <w:rPr>
          <w:rFonts w:asciiTheme="majorBidi" w:hAnsiTheme="majorBidi" w:cstheme="majorBidi"/>
          <w:bCs/>
          <w:sz w:val="24"/>
          <w:szCs w:val="24"/>
          <w:shd w:val="clear" w:color="auto" w:fill="FFFFFF"/>
        </w:rPr>
        <w:t xml:space="preserve"> о доисламском </w:t>
      </w:r>
      <w:r w:rsidR="00560B89" w:rsidRPr="00A268AE">
        <w:rPr>
          <w:rFonts w:asciiTheme="majorBidi" w:hAnsiTheme="majorBidi" w:cstheme="majorBidi"/>
          <w:bCs/>
          <w:sz w:val="24"/>
          <w:szCs w:val="24"/>
          <w:shd w:val="clear" w:color="auto" w:fill="FFFFFF"/>
        </w:rPr>
        <w:t xml:space="preserve">историческом прошлом </w:t>
      </w:r>
      <w:r w:rsidR="008E5AFF" w:rsidRPr="00A268AE">
        <w:rPr>
          <w:rFonts w:asciiTheme="majorBidi" w:hAnsiTheme="majorBidi" w:cstheme="majorBidi"/>
          <w:bCs/>
          <w:sz w:val="24"/>
          <w:szCs w:val="24"/>
          <w:shd w:val="clear" w:color="auto" w:fill="FFFFFF"/>
        </w:rPr>
        <w:t>Ирана</w:t>
      </w:r>
      <w:r w:rsidR="00560B89" w:rsidRPr="00A268AE">
        <w:rPr>
          <w:rFonts w:asciiTheme="majorBidi" w:hAnsiTheme="majorBidi" w:cstheme="majorBidi"/>
          <w:bCs/>
          <w:sz w:val="24"/>
          <w:szCs w:val="24"/>
          <w:shd w:val="clear" w:color="auto" w:fill="FFFFFF"/>
        </w:rPr>
        <w:t xml:space="preserve"> и культурных достижениях </w:t>
      </w:r>
      <w:r w:rsidR="008E5AFF" w:rsidRPr="00A268AE">
        <w:rPr>
          <w:rFonts w:asciiTheme="majorBidi" w:hAnsiTheme="majorBidi" w:cstheme="majorBidi"/>
          <w:bCs/>
          <w:sz w:val="24"/>
          <w:szCs w:val="24"/>
          <w:shd w:val="clear" w:color="auto" w:fill="FFFFFF"/>
        </w:rPr>
        <w:t>классического периода содействовало формированию в иранском обществе национального самосознания</w:t>
      </w:r>
      <w:r w:rsidR="00560B89" w:rsidRPr="00A268AE">
        <w:rPr>
          <w:rFonts w:asciiTheme="majorBidi" w:hAnsiTheme="majorBidi" w:cstheme="majorBidi"/>
          <w:bCs/>
          <w:sz w:val="24"/>
          <w:szCs w:val="24"/>
          <w:shd w:val="clear" w:color="auto" w:fill="FFFFFF"/>
        </w:rPr>
        <w:t>, ориентированного на возрождение славного прошлого.</w:t>
      </w:r>
    </w:p>
    <w:p w14:paraId="5930BF19" w14:textId="101DEED0" w:rsidR="00C532DB" w:rsidRPr="00A268AE" w:rsidRDefault="00A10931" w:rsidP="00A268AE">
      <w:pPr>
        <w:spacing w:after="0" w:line="240" w:lineRule="auto"/>
        <w:ind w:firstLine="709"/>
        <w:jc w:val="both"/>
        <w:rPr>
          <w:rFonts w:asciiTheme="majorBidi" w:hAnsiTheme="majorBidi" w:cstheme="majorBidi"/>
          <w:sz w:val="24"/>
          <w:szCs w:val="24"/>
          <w:u w:color="FF0000"/>
          <w:lang w:bidi="fa-IR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A268AE">
        <w:rPr>
          <w:rStyle w:val="a8"/>
          <w:rFonts w:asciiTheme="majorBidi" w:hAnsiTheme="majorBidi" w:cstheme="majorBidi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Обеспокоенные упадком нации, иранские </w:t>
      </w:r>
      <w:proofErr w:type="spellStart"/>
      <w:r w:rsidRPr="00A268AE">
        <w:rPr>
          <w:rStyle w:val="a8"/>
          <w:rFonts w:asciiTheme="majorBidi" w:hAnsiTheme="majorBidi" w:cstheme="majorBidi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роушанфекра</w:t>
      </w:r>
      <w:r w:rsidR="00473CB1" w:rsidRPr="00A268AE">
        <w:rPr>
          <w:rStyle w:val="a8"/>
          <w:rFonts w:asciiTheme="majorBidi" w:hAnsiTheme="majorBidi" w:cstheme="majorBidi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н</w:t>
      </w:r>
      <w:r w:rsidR="00A268AE" w:rsidRPr="00A268AE">
        <w:rPr>
          <w:rStyle w:val="a8"/>
          <w:rFonts w:asciiTheme="majorBidi" w:hAnsiTheme="majorBidi" w:cstheme="majorBidi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ы</w:t>
      </w:r>
      <w:proofErr w:type="spellEnd"/>
      <w:r w:rsidRPr="00A268AE">
        <w:rPr>
          <w:rStyle w:val="a8"/>
          <w:rFonts w:asciiTheme="majorBidi" w:hAnsiTheme="majorBidi" w:cstheme="majorBidi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видели причины проблем своей родины в бесконтрольной и коррумпированной власти, в некомпетентности правящих кругов, как светских, так и религиозных.</w:t>
      </w:r>
      <w:r w:rsidR="00560B89" w:rsidRPr="00A268AE">
        <w:rPr>
          <w:rStyle w:val="a8"/>
          <w:rFonts w:asciiTheme="majorBidi" w:hAnsiTheme="majorBidi" w:cstheme="majorBidi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8E5AFF" w:rsidRPr="00A268AE">
        <w:rPr>
          <w:rStyle w:val="a8"/>
          <w:rFonts w:asciiTheme="majorBidi" w:hAnsiTheme="majorBidi" w:cstheme="majorBidi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Созидание будущего должно, по их мнению, опираться на национальную основу, под которой подразумевалось главным образом доисламское</w:t>
      </w:r>
      <w:r w:rsidR="00560B89" w:rsidRPr="00A268AE">
        <w:rPr>
          <w:rStyle w:val="a8"/>
          <w:rFonts w:asciiTheme="majorBidi" w:hAnsiTheme="majorBidi" w:cstheme="majorBidi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наследие</w:t>
      </w:r>
      <w:r w:rsidR="008E5AFF" w:rsidRPr="00A268AE">
        <w:rPr>
          <w:rStyle w:val="a8"/>
          <w:rFonts w:asciiTheme="majorBidi" w:hAnsiTheme="majorBidi" w:cstheme="majorBidi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 </w:t>
      </w:r>
      <w:r w:rsidR="00A268AE" w:rsidRPr="00A268AE">
        <w:rPr>
          <w:rStyle w:val="a8"/>
          <w:rFonts w:asciiTheme="majorBidi" w:hAnsiTheme="majorBidi" w:cstheme="majorBidi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Очищение от чужеродного налета </w:t>
      </w:r>
      <w:r w:rsidR="008E5AFF" w:rsidRPr="00A268AE">
        <w:rPr>
          <w:rStyle w:val="a8"/>
          <w:rFonts w:asciiTheme="majorBidi" w:hAnsiTheme="majorBidi" w:cstheme="majorBidi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касалось и языковой культуры</w:t>
      </w:r>
      <w:r w:rsidR="00560B89" w:rsidRPr="00A268AE">
        <w:rPr>
          <w:rStyle w:val="a8"/>
          <w:rFonts w:asciiTheme="majorBidi" w:hAnsiTheme="majorBidi" w:cstheme="majorBidi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, в которой д</w:t>
      </w:r>
      <w:r w:rsidR="00A268AE" w:rsidRPr="00A268AE">
        <w:rPr>
          <w:rStyle w:val="a8"/>
          <w:rFonts w:asciiTheme="majorBidi" w:hAnsiTheme="majorBidi" w:cstheme="majorBidi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олжен был доминировать «чистый» фарси</w:t>
      </w:r>
      <w:r w:rsidR="00560B89" w:rsidRPr="00A268AE">
        <w:rPr>
          <w:rStyle w:val="a8"/>
          <w:rFonts w:asciiTheme="majorBidi" w:hAnsiTheme="majorBidi" w:cstheme="majorBidi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  <w:r w:rsidRPr="00A268AE">
        <w:rPr>
          <w:rStyle w:val="a8"/>
          <w:rFonts w:asciiTheme="majorBidi" w:hAnsiTheme="majorBidi" w:cstheme="majorBidi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560B89" w:rsidRPr="00A268AE">
        <w:rPr>
          <w:rStyle w:val="a8"/>
          <w:rFonts w:asciiTheme="majorBidi" w:hAnsiTheme="majorBidi" w:cstheme="majorBidi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И</w:t>
      </w:r>
      <w:r w:rsidRPr="00A268AE">
        <w:rPr>
          <w:rStyle w:val="a8"/>
          <w:rFonts w:asciiTheme="majorBidi" w:hAnsiTheme="majorBidi" w:cstheme="majorBidi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деи, </w:t>
      </w:r>
      <w:r w:rsidR="00560B89" w:rsidRPr="00A268AE">
        <w:rPr>
          <w:rStyle w:val="a8"/>
          <w:rFonts w:asciiTheme="majorBidi" w:hAnsiTheme="majorBidi" w:cstheme="majorBidi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сформулированные </w:t>
      </w:r>
      <w:r w:rsidRPr="00A268AE">
        <w:rPr>
          <w:rStyle w:val="a8"/>
          <w:rFonts w:asciiTheme="majorBidi" w:hAnsiTheme="majorBidi" w:cstheme="majorBidi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на страницах журнала, </w:t>
      </w:r>
      <w:r w:rsidR="003529DE" w:rsidRPr="00A268AE">
        <w:rPr>
          <w:rStyle w:val="a8"/>
          <w:rFonts w:asciiTheme="majorBidi" w:hAnsiTheme="majorBidi" w:cstheme="majorBidi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оказал</w:t>
      </w:r>
      <w:r w:rsidR="00560B89" w:rsidRPr="00A268AE">
        <w:rPr>
          <w:rStyle w:val="a8"/>
          <w:rFonts w:asciiTheme="majorBidi" w:hAnsiTheme="majorBidi" w:cstheme="majorBidi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и</w:t>
      </w:r>
      <w:r w:rsidR="003529DE" w:rsidRPr="00A268AE">
        <w:rPr>
          <w:rStyle w:val="a8"/>
          <w:rFonts w:asciiTheme="majorBidi" w:hAnsiTheme="majorBidi" w:cstheme="majorBidi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значительное влияние на формирование националистических </w:t>
      </w:r>
      <w:r w:rsidR="00560B89" w:rsidRPr="00A268AE">
        <w:rPr>
          <w:rStyle w:val="a8"/>
          <w:rFonts w:asciiTheme="majorBidi" w:hAnsiTheme="majorBidi" w:cstheme="majorBidi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взглядов в Иране как одна из основ идеологии режима Реза-шаха Пехлеви.</w:t>
      </w:r>
    </w:p>
    <w:p w14:paraId="3E200570" w14:textId="77777777" w:rsidR="001903F8" w:rsidRPr="00A268AE" w:rsidRDefault="001903F8" w:rsidP="00D53411">
      <w:pPr>
        <w:spacing w:line="240" w:lineRule="auto"/>
        <w:rPr>
          <w:rFonts w:asciiTheme="majorBidi" w:hAnsiTheme="majorBidi" w:cstheme="majorBidi"/>
          <w:sz w:val="28"/>
          <w:szCs w:val="28"/>
          <w:shd w:val="clear" w:color="auto" w:fill="FFFFFF"/>
        </w:rPr>
      </w:pPr>
    </w:p>
    <w:p w14:paraId="6D7D6DFB" w14:textId="77777777" w:rsidR="0031217D" w:rsidRPr="00A268AE" w:rsidRDefault="0031217D" w:rsidP="00D53411">
      <w:pPr>
        <w:spacing w:line="240" w:lineRule="auto"/>
        <w:jc w:val="center"/>
        <w:rPr>
          <w:rFonts w:asciiTheme="majorBidi" w:hAnsiTheme="majorBidi" w:cstheme="majorBidi"/>
          <w:b/>
          <w:sz w:val="24"/>
          <w:szCs w:val="24"/>
        </w:rPr>
      </w:pPr>
      <w:r w:rsidRPr="00A268AE">
        <w:rPr>
          <w:rFonts w:asciiTheme="majorBidi" w:hAnsiTheme="majorBidi" w:cstheme="majorBidi"/>
          <w:b/>
          <w:sz w:val="24"/>
          <w:szCs w:val="24"/>
        </w:rPr>
        <w:t>Список источников и литературы</w:t>
      </w:r>
    </w:p>
    <w:p w14:paraId="0ADC8C90" w14:textId="54A7203B" w:rsidR="003B6713" w:rsidRPr="003B6713" w:rsidRDefault="003B6713" w:rsidP="003B6713">
      <w:pPr>
        <w:pStyle w:val="ab"/>
        <w:numPr>
          <w:ilvl w:val="0"/>
          <w:numId w:val="1"/>
        </w:numPr>
        <w:spacing w:line="240" w:lineRule="auto"/>
        <w:jc w:val="both"/>
        <w:rPr>
          <w:rFonts w:asciiTheme="majorBidi" w:hAnsiTheme="majorBidi" w:cstheme="majorBidi"/>
          <w:sz w:val="24"/>
          <w:szCs w:val="24"/>
          <w:shd w:val="clear" w:color="auto" w:fill="FFFFFF"/>
        </w:rPr>
      </w:pPr>
      <w:proofErr w:type="spellStart"/>
      <w:r w:rsidRPr="00A268AE">
        <w:rPr>
          <w:rFonts w:asciiTheme="majorBidi" w:hAnsiTheme="majorBidi" w:cstheme="majorBidi"/>
          <w:sz w:val="24"/>
          <w:szCs w:val="24"/>
        </w:rPr>
        <w:t>Арабаджян</w:t>
      </w:r>
      <w:proofErr w:type="spellEnd"/>
      <w:r w:rsidRPr="00A268AE">
        <w:rPr>
          <w:rFonts w:asciiTheme="majorBidi" w:hAnsiTheme="majorBidi" w:cstheme="majorBidi"/>
          <w:sz w:val="24"/>
          <w:szCs w:val="24"/>
        </w:rPr>
        <w:t xml:space="preserve"> А.З. Иран от революции к революции (история в лицах) - Москва: Товарищество научных изданий КМК, 2018. – 159 с., 4 с.</w:t>
      </w:r>
    </w:p>
    <w:p w14:paraId="3265386E" w14:textId="34B7D113" w:rsidR="003B6713" w:rsidRPr="003B6713" w:rsidRDefault="003B6713" w:rsidP="003B6713">
      <w:pPr>
        <w:pStyle w:val="ab"/>
        <w:numPr>
          <w:ilvl w:val="0"/>
          <w:numId w:val="1"/>
        </w:numPr>
        <w:spacing w:line="240" w:lineRule="auto"/>
        <w:jc w:val="both"/>
        <w:rPr>
          <w:rFonts w:asciiTheme="majorBidi" w:hAnsiTheme="majorBidi" w:cstheme="majorBidi"/>
          <w:sz w:val="24"/>
          <w:szCs w:val="24"/>
          <w:shd w:val="clear" w:color="auto" w:fill="FFFFFF"/>
        </w:rPr>
      </w:pPr>
      <w:r w:rsidRPr="00A268AE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Тагизаде С.Х. </w:t>
      </w:r>
      <w:proofErr w:type="spellStart"/>
      <w:r w:rsidRPr="00A268AE">
        <w:rPr>
          <w:rFonts w:asciiTheme="majorBidi" w:hAnsiTheme="majorBidi" w:cstheme="majorBidi"/>
          <w:sz w:val="24"/>
          <w:szCs w:val="24"/>
          <w:lang w:bidi="fa-IR"/>
        </w:rPr>
        <w:t>Зендегие</w:t>
      </w:r>
      <w:proofErr w:type="spellEnd"/>
      <w:r w:rsidRPr="00A268AE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proofErr w:type="spellStart"/>
      <w:r w:rsidRPr="00A268AE">
        <w:rPr>
          <w:rFonts w:asciiTheme="majorBidi" w:hAnsiTheme="majorBidi" w:cstheme="majorBidi"/>
          <w:sz w:val="24"/>
          <w:szCs w:val="24"/>
          <w:lang w:bidi="fa-IR"/>
        </w:rPr>
        <w:t>туфани</w:t>
      </w:r>
      <w:proofErr w:type="spellEnd"/>
      <w:r w:rsidRPr="00A268AE">
        <w:rPr>
          <w:rFonts w:asciiTheme="majorBidi" w:hAnsiTheme="majorBidi" w:cstheme="majorBidi"/>
          <w:sz w:val="24"/>
          <w:szCs w:val="24"/>
          <w:lang w:bidi="fa-IR"/>
        </w:rPr>
        <w:t xml:space="preserve"> (</w:t>
      </w:r>
      <w:proofErr w:type="spellStart"/>
      <w:r w:rsidRPr="00A268AE">
        <w:rPr>
          <w:rFonts w:asciiTheme="majorBidi" w:hAnsiTheme="majorBidi" w:cstheme="majorBidi"/>
          <w:sz w:val="24"/>
          <w:szCs w:val="24"/>
          <w:lang w:bidi="fa-IR"/>
        </w:rPr>
        <w:t>Хатерате</w:t>
      </w:r>
      <w:proofErr w:type="spellEnd"/>
      <w:r w:rsidRPr="00A268AE">
        <w:rPr>
          <w:rFonts w:asciiTheme="majorBidi" w:hAnsiTheme="majorBidi" w:cstheme="majorBidi"/>
          <w:sz w:val="24"/>
          <w:szCs w:val="24"/>
          <w:lang w:bidi="fa-IR"/>
        </w:rPr>
        <w:t xml:space="preserve"> Сеид Хасан Тагизаде), </w:t>
      </w:r>
      <w:proofErr w:type="spellStart"/>
      <w:r w:rsidRPr="00A268AE">
        <w:rPr>
          <w:rFonts w:asciiTheme="majorBidi" w:hAnsiTheme="majorBidi" w:cstheme="majorBidi"/>
          <w:sz w:val="24"/>
          <w:szCs w:val="24"/>
          <w:lang w:bidi="fa-IR"/>
        </w:rPr>
        <w:t>Техран</w:t>
      </w:r>
      <w:proofErr w:type="spellEnd"/>
      <w:r w:rsidRPr="00A268AE">
        <w:rPr>
          <w:rFonts w:asciiTheme="majorBidi" w:hAnsiTheme="majorBidi" w:cstheme="majorBidi"/>
          <w:sz w:val="24"/>
          <w:szCs w:val="24"/>
          <w:lang w:bidi="fa-IR"/>
        </w:rPr>
        <w:t xml:space="preserve">, 1379. </w:t>
      </w:r>
      <w:r w:rsidRPr="00A268AE">
        <w:rPr>
          <w:rFonts w:asciiTheme="majorBidi" w:hAnsiTheme="majorBidi" w:cstheme="majorBidi"/>
          <w:sz w:val="24"/>
          <w:szCs w:val="24"/>
        </w:rPr>
        <w:t>–</w:t>
      </w:r>
      <w:r w:rsidRPr="00A268AE">
        <w:rPr>
          <w:rFonts w:asciiTheme="majorBidi" w:hAnsiTheme="majorBidi" w:cstheme="majorBidi"/>
          <w:sz w:val="24"/>
          <w:szCs w:val="24"/>
          <w:shd w:val="clear" w:color="auto" w:fill="FFFFFF"/>
        </w:rPr>
        <w:t> 315 с.</w:t>
      </w:r>
    </w:p>
    <w:p w14:paraId="3DF3137A" w14:textId="6B9A9BB3" w:rsidR="00A268AE" w:rsidRPr="00A268AE" w:rsidRDefault="00A268AE" w:rsidP="003B6713">
      <w:pPr>
        <w:pStyle w:val="ab"/>
        <w:numPr>
          <w:ilvl w:val="0"/>
          <w:numId w:val="1"/>
        </w:numPr>
        <w:spacing w:line="240" w:lineRule="auto"/>
        <w:jc w:val="both"/>
        <w:rPr>
          <w:rFonts w:asciiTheme="majorBidi" w:hAnsiTheme="majorBidi" w:cstheme="majorBidi"/>
          <w:sz w:val="24"/>
          <w:szCs w:val="24"/>
          <w:shd w:val="clear" w:color="auto" w:fill="FFFFFF"/>
        </w:rPr>
      </w:pPr>
      <w:r w:rsidRPr="00A268AE">
        <w:rPr>
          <w:rFonts w:asciiTheme="majorBidi" w:hAnsiTheme="majorBidi" w:cstheme="majorBidi"/>
          <w:sz w:val="24"/>
          <w:szCs w:val="24"/>
          <w:shd w:val="clear" w:color="auto" w:fill="FFFFFF"/>
        </w:rPr>
        <w:t>Архив оци</w:t>
      </w:r>
      <w:r w:rsidR="003B6713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фрованных газет, газета «Каве». </w:t>
      </w:r>
      <w:r w:rsidR="003B6713" w:rsidRPr="00A268AE">
        <w:rPr>
          <w:rFonts w:asciiTheme="majorBidi" w:hAnsiTheme="majorBidi" w:cstheme="majorBidi"/>
          <w:sz w:val="24"/>
          <w:szCs w:val="24"/>
          <w:shd w:val="clear" w:color="auto" w:fill="FFFFFF"/>
        </w:rPr>
        <w:t>[</w:t>
      </w:r>
      <w:r w:rsidR="003B6713" w:rsidRPr="00A268AE">
        <w:rPr>
          <w:rFonts w:asciiTheme="majorBidi" w:hAnsiTheme="majorBidi" w:cstheme="majorBidi"/>
          <w:sz w:val="24"/>
          <w:szCs w:val="24"/>
          <w:shd w:val="clear" w:color="auto" w:fill="FFFFFF"/>
          <w:lang w:bidi="fa-IR"/>
        </w:rPr>
        <w:t>Электронный ресурс].</w:t>
      </w:r>
      <w:r w:rsidR="003B6713" w:rsidRPr="00A268AE">
        <w:rPr>
          <w:rFonts w:asciiTheme="majorBidi" w:hAnsiTheme="majorBidi" w:cstheme="majorBidi"/>
          <w:sz w:val="24"/>
          <w:szCs w:val="24"/>
          <w:shd w:val="clear" w:color="auto" w:fill="FFFFFF"/>
          <w:rtl/>
          <w:lang w:bidi="fa-IR"/>
        </w:rPr>
        <w:t xml:space="preserve"> </w:t>
      </w:r>
      <w:r w:rsidR="003B6713" w:rsidRPr="00A268AE">
        <w:rPr>
          <w:rFonts w:asciiTheme="majorBidi" w:hAnsiTheme="majorBidi" w:cstheme="majorBidi"/>
          <w:sz w:val="24"/>
          <w:szCs w:val="24"/>
        </w:rPr>
        <w:t>–</w:t>
      </w:r>
      <w:r w:rsidR="003B6713" w:rsidRPr="00A268AE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268AE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hyperlink r:id="rId8" w:history="1">
        <w:r w:rsidR="003B6713" w:rsidRPr="00505E39">
          <w:rPr>
            <w:rStyle w:val="a6"/>
            <w:rFonts w:asciiTheme="majorBidi" w:hAnsiTheme="majorBidi" w:cstheme="majorBidi"/>
            <w:sz w:val="24"/>
            <w:szCs w:val="24"/>
            <w:shd w:val="clear" w:color="auto" w:fill="FFFFFF"/>
            <w:lang w:val="en-US"/>
          </w:rPr>
          <w:t>https</w:t>
        </w:r>
        <w:r w:rsidR="003B6713" w:rsidRPr="003B6713">
          <w:rPr>
            <w:rStyle w:val="a6"/>
            <w:rFonts w:asciiTheme="majorBidi" w:hAnsiTheme="majorBidi" w:cstheme="majorBidi"/>
            <w:sz w:val="24"/>
            <w:szCs w:val="24"/>
            <w:shd w:val="clear" w:color="auto" w:fill="FFFFFF"/>
          </w:rPr>
          <w:t>://</w:t>
        </w:r>
        <w:proofErr w:type="spellStart"/>
        <w:r w:rsidR="003B6713" w:rsidRPr="00505E39">
          <w:rPr>
            <w:rStyle w:val="a6"/>
            <w:rFonts w:asciiTheme="majorBidi" w:hAnsiTheme="majorBidi" w:cstheme="majorBidi"/>
            <w:sz w:val="24"/>
            <w:szCs w:val="24"/>
            <w:shd w:val="clear" w:color="auto" w:fill="FFFFFF"/>
            <w:lang w:val="en-US"/>
          </w:rPr>
          <w:t>digitale</w:t>
        </w:r>
        <w:proofErr w:type="spellEnd"/>
        <w:r w:rsidR="003B6713" w:rsidRPr="003B6713">
          <w:rPr>
            <w:rStyle w:val="a6"/>
            <w:rFonts w:asciiTheme="majorBidi" w:hAnsiTheme="majorBidi" w:cstheme="majorBidi"/>
            <w:sz w:val="24"/>
            <w:szCs w:val="24"/>
            <w:shd w:val="clear" w:color="auto" w:fill="FFFFFF"/>
          </w:rPr>
          <w:t>-</w:t>
        </w:r>
        <w:proofErr w:type="spellStart"/>
        <w:r w:rsidR="003B6713" w:rsidRPr="00505E39">
          <w:rPr>
            <w:rStyle w:val="a6"/>
            <w:rFonts w:asciiTheme="majorBidi" w:hAnsiTheme="majorBidi" w:cstheme="majorBidi"/>
            <w:sz w:val="24"/>
            <w:szCs w:val="24"/>
            <w:shd w:val="clear" w:color="auto" w:fill="FFFFFF"/>
            <w:lang w:val="en-US"/>
          </w:rPr>
          <w:t>sammlungen</w:t>
        </w:r>
        <w:proofErr w:type="spellEnd"/>
        <w:r w:rsidR="003B6713" w:rsidRPr="003B6713">
          <w:rPr>
            <w:rStyle w:val="a6"/>
            <w:rFonts w:asciiTheme="majorBidi" w:hAnsiTheme="majorBidi" w:cstheme="majorBidi"/>
            <w:sz w:val="24"/>
            <w:szCs w:val="24"/>
            <w:shd w:val="clear" w:color="auto" w:fill="FFFFFF"/>
          </w:rPr>
          <w:t>.</w:t>
        </w:r>
        <w:proofErr w:type="spellStart"/>
        <w:r w:rsidR="003B6713" w:rsidRPr="00505E39">
          <w:rPr>
            <w:rStyle w:val="a6"/>
            <w:rFonts w:asciiTheme="majorBidi" w:hAnsiTheme="majorBidi" w:cstheme="majorBidi"/>
            <w:sz w:val="24"/>
            <w:szCs w:val="24"/>
            <w:shd w:val="clear" w:color="auto" w:fill="FFFFFF"/>
            <w:lang w:val="en-US"/>
          </w:rPr>
          <w:t>ulb</w:t>
        </w:r>
        <w:proofErr w:type="spellEnd"/>
        <w:r w:rsidR="003B6713" w:rsidRPr="003B6713">
          <w:rPr>
            <w:rStyle w:val="a6"/>
            <w:rFonts w:asciiTheme="majorBidi" w:hAnsiTheme="majorBidi" w:cstheme="majorBidi"/>
            <w:sz w:val="24"/>
            <w:szCs w:val="24"/>
            <w:shd w:val="clear" w:color="auto" w:fill="FFFFFF"/>
          </w:rPr>
          <w:t>.</w:t>
        </w:r>
        <w:proofErr w:type="spellStart"/>
        <w:r w:rsidR="003B6713" w:rsidRPr="00505E39">
          <w:rPr>
            <w:rStyle w:val="a6"/>
            <w:rFonts w:asciiTheme="majorBidi" w:hAnsiTheme="majorBidi" w:cstheme="majorBidi"/>
            <w:sz w:val="24"/>
            <w:szCs w:val="24"/>
            <w:shd w:val="clear" w:color="auto" w:fill="FFFFFF"/>
            <w:lang w:val="en-US"/>
          </w:rPr>
          <w:t>uni</w:t>
        </w:r>
        <w:proofErr w:type="spellEnd"/>
        <w:r w:rsidR="003B6713" w:rsidRPr="003B6713">
          <w:rPr>
            <w:rStyle w:val="a6"/>
            <w:rFonts w:asciiTheme="majorBidi" w:hAnsiTheme="majorBidi" w:cstheme="majorBidi"/>
            <w:sz w:val="24"/>
            <w:szCs w:val="24"/>
            <w:shd w:val="clear" w:color="auto" w:fill="FFFFFF"/>
          </w:rPr>
          <w:t>-</w:t>
        </w:r>
        <w:proofErr w:type="spellStart"/>
        <w:r w:rsidR="003B6713" w:rsidRPr="00505E39">
          <w:rPr>
            <w:rStyle w:val="a6"/>
            <w:rFonts w:asciiTheme="majorBidi" w:hAnsiTheme="majorBidi" w:cstheme="majorBidi"/>
            <w:sz w:val="24"/>
            <w:szCs w:val="24"/>
            <w:shd w:val="clear" w:color="auto" w:fill="FFFFFF"/>
            <w:lang w:val="en-US"/>
          </w:rPr>
          <w:t>bonn</w:t>
        </w:r>
        <w:proofErr w:type="spellEnd"/>
        <w:r w:rsidR="003B6713" w:rsidRPr="003B6713">
          <w:rPr>
            <w:rStyle w:val="a6"/>
            <w:rFonts w:asciiTheme="majorBidi" w:hAnsiTheme="majorBidi" w:cstheme="majorBidi"/>
            <w:sz w:val="24"/>
            <w:szCs w:val="24"/>
            <w:shd w:val="clear" w:color="auto" w:fill="FFFFFF"/>
          </w:rPr>
          <w:t>.</w:t>
        </w:r>
        <w:r w:rsidR="003B6713" w:rsidRPr="00505E39">
          <w:rPr>
            <w:rStyle w:val="a6"/>
            <w:rFonts w:asciiTheme="majorBidi" w:hAnsiTheme="majorBidi" w:cstheme="majorBidi"/>
            <w:sz w:val="24"/>
            <w:szCs w:val="24"/>
            <w:shd w:val="clear" w:color="auto" w:fill="FFFFFF"/>
            <w:lang w:val="en-US"/>
          </w:rPr>
          <w:t>de</w:t>
        </w:r>
        <w:r w:rsidR="003B6713" w:rsidRPr="003B6713">
          <w:rPr>
            <w:rStyle w:val="a6"/>
            <w:rFonts w:asciiTheme="majorBidi" w:hAnsiTheme="majorBidi" w:cstheme="majorBidi"/>
            <w:sz w:val="24"/>
            <w:szCs w:val="24"/>
            <w:shd w:val="clear" w:color="auto" w:fill="FFFFFF"/>
          </w:rPr>
          <w:t>/</w:t>
        </w:r>
        <w:proofErr w:type="spellStart"/>
        <w:r w:rsidR="003B6713" w:rsidRPr="00505E39">
          <w:rPr>
            <w:rStyle w:val="a6"/>
            <w:rFonts w:asciiTheme="majorBidi" w:hAnsiTheme="majorBidi" w:cstheme="majorBidi"/>
            <w:sz w:val="24"/>
            <w:szCs w:val="24"/>
            <w:shd w:val="clear" w:color="auto" w:fill="FFFFFF"/>
            <w:lang w:val="en-US"/>
          </w:rPr>
          <w:t>ulbbnioa</w:t>
        </w:r>
        <w:proofErr w:type="spellEnd"/>
        <w:r w:rsidR="003B6713" w:rsidRPr="003B6713">
          <w:rPr>
            <w:rStyle w:val="a6"/>
            <w:rFonts w:asciiTheme="majorBidi" w:hAnsiTheme="majorBidi" w:cstheme="majorBidi"/>
            <w:sz w:val="24"/>
            <w:szCs w:val="24"/>
            <w:shd w:val="clear" w:color="auto" w:fill="FFFFFF"/>
          </w:rPr>
          <w:t>/</w:t>
        </w:r>
        <w:r w:rsidR="003B6713" w:rsidRPr="00505E39">
          <w:rPr>
            <w:rStyle w:val="a6"/>
            <w:rFonts w:asciiTheme="majorBidi" w:hAnsiTheme="majorBidi" w:cstheme="majorBidi"/>
            <w:sz w:val="24"/>
            <w:szCs w:val="24"/>
            <w:shd w:val="clear" w:color="auto" w:fill="FFFFFF"/>
            <w:lang w:val="en-US"/>
          </w:rPr>
          <w:t>periodical</w:t>
        </w:r>
        <w:r w:rsidR="003B6713" w:rsidRPr="003B6713">
          <w:rPr>
            <w:rStyle w:val="a6"/>
            <w:rFonts w:asciiTheme="majorBidi" w:hAnsiTheme="majorBidi" w:cstheme="majorBidi"/>
            <w:sz w:val="24"/>
            <w:szCs w:val="24"/>
            <w:shd w:val="clear" w:color="auto" w:fill="FFFFFF"/>
          </w:rPr>
          <w:t>/</w:t>
        </w:r>
        <w:proofErr w:type="spellStart"/>
        <w:r w:rsidR="003B6713" w:rsidRPr="00505E39">
          <w:rPr>
            <w:rStyle w:val="a6"/>
            <w:rFonts w:asciiTheme="majorBidi" w:hAnsiTheme="majorBidi" w:cstheme="majorBidi"/>
            <w:sz w:val="24"/>
            <w:szCs w:val="24"/>
            <w:shd w:val="clear" w:color="auto" w:fill="FFFFFF"/>
            <w:lang w:val="en-US"/>
          </w:rPr>
          <w:t>pageview</w:t>
        </w:r>
        <w:proofErr w:type="spellEnd"/>
        <w:r w:rsidR="003B6713" w:rsidRPr="003B6713">
          <w:rPr>
            <w:rStyle w:val="a6"/>
            <w:rFonts w:asciiTheme="majorBidi" w:hAnsiTheme="majorBidi" w:cstheme="majorBidi"/>
            <w:sz w:val="24"/>
            <w:szCs w:val="24"/>
            <w:shd w:val="clear" w:color="auto" w:fill="FFFFFF"/>
          </w:rPr>
          <w:t>/3070002</w:t>
        </w:r>
      </w:hyperlink>
      <w:r w:rsidRPr="003B6713">
        <w:rPr>
          <w:rFonts w:asciiTheme="majorBidi" w:hAnsiTheme="majorBidi" w:cstheme="majorBidi"/>
          <w:sz w:val="24"/>
          <w:szCs w:val="24"/>
          <w:shd w:val="clear" w:color="auto" w:fill="FFFFFF"/>
        </w:rPr>
        <w:t>.</w:t>
      </w:r>
      <w:r w:rsidR="003B6713" w:rsidRPr="003B6713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="003B6713">
        <w:rPr>
          <w:rFonts w:asciiTheme="majorBidi" w:hAnsiTheme="majorBidi" w:cstheme="majorBidi"/>
          <w:sz w:val="24"/>
          <w:szCs w:val="24"/>
          <w:shd w:val="clear" w:color="auto" w:fill="FFFFFF"/>
        </w:rPr>
        <w:t>(дата обращения 12.05.2024)</w:t>
      </w:r>
    </w:p>
    <w:p w14:paraId="6F1F8F7A" w14:textId="77777777" w:rsidR="0031217D" w:rsidRPr="00A268AE" w:rsidRDefault="0031217D" w:rsidP="003B6713">
      <w:pPr>
        <w:pStyle w:val="ab"/>
        <w:numPr>
          <w:ilvl w:val="0"/>
          <w:numId w:val="1"/>
        </w:numPr>
        <w:spacing w:line="240" w:lineRule="auto"/>
        <w:jc w:val="both"/>
        <w:rPr>
          <w:rFonts w:asciiTheme="majorBidi" w:hAnsiTheme="majorBidi" w:cstheme="majorBidi"/>
          <w:sz w:val="24"/>
          <w:szCs w:val="24"/>
          <w:shd w:val="clear" w:color="auto" w:fill="FFFFFF"/>
        </w:rPr>
      </w:pPr>
      <w:r w:rsidRPr="00A268AE">
        <w:rPr>
          <w:rFonts w:asciiTheme="majorBidi" w:hAnsiTheme="majorBidi" w:cstheme="majorBidi"/>
          <w:sz w:val="24"/>
          <w:szCs w:val="24"/>
          <w:shd w:val="clear" w:color="auto" w:fill="FFFFFF"/>
          <w:lang w:val="en-US"/>
        </w:rPr>
        <w:t>TAQIZADEH</w:t>
      </w:r>
      <w:r w:rsidRPr="00A268AE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, </w:t>
      </w:r>
      <w:r w:rsidRPr="00A268AE">
        <w:rPr>
          <w:rFonts w:asciiTheme="majorBidi" w:hAnsiTheme="majorBidi" w:cstheme="majorBidi"/>
          <w:sz w:val="24"/>
          <w:szCs w:val="24"/>
          <w:shd w:val="clear" w:color="auto" w:fill="FFFFFF"/>
          <w:lang w:val="en-US"/>
        </w:rPr>
        <w:t>SAYYED</w:t>
      </w:r>
      <w:r w:rsidRPr="00A268AE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A268AE">
        <w:rPr>
          <w:rFonts w:asciiTheme="majorBidi" w:hAnsiTheme="majorBidi" w:cstheme="majorBidi"/>
          <w:sz w:val="24"/>
          <w:szCs w:val="24"/>
          <w:shd w:val="clear" w:color="auto" w:fill="FFFFFF"/>
          <w:lang w:val="en-US"/>
        </w:rPr>
        <w:t>ḤASAN</w:t>
      </w:r>
      <w:r w:rsidRPr="00A268AE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proofErr w:type="spellStart"/>
      <w:r w:rsidRPr="00A268AE">
        <w:rPr>
          <w:rFonts w:asciiTheme="majorBidi" w:hAnsiTheme="majorBidi" w:cstheme="majorBidi"/>
          <w:sz w:val="24"/>
          <w:szCs w:val="24"/>
          <w:shd w:val="clear" w:color="auto" w:fill="FFFFFF"/>
          <w:lang w:val="en-US"/>
        </w:rPr>
        <w:t>i</w:t>
      </w:r>
      <w:proofErr w:type="spellEnd"/>
      <w:r w:rsidRPr="00A268AE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. </w:t>
      </w:r>
      <w:r w:rsidRPr="00A268AE">
        <w:rPr>
          <w:rFonts w:asciiTheme="majorBidi" w:hAnsiTheme="majorBidi" w:cstheme="majorBidi"/>
          <w:sz w:val="24"/>
          <w:szCs w:val="24"/>
          <w:shd w:val="clear" w:color="auto" w:fill="FFFFFF"/>
          <w:lang w:val="en-US"/>
        </w:rPr>
        <w:t>To</w:t>
      </w:r>
      <w:r w:rsidRPr="00A268AE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A268AE">
        <w:rPr>
          <w:rFonts w:asciiTheme="majorBidi" w:hAnsiTheme="majorBidi" w:cstheme="majorBidi"/>
          <w:sz w:val="24"/>
          <w:szCs w:val="24"/>
          <w:shd w:val="clear" w:color="auto" w:fill="FFFFFF"/>
          <w:lang w:val="en-US"/>
        </w:rPr>
        <w:t>the</w:t>
      </w:r>
      <w:r w:rsidRPr="00A268AE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A268AE">
        <w:rPr>
          <w:rFonts w:asciiTheme="majorBidi" w:hAnsiTheme="majorBidi" w:cstheme="majorBidi"/>
          <w:sz w:val="24"/>
          <w:szCs w:val="24"/>
          <w:shd w:val="clear" w:color="auto" w:fill="FFFFFF"/>
          <w:lang w:val="en-US"/>
        </w:rPr>
        <w:t>end</w:t>
      </w:r>
      <w:r w:rsidRPr="00A268AE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A268AE">
        <w:rPr>
          <w:rFonts w:asciiTheme="majorBidi" w:hAnsiTheme="majorBidi" w:cstheme="majorBidi"/>
          <w:sz w:val="24"/>
          <w:szCs w:val="24"/>
          <w:shd w:val="clear" w:color="auto" w:fill="FFFFFF"/>
          <w:lang w:val="en-US"/>
        </w:rPr>
        <w:t>of</w:t>
      </w:r>
      <w:r w:rsidRPr="00A268AE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A268AE">
        <w:rPr>
          <w:rFonts w:asciiTheme="majorBidi" w:hAnsiTheme="majorBidi" w:cstheme="majorBidi"/>
          <w:sz w:val="24"/>
          <w:szCs w:val="24"/>
          <w:shd w:val="clear" w:color="auto" w:fill="FFFFFF"/>
          <w:lang w:val="en-US"/>
        </w:rPr>
        <w:t>the</w:t>
      </w:r>
      <w:r w:rsidRPr="00A268AE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="009A3C0A" w:rsidRPr="00A268AE">
        <w:rPr>
          <w:rFonts w:asciiTheme="majorBidi" w:hAnsiTheme="majorBidi" w:cstheme="majorBidi"/>
          <w:sz w:val="24"/>
          <w:szCs w:val="24"/>
          <w:shd w:val="clear" w:color="auto" w:fill="FFFFFF"/>
        </w:rPr>
        <w:br/>
      </w:r>
      <w:r w:rsidRPr="00A268AE">
        <w:rPr>
          <w:rFonts w:asciiTheme="majorBidi" w:hAnsiTheme="majorBidi" w:cstheme="majorBidi"/>
          <w:sz w:val="24"/>
          <w:szCs w:val="24"/>
          <w:shd w:val="clear" w:color="auto" w:fill="FFFFFF"/>
          <w:lang w:val="en-US"/>
        </w:rPr>
        <w:t>Constitutional</w:t>
      </w:r>
      <w:r w:rsidRPr="00A268AE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A268AE">
        <w:rPr>
          <w:rFonts w:asciiTheme="majorBidi" w:hAnsiTheme="majorBidi" w:cstheme="majorBidi"/>
          <w:sz w:val="24"/>
          <w:szCs w:val="24"/>
          <w:shd w:val="clear" w:color="auto" w:fill="FFFFFF"/>
          <w:lang w:val="en-US"/>
        </w:rPr>
        <w:t>Revolution</w:t>
      </w:r>
      <w:r w:rsidRPr="00A268AE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[</w:t>
      </w:r>
      <w:r w:rsidRPr="00A268AE">
        <w:rPr>
          <w:rFonts w:asciiTheme="majorBidi" w:hAnsiTheme="majorBidi" w:cstheme="majorBidi"/>
          <w:sz w:val="24"/>
          <w:szCs w:val="24"/>
          <w:shd w:val="clear" w:color="auto" w:fill="FFFFFF"/>
          <w:lang w:bidi="fa-IR"/>
        </w:rPr>
        <w:t>Электронный ресурс].</w:t>
      </w:r>
      <w:r w:rsidRPr="00A268AE">
        <w:rPr>
          <w:rFonts w:asciiTheme="majorBidi" w:hAnsiTheme="majorBidi" w:cstheme="majorBidi"/>
          <w:sz w:val="24"/>
          <w:szCs w:val="24"/>
          <w:shd w:val="clear" w:color="auto" w:fill="FFFFFF"/>
          <w:rtl/>
          <w:lang w:bidi="fa-IR"/>
        </w:rPr>
        <w:t xml:space="preserve"> </w:t>
      </w:r>
      <w:r w:rsidRPr="00A268AE">
        <w:rPr>
          <w:rFonts w:asciiTheme="majorBidi" w:hAnsiTheme="majorBidi" w:cstheme="majorBidi"/>
          <w:sz w:val="24"/>
          <w:szCs w:val="24"/>
        </w:rPr>
        <w:t>–</w:t>
      </w:r>
      <w:r w:rsidRPr="00A268AE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268AE">
        <w:rPr>
          <w:rFonts w:asciiTheme="majorBidi" w:hAnsiTheme="majorBidi" w:cstheme="majorBidi"/>
          <w:sz w:val="24"/>
          <w:szCs w:val="24"/>
        </w:rPr>
        <w:t>Режим доступа:</w:t>
      </w:r>
      <w:r w:rsidRPr="00A268AE">
        <w:rPr>
          <w:rFonts w:asciiTheme="majorBidi" w:hAnsiTheme="majorBidi" w:cstheme="majorBidi"/>
          <w:sz w:val="24"/>
          <w:szCs w:val="24"/>
        </w:rPr>
        <w:br/>
      </w:r>
      <w:hyperlink r:id="rId9" w:history="1">
        <w:proofErr w:type="spellStart"/>
        <w:r w:rsidRPr="00A268AE">
          <w:rPr>
            <w:rStyle w:val="a6"/>
            <w:rFonts w:asciiTheme="majorBidi" w:hAnsiTheme="majorBidi" w:cstheme="majorBidi"/>
            <w:color w:val="auto"/>
            <w:sz w:val="24"/>
            <w:szCs w:val="24"/>
            <w:shd w:val="clear" w:color="auto" w:fill="FFFFFF"/>
            <w:lang w:val="en-US"/>
          </w:rPr>
          <w:t>iranicaonline</w:t>
        </w:r>
        <w:proofErr w:type="spellEnd"/>
        <w:r w:rsidRPr="00A268AE">
          <w:rPr>
            <w:rStyle w:val="a6"/>
            <w:rFonts w:asciiTheme="majorBidi" w:hAnsiTheme="majorBidi" w:cstheme="majorBidi"/>
            <w:color w:val="auto"/>
            <w:sz w:val="24"/>
            <w:szCs w:val="24"/>
            <w:shd w:val="clear" w:color="auto" w:fill="FFFFFF"/>
          </w:rPr>
          <w:t>.</w:t>
        </w:r>
        <w:r w:rsidRPr="00A268AE">
          <w:rPr>
            <w:rStyle w:val="a6"/>
            <w:rFonts w:asciiTheme="majorBidi" w:hAnsiTheme="majorBidi" w:cstheme="majorBidi"/>
            <w:color w:val="auto"/>
            <w:sz w:val="24"/>
            <w:szCs w:val="24"/>
            <w:shd w:val="clear" w:color="auto" w:fill="FFFFFF"/>
            <w:lang w:val="en-US"/>
          </w:rPr>
          <w:t>org</w:t>
        </w:r>
        <w:r w:rsidRPr="00A268AE">
          <w:rPr>
            <w:rStyle w:val="a6"/>
            <w:rFonts w:asciiTheme="majorBidi" w:hAnsiTheme="majorBidi" w:cstheme="majorBidi"/>
            <w:color w:val="auto"/>
            <w:sz w:val="24"/>
            <w:szCs w:val="24"/>
            <w:shd w:val="clear" w:color="auto" w:fill="FFFFFF"/>
          </w:rPr>
          <w:t>/</w:t>
        </w:r>
        <w:r w:rsidRPr="00A268AE">
          <w:rPr>
            <w:rStyle w:val="a6"/>
            <w:rFonts w:asciiTheme="majorBidi" w:hAnsiTheme="majorBidi" w:cstheme="majorBidi"/>
            <w:color w:val="auto"/>
            <w:sz w:val="24"/>
            <w:szCs w:val="24"/>
            <w:shd w:val="clear" w:color="auto" w:fill="FFFFFF"/>
            <w:lang w:val="en-US"/>
          </w:rPr>
          <w:t>articles</w:t>
        </w:r>
        <w:r w:rsidRPr="00A268AE">
          <w:rPr>
            <w:rStyle w:val="a6"/>
            <w:rFonts w:asciiTheme="majorBidi" w:hAnsiTheme="majorBidi" w:cstheme="majorBidi"/>
            <w:color w:val="auto"/>
            <w:sz w:val="24"/>
            <w:szCs w:val="24"/>
            <w:shd w:val="clear" w:color="auto" w:fill="FFFFFF"/>
          </w:rPr>
          <w:t>/</w:t>
        </w:r>
        <w:proofErr w:type="spellStart"/>
        <w:r w:rsidRPr="00A268AE">
          <w:rPr>
            <w:rStyle w:val="a6"/>
            <w:rFonts w:asciiTheme="majorBidi" w:hAnsiTheme="majorBidi" w:cstheme="majorBidi"/>
            <w:color w:val="auto"/>
            <w:sz w:val="24"/>
            <w:szCs w:val="24"/>
            <w:shd w:val="clear" w:color="auto" w:fill="FFFFFF"/>
            <w:lang w:val="en-US"/>
          </w:rPr>
          <w:t>taqizadeh</w:t>
        </w:r>
        <w:proofErr w:type="spellEnd"/>
        <w:r w:rsidRPr="00A268AE">
          <w:rPr>
            <w:rStyle w:val="a6"/>
            <w:rFonts w:asciiTheme="majorBidi" w:hAnsiTheme="majorBidi" w:cstheme="majorBidi"/>
            <w:color w:val="auto"/>
            <w:sz w:val="24"/>
            <w:szCs w:val="24"/>
            <w:shd w:val="clear" w:color="auto" w:fill="FFFFFF"/>
          </w:rPr>
          <w:t>-</w:t>
        </w:r>
        <w:proofErr w:type="spellStart"/>
        <w:r w:rsidRPr="00A268AE">
          <w:rPr>
            <w:rStyle w:val="a6"/>
            <w:rFonts w:asciiTheme="majorBidi" w:hAnsiTheme="majorBidi" w:cstheme="majorBidi"/>
            <w:color w:val="auto"/>
            <w:sz w:val="24"/>
            <w:szCs w:val="24"/>
            <w:shd w:val="clear" w:color="auto" w:fill="FFFFFF"/>
            <w:lang w:val="en-US"/>
          </w:rPr>
          <w:t>sayyed</w:t>
        </w:r>
        <w:proofErr w:type="spellEnd"/>
        <w:r w:rsidRPr="00A268AE">
          <w:rPr>
            <w:rStyle w:val="a6"/>
            <w:rFonts w:asciiTheme="majorBidi" w:hAnsiTheme="majorBidi" w:cstheme="majorBidi"/>
            <w:color w:val="auto"/>
            <w:sz w:val="24"/>
            <w:szCs w:val="24"/>
            <w:shd w:val="clear" w:color="auto" w:fill="FFFFFF"/>
          </w:rPr>
          <w:t>-</w:t>
        </w:r>
        <w:proofErr w:type="spellStart"/>
        <w:r w:rsidRPr="00A268AE">
          <w:rPr>
            <w:rStyle w:val="a6"/>
            <w:rFonts w:asciiTheme="majorBidi" w:hAnsiTheme="majorBidi" w:cstheme="majorBidi"/>
            <w:color w:val="auto"/>
            <w:sz w:val="24"/>
            <w:szCs w:val="24"/>
            <w:shd w:val="clear" w:color="auto" w:fill="FFFFFF"/>
            <w:lang w:val="en-US"/>
          </w:rPr>
          <w:t>hasan</w:t>
        </w:r>
        <w:proofErr w:type="spellEnd"/>
        <w:r w:rsidRPr="00A268AE">
          <w:rPr>
            <w:rStyle w:val="a6"/>
            <w:rFonts w:asciiTheme="majorBidi" w:hAnsiTheme="majorBidi" w:cstheme="majorBidi"/>
            <w:color w:val="auto"/>
            <w:sz w:val="24"/>
            <w:szCs w:val="24"/>
            <w:shd w:val="clear" w:color="auto" w:fill="FFFFFF"/>
          </w:rPr>
          <w:t>-01</w:t>
        </w:r>
      </w:hyperlink>
      <w:r w:rsidR="009A3C0A" w:rsidRPr="00A268AE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A268AE">
        <w:rPr>
          <w:rFonts w:asciiTheme="majorBidi" w:hAnsiTheme="majorBidi" w:cstheme="majorBidi"/>
          <w:sz w:val="24"/>
          <w:szCs w:val="24"/>
          <w:shd w:val="clear" w:color="auto" w:fill="FFFFFF"/>
        </w:rPr>
        <w:t>(дата обращения: 13.04.2024).</w:t>
      </w:r>
    </w:p>
    <w:p w14:paraId="28D01FCD" w14:textId="77777777" w:rsidR="0031217D" w:rsidRPr="00A268AE" w:rsidRDefault="0031217D" w:rsidP="003B6713">
      <w:pPr>
        <w:pStyle w:val="ab"/>
        <w:numPr>
          <w:ilvl w:val="0"/>
          <w:numId w:val="1"/>
        </w:numPr>
        <w:spacing w:line="240" w:lineRule="auto"/>
        <w:jc w:val="both"/>
        <w:rPr>
          <w:rFonts w:asciiTheme="majorBidi" w:hAnsiTheme="majorBidi" w:cstheme="majorBidi"/>
          <w:sz w:val="24"/>
          <w:szCs w:val="24"/>
          <w:shd w:val="clear" w:color="auto" w:fill="FFFFFF"/>
        </w:rPr>
      </w:pPr>
      <w:r w:rsidRPr="00A268AE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A268AE">
        <w:rPr>
          <w:rFonts w:asciiTheme="majorBidi" w:hAnsiTheme="majorBidi" w:cstheme="majorBidi"/>
          <w:sz w:val="24"/>
          <w:szCs w:val="24"/>
          <w:shd w:val="clear" w:color="auto" w:fill="FFFFFF"/>
          <w:lang w:val="en-US"/>
        </w:rPr>
        <w:t>K</w:t>
      </w:r>
      <w:r w:rsidRPr="00A268AE">
        <w:rPr>
          <w:rFonts w:asciiTheme="majorBidi" w:hAnsiTheme="majorBidi" w:cstheme="majorBidi"/>
          <w:sz w:val="24"/>
          <w:szCs w:val="24"/>
          <w:shd w:val="clear" w:color="auto" w:fill="FFFFFF"/>
        </w:rPr>
        <w:t>Ā</w:t>
      </w:r>
      <w:r w:rsidRPr="00A268AE">
        <w:rPr>
          <w:rFonts w:asciiTheme="majorBidi" w:hAnsiTheme="majorBidi" w:cstheme="majorBidi"/>
          <w:sz w:val="24"/>
          <w:szCs w:val="24"/>
          <w:shd w:val="clear" w:color="auto" w:fill="FFFFFF"/>
          <w:lang w:val="en-US"/>
        </w:rPr>
        <w:t>VA</w:t>
      </w:r>
      <w:r w:rsidRPr="00A268AE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A268AE">
        <w:rPr>
          <w:rFonts w:asciiTheme="majorBidi" w:hAnsiTheme="majorBidi" w:cstheme="majorBidi"/>
          <w:sz w:val="24"/>
          <w:szCs w:val="24"/>
          <w:shd w:val="clear" w:color="auto" w:fill="FFFFFF"/>
          <w:lang w:val="en-US"/>
        </w:rPr>
        <w:t>NEWSPAPER</w:t>
      </w:r>
      <w:r w:rsidRPr="00A268AE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[</w:t>
      </w:r>
      <w:r w:rsidRPr="00A268AE">
        <w:rPr>
          <w:rFonts w:asciiTheme="majorBidi" w:hAnsiTheme="majorBidi" w:cstheme="majorBidi"/>
          <w:sz w:val="24"/>
          <w:szCs w:val="24"/>
          <w:shd w:val="clear" w:color="auto" w:fill="FFFFFF"/>
          <w:lang w:bidi="fa-IR"/>
        </w:rPr>
        <w:t>Электронный ресурс].</w:t>
      </w:r>
      <w:r w:rsidRPr="00A268AE">
        <w:rPr>
          <w:rFonts w:asciiTheme="majorBidi" w:hAnsiTheme="majorBidi" w:cstheme="majorBidi"/>
          <w:sz w:val="24"/>
          <w:szCs w:val="24"/>
          <w:shd w:val="clear" w:color="auto" w:fill="FFFFFF"/>
          <w:rtl/>
          <w:lang w:bidi="fa-IR"/>
        </w:rPr>
        <w:t xml:space="preserve"> </w:t>
      </w:r>
      <w:r w:rsidRPr="00A268AE">
        <w:rPr>
          <w:rFonts w:asciiTheme="majorBidi" w:hAnsiTheme="majorBidi" w:cstheme="majorBidi"/>
          <w:sz w:val="24"/>
          <w:szCs w:val="24"/>
        </w:rPr>
        <w:t>–</w:t>
      </w:r>
      <w:r w:rsidRPr="00A268AE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268AE">
        <w:rPr>
          <w:rFonts w:asciiTheme="majorBidi" w:hAnsiTheme="majorBidi" w:cstheme="majorBidi"/>
          <w:sz w:val="24"/>
          <w:szCs w:val="24"/>
        </w:rPr>
        <w:t xml:space="preserve">Режим доступа: </w:t>
      </w:r>
      <w:hyperlink r:id="rId10" w:history="1">
        <w:proofErr w:type="spellStart"/>
        <w:r w:rsidRPr="00A268AE">
          <w:rPr>
            <w:rStyle w:val="a6"/>
            <w:rFonts w:asciiTheme="majorBidi" w:hAnsiTheme="majorBidi" w:cstheme="majorBidi"/>
            <w:color w:val="auto"/>
            <w:sz w:val="24"/>
            <w:szCs w:val="24"/>
            <w:lang w:val="en-US"/>
          </w:rPr>
          <w:t>iranicaonline</w:t>
        </w:r>
        <w:proofErr w:type="spellEnd"/>
        <w:r w:rsidRPr="00A268AE">
          <w:rPr>
            <w:rStyle w:val="a6"/>
            <w:rFonts w:asciiTheme="majorBidi" w:hAnsiTheme="majorBidi" w:cstheme="majorBidi"/>
            <w:color w:val="auto"/>
            <w:sz w:val="24"/>
            <w:szCs w:val="24"/>
          </w:rPr>
          <w:t>.</w:t>
        </w:r>
        <w:r w:rsidRPr="00A268AE">
          <w:rPr>
            <w:rStyle w:val="a6"/>
            <w:rFonts w:asciiTheme="majorBidi" w:hAnsiTheme="majorBidi" w:cstheme="majorBidi"/>
            <w:color w:val="auto"/>
            <w:sz w:val="24"/>
            <w:szCs w:val="24"/>
            <w:lang w:val="en-US"/>
          </w:rPr>
          <w:t>org</w:t>
        </w:r>
        <w:r w:rsidRPr="00A268AE">
          <w:rPr>
            <w:rStyle w:val="a6"/>
            <w:rFonts w:asciiTheme="majorBidi" w:hAnsiTheme="majorBidi" w:cstheme="majorBidi"/>
            <w:color w:val="auto"/>
            <w:sz w:val="24"/>
            <w:szCs w:val="24"/>
          </w:rPr>
          <w:t>/</w:t>
        </w:r>
        <w:r w:rsidRPr="00A268AE">
          <w:rPr>
            <w:rStyle w:val="a6"/>
            <w:rFonts w:asciiTheme="majorBidi" w:hAnsiTheme="majorBidi" w:cstheme="majorBidi"/>
            <w:color w:val="auto"/>
            <w:sz w:val="24"/>
            <w:szCs w:val="24"/>
            <w:lang w:val="en-US"/>
          </w:rPr>
          <w:t>articles</w:t>
        </w:r>
        <w:r w:rsidRPr="00A268AE">
          <w:rPr>
            <w:rStyle w:val="a6"/>
            <w:rFonts w:asciiTheme="majorBidi" w:hAnsiTheme="majorBidi" w:cstheme="majorBidi"/>
            <w:color w:val="auto"/>
            <w:sz w:val="24"/>
            <w:szCs w:val="24"/>
          </w:rPr>
          <w:t>/</w:t>
        </w:r>
        <w:r w:rsidRPr="00A268AE">
          <w:rPr>
            <w:rStyle w:val="a6"/>
            <w:rFonts w:asciiTheme="majorBidi" w:hAnsiTheme="majorBidi" w:cstheme="majorBidi"/>
            <w:color w:val="auto"/>
            <w:sz w:val="24"/>
            <w:szCs w:val="24"/>
            <w:lang w:val="en-US"/>
          </w:rPr>
          <w:t>kava</w:t>
        </w:r>
      </w:hyperlink>
      <w:r w:rsidRPr="00A268AE">
        <w:rPr>
          <w:rFonts w:asciiTheme="majorBidi" w:hAnsiTheme="majorBidi" w:cstheme="majorBidi"/>
          <w:sz w:val="24"/>
          <w:szCs w:val="24"/>
        </w:rPr>
        <w:t xml:space="preserve"> (дата обращения: 10.05.2024).</w:t>
      </w:r>
    </w:p>
    <w:p w14:paraId="24D01372" w14:textId="383B3179" w:rsidR="005D4C8B" w:rsidRPr="00A268AE" w:rsidRDefault="0031217D" w:rsidP="003B6713">
      <w:pPr>
        <w:pStyle w:val="ab"/>
        <w:numPr>
          <w:ilvl w:val="0"/>
          <w:numId w:val="1"/>
        </w:numPr>
        <w:spacing w:line="240" w:lineRule="auto"/>
        <w:jc w:val="both"/>
        <w:rPr>
          <w:rFonts w:asciiTheme="majorBidi" w:hAnsiTheme="majorBidi" w:cstheme="majorBidi"/>
          <w:sz w:val="24"/>
          <w:szCs w:val="24"/>
          <w:shd w:val="clear" w:color="auto" w:fill="FFFFFF"/>
        </w:rPr>
      </w:pPr>
      <w:r w:rsidRPr="00A268AE">
        <w:rPr>
          <w:rFonts w:asciiTheme="majorBidi" w:hAnsiTheme="majorBidi" w:cstheme="majorBidi"/>
          <w:sz w:val="24"/>
          <w:szCs w:val="24"/>
          <w:shd w:val="clear" w:color="auto" w:fill="FFFFFF"/>
          <w:lang w:val="en-US"/>
        </w:rPr>
        <w:t>DERAF</w:t>
      </w:r>
      <w:r w:rsidRPr="00A268AE">
        <w:rPr>
          <w:rFonts w:asciiTheme="majorBidi" w:hAnsiTheme="majorBidi" w:cstheme="majorBidi"/>
          <w:sz w:val="24"/>
          <w:szCs w:val="24"/>
          <w:shd w:val="clear" w:color="auto" w:fill="FFFFFF"/>
        </w:rPr>
        <w:t>Š-</w:t>
      </w:r>
      <w:r w:rsidRPr="00A268AE">
        <w:rPr>
          <w:rFonts w:asciiTheme="majorBidi" w:hAnsiTheme="majorBidi" w:cstheme="majorBidi"/>
          <w:sz w:val="24"/>
          <w:szCs w:val="24"/>
          <w:shd w:val="clear" w:color="auto" w:fill="FFFFFF"/>
          <w:lang w:val="en-US"/>
        </w:rPr>
        <w:t>E</w:t>
      </w:r>
      <w:r w:rsidRPr="00A268AE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A268AE">
        <w:rPr>
          <w:rFonts w:asciiTheme="majorBidi" w:hAnsiTheme="majorBidi" w:cstheme="majorBidi"/>
          <w:sz w:val="24"/>
          <w:szCs w:val="24"/>
          <w:shd w:val="clear" w:color="auto" w:fill="FFFFFF"/>
          <w:lang w:val="en-US"/>
        </w:rPr>
        <w:t>K</w:t>
      </w:r>
      <w:r w:rsidRPr="00A268AE">
        <w:rPr>
          <w:rFonts w:asciiTheme="majorBidi" w:hAnsiTheme="majorBidi" w:cstheme="majorBidi"/>
          <w:sz w:val="24"/>
          <w:szCs w:val="24"/>
          <w:shd w:val="clear" w:color="auto" w:fill="FFFFFF"/>
        </w:rPr>
        <w:t>Ā</w:t>
      </w:r>
      <w:r w:rsidRPr="00A268AE">
        <w:rPr>
          <w:rFonts w:asciiTheme="majorBidi" w:hAnsiTheme="majorBidi" w:cstheme="majorBidi"/>
          <w:sz w:val="24"/>
          <w:szCs w:val="24"/>
          <w:shd w:val="clear" w:color="auto" w:fill="FFFFFF"/>
          <w:lang w:val="en-US"/>
        </w:rPr>
        <w:t>V</w:t>
      </w:r>
      <w:r w:rsidRPr="00A268AE">
        <w:rPr>
          <w:rFonts w:asciiTheme="majorBidi" w:hAnsiTheme="majorBidi" w:cstheme="majorBidi"/>
          <w:sz w:val="24"/>
          <w:szCs w:val="24"/>
          <w:shd w:val="clear" w:color="auto" w:fill="FFFFFF"/>
        </w:rPr>
        <w:t>ĪĀ</w:t>
      </w:r>
      <w:r w:rsidRPr="00A268AE">
        <w:rPr>
          <w:rFonts w:asciiTheme="majorBidi" w:hAnsiTheme="majorBidi" w:cstheme="majorBidi"/>
          <w:sz w:val="24"/>
          <w:szCs w:val="24"/>
          <w:shd w:val="clear" w:color="auto" w:fill="FFFFFF"/>
          <w:lang w:val="en-US"/>
        </w:rPr>
        <w:t>N</w:t>
      </w:r>
      <w:r w:rsidRPr="00A268AE">
        <w:rPr>
          <w:rFonts w:asciiTheme="majorBidi" w:hAnsiTheme="majorBidi" w:cstheme="majorBidi"/>
          <w:sz w:val="24"/>
          <w:szCs w:val="24"/>
          <w:shd w:val="clear" w:color="auto" w:fill="FFFFFF"/>
        </w:rPr>
        <w:t>. [</w:t>
      </w:r>
      <w:r w:rsidRPr="00A268AE">
        <w:rPr>
          <w:rFonts w:asciiTheme="majorBidi" w:hAnsiTheme="majorBidi" w:cstheme="majorBidi"/>
          <w:sz w:val="24"/>
          <w:szCs w:val="24"/>
          <w:shd w:val="clear" w:color="auto" w:fill="FFFFFF"/>
          <w:lang w:bidi="fa-IR"/>
        </w:rPr>
        <w:t>Электронный ресурс].</w:t>
      </w:r>
      <w:r w:rsidRPr="00A268AE">
        <w:rPr>
          <w:rFonts w:asciiTheme="majorBidi" w:hAnsiTheme="majorBidi" w:cstheme="majorBidi"/>
          <w:sz w:val="24"/>
          <w:szCs w:val="24"/>
          <w:shd w:val="clear" w:color="auto" w:fill="FFFFFF"/>
          <w:rtl/>
          <w:lang w:bidi="fa-IR"/>
        </w:rPr>
        <w:t xml:space="preserve"> </w:t>
      </w:r>
      <w:r w:rsidRPr="00A268AE">
        <w:rPr>
          <w:rFonts w:asciiTheme="majorBidi" w:hAnsiTheme="majorBidi" w:cstheme="majorBidi"/>
          <w:sz w:val="24"/>
          <w:szCs w:val="24"/>
        </w:rPr>
        <w:t>–</w:t>
      </w:r>
      <w:r w:rsidRPr="00A268AE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268AE">
        <w:rPr>
          <w:rFonts w:asciiTheme="majorBidi" w:hAnsiTheme="majorBidi" w:cstheme="majorBidi"/>
          <w:sz w:val="24"/>
          <w:szCs w:val="24"/>
        </w:rPr>
        <w:t xml:space="preserve">Режим доступа: </w:t>
      </w:r>
      <w:hyperlink r:id="rId11" w:history="1">
        <w:proofErr w:type="spellStart"/>
        <w:r w:rsidRPr="00A268AE">
          <w:rPr>
            <w:rStyle w:val="a6"/>
            <w:rFonts w:asciiTheme="majorBidi" w:hAnsiTheme="majorBidi" w:cstheme="majorBidi"/>
            <w:color w:val="auto"/>
            <w:sz w:val="24"/>
            <w:szCs w:val="24"/>
            <w:lang w:val="en-US"/>
          </w:rPr>
          <w:t>iranicaonline</w:t>
        </w:r>
        <w:proofErr w:type="spellEnd"/>
        <w:r w:rsidRPr="00A268AE">
          <w:rPr>
            <w:rStyle w:val="a6"/>
            <w:rFonts w:asciiTheme="majorBidi" w:hAnsiTheme="majorBidi" w:cstheme="majorBidi"/>
            <w:color w:val="auto"/>
            <w:sz w:val="24"/>
            <w:szCs w:val="24"/>
          </w:rPr>
          <w:t>.</w:t>
        </w:r>
        <w:r w:rsidRPr="00A268AE">
          <w:rPr>
            <w:rStyle w:val="a6"/>
            <w:rFonts w:asciiTheme="majorBidi" w:hAnsiTheme="majorBidi" w:cstheme="majorBidi"/>
            <w:color w:val="auto"/>
            <w:sz w:val="24"/>
            <w:szCs w:val="24"/>
            <w:lang w:val="en-US"/>
          </w:rPr>
          <w:t>org</w:t>
        </w:r>
        <w:r w:rsidRPr="00A268AE">
          <w:rPr>
            <w:rStyle w:val="a6"/>
            <w:rFonts w:asciiTheme="majorBidi" w:hAnsiTheme="majorBidi" w:cstheme="majorBidi"/>
            <w:color w:val="auto"/>
            <w:sz w:val="24"/>
            <w:szCs w:val="24"/>
          </w:rPr>
          <w:t>/</w:t>
        </w:r>
        <w:r w:rsidRPr="00A268AE">
          <w:rPr>
            <w:rStyle w:val="a6"/>
            <w:rFonts w:asciiTheme="majorBidi" w:hAnsiTheme="majorBidi" w:cstheme="majorBidi"/>
            <w:color w:val="auto"/>
            <w:sz w:val="24"/>
            <w:szCs w:val="24"/>
            <w:lang w:val="en-US"/>
          </w:rPr>
          <w:t>articles</w:t>
        </w:r>
        <w:r w:rsidRPr="00A268AE">
          <w:rPr>
            <w:rStyle w:val="a6"/>
            <w:rFonts w:asciiTheme="majorBidi" w:hAnsiTheme="majorBidi" w:cstheme="majorBidi"/>
            <w:color w:val="auto"/>
            <w:sz w:val="24"/>
            <w:szCs w:val="24"/>
          </w:rPr>
          <w:t>/</w:t>
        </w:r>
        <w:proofErr w:type="spellStart"/>
        <w:r w:rsidRPr="00A268AE">
          <w:rPr>
            <w:rStyle w:val="a6"/>
            <w:rFonts w:asciiTheme="majorBidi" w:hAnsiTheme="majorBidi" w:cstheme="majorBidi"/>
            <w:color w:val="auto"/>
            <w:sz w:val="24"/>
            <w:szCs w:val="24"/>
            <w:lang w:val="en-US"/>
          </w:rPr>
          <w:t>derafs</w:t>
        </w:r>
        <w:proofErr w:type="spellEnd"/>
        <w:r w:rsidRPr="00A268AE">
          <w:rPr>
            <w:rStyle w:val="a6"/>
            <w:rFonts w:asciiTheme="majorBidi" w:hAnsiTheme="majorBidi" w:cstheme="majorBidi"/>
            <w:color w:val="auto"/>
            <w:sz w:val="24"/>
            <w:szCs w:val="24"/>
          </w:rPr>
          <w:t>-</w:t>
        </w:r>
        <w:r w:rsidRPr="00A268AE">
          <w:rPr>
            <w:rStyle w:val="a6"/>
            <w:rFonts w:asciiTheme="majorBidi" w:hAnsiTheme="majorBidi" w:cstheme="majorBidi"/>
            <w:color w:val="auto"/>
            <w:sz w:val="24"/>
            <w:szCs w:val="24"/>
            <w:lang w:val="en-US"/>
          </w:rPr>
          <w:t>e</w:t>
        </w:r>
        <w:r w:rsidRPr="00A268AE">
          <w:rPr>
            <w:rStyle w:val="a6"/>
            <w:rFonts w:asciiTheme="majorBidi" w:hAnsiTheme="majorBidi" w:cstheme="majorBidi"/>
            <w:color w:val="auto"/>
            <w:sz w:val="24"/>
            <w:szCs w:val="24"/>
          </w:rPr>
          <w:t>-</w:t>
        </w:r>
        <w:proofErr w:type="spellStart"/>
        <w:r w:rsidRPr="00A268AE">
          <w:rPr>
            <w:rStyle w:val="a6"/>
            <w:rFonts w:asciiTheme="majorBidi" w:hAnsiTheme="majorBidi" w:cstheme="majorBidi"/>
            <w:color w:val="auto"/>
            <w:sz w:val="24"/>
            <w:szCs w:val="24"/>
            <w:lang w:val="en-US"/>
          </w:rPr>
          <w:t>kavian</w:t>
        </w:r>
        <w:proofErr w:type="spellEnd"/>
        <w:r w:rsidRPr="00A268AE">
          <w:rPr>
            <w:rStyle w:val="a6"/>
            <w:rFonts w:asciiTheme="majorBidi" w:hAnsiTheme="majorBidi" w:cstheme="majorBidi"/>
            <w:color w:val="auto"/>
            <w:sz w:val="24"/>
            <w:szCs w:val="24"/>
          </w:rPr>
          <w:t>-</w:t>
        </w:r>
      </w:hyperlink>
      <w:r w:rsidR="009A3C0A" w:rsidRPr="00A268AE">
        <w:rPr>
          <w:rFonts w:asciiTheme="majorBidi" w:hAnsiTheme="majorBidi" w:cstheme="majorBidi"/>
          <w:sz w:val="24"/>
          <w:szCs w:val="24"/>
        </w:rPr>
        <w:t xml:space="preserve"> </w:t>
      </w:r>
      <w:r w:rsidRPr="00A268AE">
        <w:rPr>
          <w:rFonts w:asciiTheme="majorBidi" w:hAnsiTheme="majorBidi" w:cstheme="majorBidi"/>
          <w:sz w:val="24"/>
          <w:szCs w:val="24"/>
        </w:rPr>
        <w:t>(дата обращения: 13.05.2024).</w:t>
      </w:r>
    </w:p>
    <w:p w14:paraId="51E5C7AC" w14:textId="77777777" w:rsidR="005D4C8B" w:rsidRPr="005D4C8B" w:rsidRDefault="005D4C8B" w:rsidP="005D4C8B">
      <w:pPr>
        <w:spacing w:line="360" w:lineRule="auto"/>
        <w:ind w:left="360"/>
        <w:jc w:val="both"/>
        <w:rPr>
          <w:rFonts w:asciiTheme="majorBidi" w:hAnsiTheme="majorBidi" w:cstheme="majorBidi"/>
          <w:sz w:val="24"/>
          <w:szCs w:val="24"/>
          <w:shd w:val="clear" w:color="auto" w:fill="FFFFFF"/>
        </w:rPr>
      </w:pPr>
    </w:p>
    <w:sectPr w:rsidR="005D4C8B" w:rsidRPr="005D4C8B" w:rsidSect="0031217D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B93492" w14:textId="77777777" w:rsidR="004509F1" w:rsidRDefault="004509F1" w:rsidP="00BB7465">
      <w:pPr>
        <w:spacing w:after="0" w:line="240" w:lineRule="auto"/>
      </w:pPr>
      <w:r>
        <w:separator/>
      </w:r>
    </w:p>
  </w:endnote>
  <w:endnote w:type="continuationSeparator" w:id="0">
    <w:p w14:paraId="2D3E8F06" w14:textId="77777777" w:rsidR="004509F1" w:rsidRDefault="004509F1" w:rsidP="00BB74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19A59D" w14:textId="77777777" w:rsidR="004509F1" w:rsidRDefault="004509F1" w:rsidP="00BB7465">
      <w:pPr>
        <w:spacing w:after="0" w:line="240" w:lineRule="auto"/>
      </w:pPr>
      <w:r>
        <w:separator/>
      </w:r>
    </w:p>
  </w:footnote>
  <w:footnote w:type="continuationSeparator" w:id="0">
    <w:p w14:paraId="7706B92B" w14:textId="77777777" w:rsidR="004509F1" w:rsidRDefault="004509F1" w:rsidP="00BB7465">
      <w:pPr>
        <w:spacing w:after="0" w:line="240" w:lineRule="auto"/>
      </w:pPr>
      <w:r>
        <w:continuationSeparator/>
      </w:r>
    </w:p>
  </w:footnote>
  <w:footnote w:id="1">
    <w:p w14:paraId="5EBCBBE3" w14:textId="77777777" w:rsidR="00BB7465" w:rsidRPr="009A3C0A" w:rsidRDefault="00BB7465">
      <w:pPr>
        <w:pStyle w:val="a3"/>
        <w:rPr>
          <w:rFonts w:asciiTheme="majorBidi" w:hAnsiTheme="majorBidi" w:cstheme="majorBidi"/>
        </w:rPr>
      </w:pPr>
      <w:r w:rsidRPr="009A3C0A">
        <w:rPr>
          <w:rStyle w:val="a5"/>
          <w:rFonts w:asciiTheme="majorBidi" w:hAnsiTheme="majorBidi" w:cstheme="majorBidi"/>
        </w:rPr>
        <w:footnoteRef/>
      </w:r>
      <w:r w:rsidRPr="009A3C0A">
        <w:rPr>
          <w:rFonts w:asciiTheme="majorBidi" w:hAnsiTheme="majorBidi" w:cstheme="majorBidi"/>
        </w:rPr>
        <w:t xml:space="preserve"> </w:t>
      </w:r>
      <w:hyperlink r:id="rId1" w:history="1">
        <w:r w:rsidRPr="009A3C0A">
          <w:rPr>
            <w:rStyle w:val="a6"/>
            <w:rFonts w:asciiTheme="majorBidi" w:hAnsiTheme="majorBidi" w:cstheme="majorBidi"/>
          </w:rPr>
          <w:t>https://iranicaonline.org/articles/kava</w:t>
        </w:r>
      </w:hyperlink>
      <w:r w:rsidRPr="009A3C0A">
        <w:rPr>
          <w:rFonts w:asciiTheme="majorBidi" w:hAnsiTheme="majorBidi" w:cstheme="majorBidi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0D7671"/>
    <w:multiLevelType w:val="hybridMultilevel"/>
    <w:tmpl w:val="EB1E6EC4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C6B"/>
    <w:rsid w:val="00056B90"/>
    <w:rsid w:val="000E0651"/>
    <w:rsid w:val="000F2039"/>
    <w:rsid w:val="001903F8"/>
    <w:rsid w:val="0031217D"/>
    <w:rsid w:val="003529DE"/>
    <w:rsid w:val="00360C6B"/>
    <w:rsid w:val="0039693D"/>
    <w:rsid w:val="00397983"/>
    <w:rsid w:val="003B6713"/>
    <w:rsid w:val="004509F1"/>
    <w:rsid w:val="00473CB1"/>
    <w:rsid w:val="004A5642"/>
    <w:rsid w:val="00560B89"/>
    <w:rsid w:val="005A2008"/>
    <w:rsid w:val="005D4C8B"/>
    <w:rsid w:val="007A5C34"/>
    <w:rsid w:val="008C1E51"/>
    <w:rsid w:val="008E1DCE"/>
    <w:rsid w:val="008E5AFF"/>
    <w:rsid w:val="009A3C0A"/>
    <w:rsid w:val="00A10931"/>
    <w:rsid w:val="00A268AE"/>
    <w:rsid w:val="00BB7465"/>
    <w:rsid w:val="00C35B9C"/>
    <w:rsid w:val="00C532DB"/>
    <w:rsid w:val="00C86335"/>
    <w:rsid w:val="00D01380"/>
    <w:rsid w:val="00D53411"/>
    <w:rsid w:val="00DF5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9230B"/>
  <w15:chartTrackingRefBased/>
  <w15:docId w15:val="{DAB56BA4-E087-4A2E-AEC7-9F72481EE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BB7465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BB7465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BB7465"/>
    <w:rPr>
      <w:vertAlign w:val="superscript"/>
    </w:rPr>
  </w:style>
  <w:style w:type="character" w:styleId="a6">
    <w:name w:val="Hyperlink"/>
    <w:basedOn w:val="a0"/>
    <w:uiPriority w:val="99"/>
    <w:unhideWhenUsed/>
    <w:rsid w:val="00BB7465"/>
    <w:rPr>
      <w:color w:val="0563C1" w:themeColor="hyperlink"/>
      <w:u w:val="single"/>
    </w:rPr>
  </w:style>
  <w:style w:type="character" w:styleId="a7">
    <w:name w:val="Emphasis"/>
    <w:basedOn w:val="a0"/>
    <w:uiPriority w:val="20"/>
    <w:qFormat/>
    <w:rsid w:val="004A5642"/>
    <w:rPr>
      <w:i/>
      <w:iCs/>
    </w:rPr>
  </w:style>
  <w:style w:type="character" w:customStyle="1" w:styleId="a8">
    <w:name w:val="Нет"/>
    <w:rsid w:val="00C532DB"/>
  </w:style>
  <w:style w:type="paragraph" w:styleId="a9">
    <w:name w:val="footer"/>
    <w:basedOn w:val="a"/>
    <w:link w:val="aa"/>
    <w:uiPriority w:val="99"/>
    <w:unhideWhenUsed/>
    <w:rsid w:val="00C532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532DB"/>
  </w:style>
  <w:style w:type="paragraph" w:styleId="ab">
    <w:name w:val="List Paragraph"/>
    <w:basedOn w:val="a"/>
    <w:uiPriority w:val="34"/>
    <w:qFormat/>
    <w:rsid w:val="003121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gitale-sammlungen.ulb.uni-bonn.de/ulbbnioa/periodical/pageview/3070002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ranicaonline.org/articles/derafs-e-kavian-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iranicaonline.org/articles/kav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ranicaonline.org/articles/taqizadeh-sayyed-hasan-01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iranicaonline.org/articles/kav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0E628A-E4A3-48AA-BEEC-6F8708E71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731</Words>
  <Characters>4171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Урлякова Ксения</dc:creator>
  <cp:keywords/>
  <dc:description/>
  <cp:lastModifiedBy>Урлякова Ксения</cp:lastModifiedBy>
  <cp:revision>2</cp:revision>
  <dcterms:created xsi:type="dcterms:W3CDTF">2025-03-07T20:15:00Z</dcterms:created>
  <dcterms:modified xsi:type="dcterms:W3CDTF">2025-03-07T20:15:00Z</dcterms:modified>
</cp:coreProperties>
</file>