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B000" w14:textId="4104C79B" w:rsidR="003F7651" w:rsidRPr="00E238A7" w:rsidRDefault="003F7651" w:rsidP="00E23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8A7">
        <w:rPr>
          <w:rFonts w:ascii="Times New Roman" w:hAnsi="Times New Roman" w:cs="Times New Roman"/>
          <w:b/>
          <w:bCs/>
          <w:sz w:val="24"/>
          <w:szCs w:val="24"/>
        </w:rPr>
        <w:t xml:space="preserve">Правовой статус российских подданных в </w:t>
      </w:r>
      <w:r w:rsidR="00285806" w:rsidRPr="00E238A7">
        <w:rPr>
          <w:rFonts w:ascii="Times New Roman" w:hAnsi="Times New Roman" w:cs="Times New Roman"/>
          <w:b/>
          <w:bCs/>
          <w:sz w:val="24"/>
          <w:szCs w:val="24"/>
        </w:rPr>
        <w:t>Ман</w:t>
      </w:r>
      <w:r w:rsidR="00AE3A31" w:rsidRPr="00E238A7">
        <w:rPr>
          <w:rFonts w:ascii="Times New Roman" w:hAnsi="Times New Roman" w:cs="Times New Roman"/>
          <w:b/>
          <w:bCs/>
          <w:sz w:val="24"/>
          <w:szCs w:val="24"/>
        </w:rPr>
        <w:t>ьчжурии</w:t>
      </w:r>
    </w:p>
    <w:p w14:paraId="2F360977" w14:textId="6F6A6B0F" w:rsidR="00E238A7" w:rsidRPr="00B22F1C" w:rsidRDefault="003F7651" w:rsidP="00E238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b/>
          <w:bCs/>
          <w:sz w:val="24"/>
          <w:szCs w:val="24"/>
        </w:rPr>
        <w:t xml:space="preserve">в конце </w:t>
      </w:r>
      <w:r w:rsidRPr="00E238A7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E238A7">
        <w:rPr>
          <w:rFonts w:ascii="Times New Roman" w:hAnsi="Times New Roman" w:cs="Times New Roman"/>
          <w:b/>
          <w:bCs/>
          <w:sz w:val="24"/>
          <w:szCs w:val="24"/>
        </w:rPr>
        <w:t xml:space="preserve"> – начале </w:t>
      </w:r>
      <w:r w:rsidRPr="00E238A7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E238A7">
        <w:rPr>
          <w:rFonts w:ascii="Times New Roman" w:hAnsi="Times New Roman" w:cs="Times New Roman"/>
          <w:b/>
          <w:bCs/>
          <w:sz w:val="24"/>
          <w:szCs w:val="24"/>
        </w:rPr>
        <w:t xml:space="preserve"> веков</w:t>
      </w:r>
    </w:p>
    <w:p w14:paraId="5E517774" w14:textId="77777777" w:rsidR="00E238A7" w:rsidRPr="00B22F1C" w:rsidRDefault="00E238A7" w:rsidP="00E238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38A7">
        <w:rPr>
          <w:rFonts w:ascii="Times New Roman" w:hAnsi="Times New Roman" w:cs="Times New Roman"/>
          <w:i/>
          <w:iCs/>
          <w:sz w:val="24"/>
          <w:szCs w:val="24"/>
        </w:rPr>
        <w:t xml:space="preserve">Казакова </w:t>
      </w:r>
      <w:proofErr w:type="gramStart"/>
      <w:r w:rsidRPr="00E238A7">
        <w:rPr>
          <w:rFonts w:ascii="Times New Roman" w:hAnsi="Times New Roman" w:cs="Times New Roman"/>
          <w:i/>
          <w:iCs/>
          <w:sz w:val="24"/>
          <w:szCs w:val="24"/>
        </w:rPr>
        <w:t>А.В.</w:t>
      </w:r>
      <w:proofErr w:type="gramEnd"/>
    </w:p>
    <w:p w14:paraId="4F0FF5AA" w14:textId="5FAE0E47" w:rsidR="00E238A7" w:rsidRPr="00E238A7" w:rsidRDefault="00E238A7" w:rsidP="00E238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38A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502E732" w14:textId="15EC04AE" w:rsidR="00E238A7" w:rsidRPr="00E238A7" w:rsidRDefault="00E238A7" w:rsidP="00E238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38A7">
        <w:rPr>
          <w:rFonts w:ascii="Times New Roman" w:hAnsi="Times New Roman" w:cs="Times New Roman"/>
          <w:i/>
          <w:iCs/>
          <w:sz w:val="24"/>
          <w:szCs w:val="24"/>
        </w:rPr>
        <w:t>Алтайский государственный педагогический университет, Барнаул, Россия</w:t>
      </w:r>
    </w:p>
    <w:p w14:paraId="40E7DDB5" w14:textId="2CEC77E9" w:rsidR="00E238A7" w:rsidRPr="00E238A7" w:rsidRDefault="00E238A7" w:rsidP="00E238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238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dynauka.al@gmail.com </w:t>
      </w:r>
    </w:p>
    <w:p w14:paraId="5FB7158B" w14:textId="77777777" w:rsidR="003F7651" w:rsidRPr="00E238A7" w:rsidRDefault="003F7651" w:rsidP="00E23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40E8734" w14:textId="5063A59D" w:rsidR="00914BC6" w:rsidRPr="00E238A7" w:rsidRDefault="00743643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>Отношения между Россией и Кита</w:t>
      </w:r>
      <w:r w:rsidR="001E0E53" w:rsidRPr="00E238A7">
        <w:rPr>
          <w:rFonts w:ascii="Times New Roman" w:hAnsi="Times New Roman" w:cs="Times New Roman"/>
          <w:sz w:val="24"/>
          <w:szCs w:val="24"/>
        </w:rPr>
        <w:t xml:space="preserve">я </w:t>
      </w:r>
      <w:r w:rsidR="008C25E6" w:rsidRPr="00E238A7">
        <w:rPr>
          <w:rFonts w:ascii="Times New Roman" w:hAnsi="Times New Roman" w:cs="Times New Roman"/>
          <w:sz w:val="24"/>
          <w:szCs w:val="24"/>
        </w:rPr>
        <w:t xml:space="preserve">имеют очень </w:t>
      </w:r>
      <w:r w:rsidR="000E41F1" w:rsidRPr="00E238A7">
        <w:rPr>
          <w:rFonts w:ascii="Times New Roman" w:hAnsi="Times New Roman" w:cs="Times New Roman"/>
          <w:sz w:val="24"/>
          <w:szCs w:val="24"/>
        </w:rPr>
        <w:t>длительную</w:t>
      </w:r>
      <w:r w:rsidR="008C25E6" w:rsidRPr="00E238A7">
        <w:rPr>
          <w:rFonts w:ascii="Times New Roman" w:hAnsi="Times New Roman" w:cs="Times New Roman"/>
          <w:sz w:val="24"/>
          <w:szCs w:val="24"/>
        </w:rPr>
        <w:t xml:space="preserve"> историю. </w:t>
      </w:r>
      <w:r w:rsidR="00E238A7">
        <w:rPr>
          <w:rFonts w:ascii="Times New Roman" w:hAnsi="Times New Roman" w:cs="Times New Roman"/>
          <w:sz w:val="24"/>
          <w:szCs w:val="24"/>
        </w:rPr>
        <w:t>Р</w:t>
      </w:r>
      <w:r w:rsidR="003331F4" w:rsidRPr="00E238A7">
        <w:rPr>
          <w:rFonts w:ascii="Times New Roman" w:hAnsi="Times New Roman" w:cs="Times New Roman"/>
          <w:sz w:val="24"/>
          <w:szCs w:val="24"/>
        </w:rPr>
        <w:t>азвитию их отношений</w:t>
      </w:r>
      <w:r w:rsidR="009775B0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7D28CB" w:rsidRPr="00E238A7">
        <w:rPr>
          <w:rFonts w:ascii="Times New Roman" w:hAnsi="Times New Roman" w:cs="Times New Roman"/>
          <w:sz w:val="24"/>
          <w:szCs w:val="24"/>
        </w:rPr>
        <w:t>способствовало</w:t>
      </w:r>
      <w:r w:rsidR="003331F4" w:rsidRPr="00E238A7">
        <w:rPr>
          <w:rFonts w:ascii="Times New Roman" w:hAnsi="Times New Roman" w:cs="Times New Roman"/>
          <w:sz w:val="24"/>
          <w:szCs w:val="24"/>
        </w:rPr>
        <w:t xml:space="preserve"> сближение этих государств по ряду</w:t>
      </w:r>
      <w:r w:rsidR="00667E21" w:rsidRPr="00E238A7">
        <w:rPr>
          <w:rFonts w:ascii="Times New Roman" w:hAnsi="Times New Roman" w:cs="Times New Roman"/>
          <w:sz w:val="24"/>
          <w:szCs w:val="24"/>
        </w:rPr>
        <w:t xml:space="preserve"> политическ</w:t>
      </w:r>
      <w:r w:rsidR="007D28CB" w:rsidRPr="00E238A7">
        <w:rPr>
          <w:rFonts w:ascii="Times New Roman" w:hAnsi="Times New Roman" w:cs="Times New Roman"/>
          <w:sz w:val="24"/>
          <w:szCs w:val="24"/>
        </w:rPr>
        <w:t>их</w:t>
      </w:r>
      <w:r w:rsidR="00667E21" w:rsidRPr="00E238A7">
        <w:rPr>
          <w:rFonts w:ascii="Times New Roman" w:hAnsi="Times New Roman" w:cs="Times New Roman"/>
          <w:sz w:val="24"/>
          <w:szCs w:val="24"/>
        </w:rPr>
        <w:t xml:space="preserve"> и экономическ</w:t>
      </w:r>
      <w:r w:rsidR="007D28CB" w:rsidRPr="00E238A7">
        <w:rPr>
          <w:rFonts w:ascii="Times New Roman" w:hAnsi="Times New Roman" w:cs="Times New Roman"/>
          <w:sz w:val="24"/>
          <w:szCs w:val="24"/>
        </w:rPr>
        <w:t xml:space="preserve">их </w:t>
      </w:r>
      <w:r w:rsidR="003331F4" w:rsidRPr="00E238A7">
        <w:rPr>
          <w:rFonts w:ascii="Times New Roman" w:hAnsi="Times New Roman" w:cs="Times New Roman"/>
          <w:sz w:val="24"/>
          <w:szCs w:val="24"/>
        </w:rPr>
        <w:t>вопросов</w:t>
      </w:r>
      <w:r w:rsidR="00667E21" w:rsidRPr="00E238A7">
        <w:rPr>
          <w:rFonts w:ascii="Times New Roman" w:hAnsi="Times New Roman" w:cs="Times New Roman"/>
          <w:sz w:val="24"/>
          <w:szCs w:val="24"/>
        </w:rPr>
        <w:t xml:space="preserve">. </w:t>
      </w:r>
      <w:r w:rsidR="00E238A7">
        <w:rPr>
          <w:rFonts w:ascii="Times New Roman" w:hAnsi="Times New Roman" w:cs="Times New Roman"/>
          <w:sz w:val="24"/>
          <w:szCs w:val="24"/>
        </w:rPr>
        <w:t>Н</w:t>
      </w:r>
      <w:r w:rsidR="007B1D53" w:rsidRPr="00E238A7">
        <w:rPr>
          <w:rFonts w:ascii="Times New Roman" w:hAnsi="Times New Roman" w:cs="Times New Roman"/>
          <w:sz w:val="24"/>
          <w:szCs w:val="24"/>
        </w:rPr>
        <w:t xml:space="preserve">а сегодняшний день </w:t>
      </w:r>
      <w:r w:rsidR="00372EA7" w:rsidRPr="00E238A7">
        <w:rPr>
          <w:rFonts w:ascii="Times New Roman" w:hAnsi="Times New Roman" w:cs="Times New Roman"/>
          <w:sz w:val="24"/>
          <w:szCs w:val="24"/>
        </w:rPr>
        <w:t>Китай и Россия</w:t>
      </w:r>
      <w:r w:rsidR="007D28CB" w:rsidRPr="00E238A7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612042" w:rsidRPr="00E238A7">
        <w:rPr>
          <w:rFonts w:ascii="Times New Roman" w:hAnsi="Times New Roman" w:cs="Times New Roman"/>
          <w:sz w:val="24"/>
          <w:szCs w:val="24"/>
        </w:rPr>
        <w:t>надёжными</w:t>
      </w:r>
      <w:r w:rsidR="007B1D53" w:rsidRPr="00E238A7">
        <w:rPr>
          <w:rFonts w:ascii="Times New Roman" w:hAnsi="Times New Roman" w:cs="Times New Roman"/>
          <w:sz w:val="24"/>
          <w:szCs w:val="24"/>
        </w:rPr>
        <w:t xml:space="preserve"> пар</w:t>
      </w:r>
      <w:r w:rsidR="00612042" w:rsidRPr="00E238A7">
        <w:rPr>
          <w:rFonts w:ascii="Times New Roman" w:hAnsi="Times New Roman" w:cs="Times New Roman"/>
          <w:sz w:val="24"/>
          <w:szCs w:val="24"/>
        </w:rPr>
        <w:t>тнёрам</w:t>
      </w:r>
      <w:r w:rsidR="007D28CB" w:rsidRPr="00E238A7">
        <w:rPr>
          <w:rFonts w:ascii="Times New Roman" w:hAnsi="Times New Roman" w:cs="Times New Roman"/>
          <w:sz w:val="24"/>
          <w:szCs w:val="24"/>
        </w:rPr>
        <w:t>и</w:t>
      </w:r>
      <w:r w:rsidR="00372EA7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914BC6" w:rsidRPr="00E238A7">
        <w:rPr>
          <w:rFonts w:ascii="Times New Roman" w:hAnsi="Times New Roman" w:cs="Times New Roman"/>
          <w:sz w:val="24"/>
          <w:szCs w:val="24"/>
        </w:rPr>
        <w:t xml:space="preserve">в решении различных </w:t>
      </w:r>
      <w:r w:rsidR="00776A0B" w:rsidRPr="00E238A7">
        <w:rPr>
          <w:rFonts w:ascii="Times New Roman" w:hAnsi="Times New Roman" w:cs="Times New Roman"/>
          <w:sz w:val="24"/>
          <w:szCs w:val="24"/>
        </w:rPr>
        <w:t xml:space="preserve">международных и внутренних </w:t>
      </w:r>
      <w:r w:rsidR="00091941" w:rsidRPr="00E238A7">
        <w:rPr>
          <w:rFonts w:ascii="Times New Roman" w:hAnsi="Times New Roman" w:cs="Times New Roman"/>
          <w:sz w:val="24"/>
          <w:szCs w:val="24"/>
        </w:rPr>
        <w:t>задач</w:t>
      </w:r>
      <w:r w:rsidR="00612042" w:rsidRPr="00E23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94C89" w14:textId="77777777" w:rsidR="00E238A7" w:rsidRDefault="000E3F9D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 xml:space="preserve">Одной </w:t>
      </w:r>
      <w:r w:rsidR="007F1B29" w:rsidRPr="00E238A7">
        <w:rPr>
          <w:rFonts w:ascii="Times New Roman" w:hAnsi="Times New Roman" w:cs="Times New Roman"/>
          <w:sz w:val="24"/>
          <w:szCs w:val="24"/>
        </w:rPr>
        <w:t>из проблем,</w:t>
      </w:r>
      <w:r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091941" w:rsidRPr="00E238A7">
        <w:rPr>
          <w:rFonts w:ascii="Times New Roman" w:hAnsi="Times New Roman" w:cs="Times New Roman"/>
          <w:sz w:val="24"/>
          <w:szCs w:val="24"/>
        </w:rPr>
        <w:t>осложнявших</w:t>
      </w:r>
      <w:r w:rsidR="00E238A7">
        <w:rPr>
          <w:rFonts w:ascii="Times New Roman" w:hAnsi="Times New Roman" w:cs="Times New Roman"/>
          <w:sz w:val="24"/>
          <w:szCs w:val="24"/>
        </w:rPr>
        <w:t xml:space="preserve"> их</w:t>
      </w:r>
      <w:r w:rsidR="00091941" w:rsidRPr="00E238A7">
        <w:rPr>
          <w:rFonts w:ascii="Times New Roman" w:hAnsi="Times New Roman" w:cs="Times New Roman"/>
          <w:sz w:val="24"/>
          <w:szCs w:val="24"/>
        </w:rPr>
        <w:t xml:space="preserve"> взаимодействие</w:t>
      </w:r>
      <w:r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091941" w:rsidRPr="00E238A7">
        <w:rPr>
          <w:rFonts w:ascii="Times New Roman" w:hAnsi="Times New Roman" w:cs="Times New Roman"/>
          <w:sz w:val="24"/>
          <w:szCs w:val="24"/>
        </w:rPr>
        <w:t>была</w:t>
      </w:r>
      <w:r w:rsidRPr="00E238A7">
        <w:rPr>
          <w:rFonts w:ascii="Times New Roman" w:hAnsi="Times New Roman" w:cs="Times New Roman"/>
          <w:sz w:val="24"/>
          <w:szCs w:val="24"/>
        </w:rPr>
        <w:t xml:space="preserve"> эмиграци</w:t>
      </w:r>
      <w:r w:rsidR="00091941" w:rsidRPr="00E238A7">
        <w:rPr>
          <w:rFonts w:ascii="Times New Roman" w:hAnsi="Times New Roman" w:cs="Times New Roman"/>
          <w:sz w:val="24"/>
          <w:szCs w:val="24"/>
        </w:rPr>
        <w:t>я</w:t>
      </w:r>
      <w:r w:rsidRPr="00E238A7">
        <w:rPr>
          <w:rFonts w:ascii="Times New Roman" w:hAnsi="Times New Roman" w:cs="Times New Roman"/>
          <w:sz w:val="24"/>
          <w:szCs w:val="24"/>
        </w:rPr>
        <w:t xml:space="preserve"> и переселени</w:t>
      </w:r>
      <w:r w:rsidR="00091941" w:rsidRPr="00E238A7">
        <w:rPr>
          <w:rFonts w:ascii="Times New Roman" w:hAnsi="Times New Roman" w:cs="Times New Roman"/>
          <w:sz w:val="24"/>
          <w:szCs w:val="24"/>
        </w:rPr>
        <w:t>е по обе стороны границы.</w:t>
      </w:r>
      <w:r w:rsidR="003E33F7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DD6FAD" w:rsidRPr="00E238A7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E238A7">
        <w:rPr>
          <w:rFonts w:ascii="Times New Roman" w:hAnsi="Times New Roman" w:cs="Times New Roman"/>
          <w:sz w:val="24"/>
          <w:szCs w:val="24"/>
        </w:rPr>
        <w:t>э</w:t>
      </w:r>
      <w:r w:rsidR="00DD6FAD" w:rsidRPr="00E238A7">
        <w:rPr>
          <w:rFonts w:ascii="Times New Roman" w:hAnsi="Times New Roman" w:cs="Times New Roman"/>
          <w:sz w:val="24"/>
          <w:szCs w:val="24"/>
        </w:rPr>
        <w:t>мигрантов и переселенцев</w:t>
      </w:r>
      <w:r w:rsidR="008D7D3B" w:rsidRPr="00E238A7">
        <w:rPr>
          <w:rFonts w:ascii="Times New Roman" w:hAnsi="Times New Roman" w:cs="Times New Roman"/>
          <w:sz w:val="24"/>
          <w:szCs w:val="24"/>
        </w:rPr>
        <w:t xml:space="preserve"> испытывали</w:t>
      </w:r>
      <w:r w:rsidR="003E33F7" w:rsidRPr="00E238A7">
        <w:rPr>
          <w:rFonts w:ascii="Times New Roman" w:hAnsi="Times New Roman" w:cs="Times New Roman"/>
          <w:sz w:val="24"/>
          <w:szCs w:val="24"/>
        </w:rPr>
        <w:t xml:space="preserve"> проблемы с нерешенностью своего правового статуса</w:t>
      </w:r>
      <w:r w:rsidR="00E238A7">
        <w:rPr>
          <w:rFonts w:ascii="Times New Roman" w:hAnsi="Times New Roman" w:cs="Times New Roman"/>
          <w:sz w:val="24"/>
          <w:szCs w:val="24"/>
        </w:rPr>
        <w:t>, что</w:t>
      </w:r>
      <w:r w:rsidR="006A1A67" w:rsidRPr="00E238A7">
        <w:rPr>
          <w:rFonts w:ascii="Times New Roman" w:hAnsi="Times New Roman" w:cs="Times New Roman"/>
          <w:sz w:val="24"/>
          <w:szCs w:val="24"/>
        </w:rPr>
        <w:t xml:space="preserve"> приводило к конфликту с местным населением и администрацией</w:t>
      </w:r>
      <w:r w:rsidR="00E238A7">
        <w:rPr>
          <w:rFonts w:ascii="Times New Roman" w:hAnsi="Times New Roman" w:cs="Times New Roman"/>
          <w:sz w:val="24"/>
          <w:szCs w:val="24"/>
        </w:rPr>
        <w:t>.</w:t>
      </w:r>
      <w:r w:rsidR="003E33F7" w:rsidRPr="00E23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85003" w14:textId="260CF7DD" w:rsidR="00E836D5" w:rsidRPr="00E238A7" w:rsidRDefault="008A6114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>В данной работе будет рассмотрен только</w:t>
      </w:r>
      <w:r w:rsidR="004107E6" w:rsidRPr="00E238A7">
        <w:rPr>
          <w:rFonts w:ascii="Times New Roman" w:hAnsi="Times New Roman" w:cs="Times New Roman"/>
          <w:sz w:val="24"/>
          <w:szCs w:val="24"/>
        </w:rPr>
        <w:t xml:space="preserve"> первый – дореволюционный этап переселения из Российской империи в Поднебесную</w:t>
      </w:r>
      <w:r w:rsidR="00285806" w:rsidRPr="00E238A7">
        <w:rPr>
          <w:rFonts w:ascii="Times New Roman" w:hAnsi="Times New Roman" w:cs="Times New Roman"/>
          <w:sz w:val="24"/>
          <w:szCs w:val="24"/>
        </w:rPr>
        <w:t>, на территорию Маньчжурии,</w:t>
      </w:r>
      <w:r w:rsidR="004107E6" w:rsidRPr="00E238A7">
        <w:rPr>
          <w:rFonts w:ascii="Times New Roman" w:hAnsi="Times New Roman" w:cs="Times New Roman"/>
          <w:sz w:val="24"/>
          <w:szCs w:val="24"/>
        </w:rPr>
        <w:t xml:space="preserve"> связанный с трудовой миграцией (основная часть) и религиозными гонениями (эмиграция русских духоборов и др.). </w:t>
      </w:r>
      <w:r w:rsidRPr="00E238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97012"/>
      <w:r w:rsidR="004107E6" w:rsidRPr="00E238A7">
        <w:rPr>
          <w:rFonts w:ascii="Times New Roman" w:hAnsi="Times New Roman" w:cs="Times New Roman"/>
          <w:sz w:val="24"/>
          <w:szCs w:val="24"/>
        </w:rPr>
        <w:t xml:space="preserve">в </w:t>
      </w:r>
      <w:r w:rsidR="00AF4F93" w:rsidRPr="00E238A7">
        <w:rPr>
          <w:rFonts w:ascii="Times New Roman" w:hAnsi="Times New Roman" w:cs="Times New Roman"/>
          <w:sz w:val="24"/>
          <w:szCs w:val="24"/>
        </w:rPr>
        <w:t>кон</w:t>
      </w:r>
      <w:r w:rsidR="004107E6" w:rsidRPr="00E238A7">
        <w:rPr>
          <w:rFonts w:ascii="Times New Roman" w:hAnsi="Times New Roman" w:cs="Times New Roman"/>
          <w:sz w:val="24"/>
          <w:szCs w:val="24"/>
        </w:rPr>
        <w:t>це</w:t>
      </w:r>
      <w:r w:rsidR="00AF4F93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AF4F93" w:rsidRPr="00E238A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F4F93" w:rsidRPr="00E238A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F4F93" w:rsidRPr="00E238A7">
        <w:rPr>
          <w:rFonts w:ascii="Times New Roman" w:hAnsi="Times New Roman" w:cs="Times New Roman"/>
          <w:sz w:val="24"/>
          <w:szCs w:val="24"/>
        </w:rPr>
        <w:t>– начал</w:t>
      </w:r>
      <w:r w:rsidR="004107E6" w:rsidRPr="00E238A7">
        <w:rPr>
          <w:rFonts w:ascii="Times New Roman" w:hAnsi="Times New Roman" w:cs="Times New Roman"/>
          <w:sz w:val="24"/>
          <w:szCs w:val="24"/>
        </w:rPr>
        <w:t>е</w:t>
      </w:r>
      <w:r w:rsidR="00AF4F93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AF4F93" w:rsidRPr="00E238A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AF4F93" w:rsidRPr="00E238A7">
        <w:rPr>
          <w:rFonts w:ascii="Times New Roman" w:hAnsi="Times New Roman" w:cs="Times New Roman"/>
          <w:sz w:val="24"/>
          <w:szCs w:val="24"/>
        </w:rPr>
        <w:t xml:space="preserve"> века</w:t>
      </w:r>
      <w:r w:rsid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E238A7" w:rsidRPr="00B22F1C">
        <w:rPr>
          <w:rFonts w:ascii="Times New Roman" w:hAnsi="Times New Roman" w:cs="Times New Roman"/>
          <w:sz w:val="24"/>
          <w:szCs w:val="24"/>
        </w:rPr>
        <w:t>[4]</w:t>
      </w:r>
      <w:r w:rsidR="00AF4F93" w:rsidRPr="00E23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02222" w14:textId="2D6E2D7C" w:rsidR="006E53F4" w:rsidRPr="00E238A7" w:rsidRDefault="00A83118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>Основной причиной м</w:t>
      </w:r>
      <w:r w:rsidR="00AF4F93" w:rsidRPr="00E238A7">
        <w:rPr>
          <w:rFonts w:ascii="Times New Roman" w:hAnsi="Times New Roman" w:cs="Times New Roman"/>
          <w:sz w:val="24"/>
          <w:szCs w:val="24"/>
        </w:rPr>
        <w:t>ассов</w:t>
      </w:r>
      <w:r w:rsidRPr="00E238A7">
        <w:rPr>
          <w:rFonts w:ascii="Times New Roman" w:hAnsi="Times New Roman" w:cs="Times New Roman"/>
          <w:sz w:val="24"/>
          <w:szCs w:val="24"/>
        </w:rPr>
        <w:t>ой</w:t>
      </w:r>
      <w:r w:rsidR="00AF4F93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EC7E35" w:rsidRPr="00E238A7">
        <w:rPr>
          <w:rFonts w:ascii="Times New Roman" w:hAnsi="Times New Roman" w:cs="Times New Roman"/>
          <w:sz w:val="24"/>
          <w:szCs w:val="24"/>
        </w:rPr>
        <w:t>э</w:t>
      </w:r>
      <w:r w:rsidR="00AF4F93" w:rsidRPr="00E238A7">
        <w:rPr>
          <w:rFonts w:ascii="Times New Roman" w:hAnsi="Times New Roman" w:cs="Times New Roman"/>
          <w:sz w:val="24"/>
          <w:szCs w:val="24"/>
        </w:rPr>
        <w:t xml:space="preserve">миграция </w:t>
      </w:r>
      <w:r w:rsidR="002A119B" w:rsidRPr="00E238A7">
        <w:rPr>
          <w:rFonts w:ascii="Times New Roman" w:hAnsi="Times New Roman" w:cs="Times New Roman"/>
          <w:sz w:val="24"/>
          <w:szCs w:val="24"/>
        </w:rPr>
        <w:t>на территорию Маньчжурии</w:t>
      </w:r>
      <w:r w:rsidRPr="00E238A7">
        <w:rPr>
          <w:rFonts w:ascii="Times New Roman" w:hAnsi="Times New Roman" w:cs="Times New Roman"/>
          <w:sz w:val="24"/>
          <w:szCs w:val="24"/>
        </w:rPr>
        <w:t xml:space="preserve"> в конце </w:t>
      </w:r>
      <w:r w:rsidRPr="00E238A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D2D5E" w:rsidRPr="00E238A7">
        <w:rPr>
          <w:rFonts w:ascii="Times New Roman" w:hAnsi="Times New Roman" w:cs="Times New Roman"/>
          <w:sz w:val="24"/>
          <w:szCs w:val="24"/>
        </w:rPr>
        <w:t xml:space="preserve"> в.</w:t>
      </w:r>
      <w:r w:rsidRPr="00E238A7">
        <w:rPr>
          <w:rFonts w:ascii="Times New Roman" w:hAnsi="Times New Roman" w:cs="Times New Roman"/>
          <w:sz w:val="24"/>
          <w:szCs w:val="24"/>
        </w:rPr>
        <w:t xml:space="preserve"> стало</w:t>
      </w:r>
      <w:r w:rsidR="00AF4F93" w:rsidRPr="00E238A7">
        <w:rPr>
          <w:rFonts w:ascii="Times New Roman" w:hAnsi="Times New Roman" w:cs="Times New Roman"/>
          <w:sz w:val="24"/>
          <w:szCs w:val="24"/>
        </w:rPr>
        <w:t xml:space="preserve"> строительство </w:t>
      </w:r>
      <w:r w:rsidR="0005293E" w:rsidRPr="00E238A7">
        <w:rPr>
          <w:rFonts w:ascii="Times New Roman" w:hAnsi="Times New Roman" w:cs="Times New Roman"/>
          <w:sz w:val="24"/>
          <w:szCs w:val="24"/>
        </w:rPr>
        <w:t>Китайско-Восточной железной дороги</w:t>
      </w:r>
      <w:r w:rsidR="00F16799" w:rsidRPr="00E238A7">
        <w:rPr>
          <w:rFonts w:ascii="Times New Roman" w:hAnsi="Times New Roman" w:cs="Times New Roman"/>
          <w:sz w:val="24"/>
          <w:szCs w:val="24"/>
        </w:rPr>
        <w:t xml:space="preserve"> (далее КВЖД)</w:t>
      </w:r>
      <w:r w:rsidR="00DB0690" w:rsidRPr="00E238A7">
        <w:rPr>
          <w:rFonts w:ascii="Times New Roman" w:hAnsi="Times New Roman" w:cs="Times New Roman"/>
          <w:sz w:val="24"/>
          <w:szCs w:val="24"/>
        </w:rPr>
        <w:t xml:space="preserve"> в 1896 году</w:t>
      </w:r>
      <w:r w:rsidR="0005293E" w:rsidRPr="00E238A7">
        <w:rPr>
          <w:rFonts w:ascii="Times New Roman" w:hAnsi="Times New Roman" w:cs="Times New Roman"/>
          <w:sz w:val="24"/>
          <w:szCs w:val="24"/>
        </w:rPr>
        <w:t xml:space="preserve">. </w:t>
      </w:r>
      <w:r w:rsidR="00DB0690" w:rsidRPr="00E238A7">
        <w:rPr>
          <w:rFonts w:ascii="Times New Roman" w:hAnsi="Times New Roman" w:cs="Times New Roman"/>
          <w:sz w:val="24"/>
          <w:szCs w:val="24"/>
        </w:rPr>
        <w:t xml:space="preserve">Для её </w:t>
      </w:r>
      <w:r w:rsidR="002A119B" w:rsidRPr="00E238A7">
        <w:rPr>
          <w:rFonts w:ascii="Times New Roman" w:hAnsi="Times New Roman" w:cs="Times New Roman"/>
          <w:sz w:val="24"/>
          <w:szCs w:val="24"/>
        </w:rPr>
        <w:t>постройки</w:t>
      </w:r>
      <w:r w:rsidR="00DB0690" w:rsidRPr="00E238A7">
        <w:rPr>
          <w:rFonts w:ascii="Times New Roman" w:hAnsi="Times New Roman" w:cs="Times New Roman"/>
          <w:sz w:val="24"/>
          <w:szCs w:val="24"/>
        </w:rPr>
        <w:t xml:space="preserve"> было отправлено большое количество российских рабочих железнодорожников, инженеров, военных</w:t>
      </w:r>
      <w:r w:rsidR="00E238A7" w:rsidRPr="00E238A7">
        <w:rPr>
          <w:rFonts w:ascii="Times New Roman" w:hAnsi="Times New Roman" w:cs="Times New Roman"/>
          <w:sz w:val="24"/>
          <w:szCs w:val="24"/>
        </w:rPr>
        <w:t xml:space="preserve"> [1]</w:t>
      </w:r>
      <w:r w:rsidR="00000677" w:rsidRPr="00E238A7">
        <w:rPr>
          <w:rFonts w:ascii="Times New Roman" w:hAnsi="Times New Roman" w:cs="Times New Roman"/>
          <w:sz w:val="24"/>
          <w:szCs w:val="24"/>
        </w:rPr>
        <w:t>.</w:t>
      </w:r>
      <w:r w:rsidR="00E238A7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4C18D4" w:rsidRPr="00E238A7">
        <w:rPr>
          <w:rFonts w:ascii="Times New Roman" w:hAnsi="Times New Roman" w:cs="Times New Roman"/>
          <w:sz w:val="24"/>
          <w:szCs w:val="24"/>
        </w:rPr>
        <w:t xml:space="preserve">Территорию по которой должна была проходить КВЖД </w:t>
      </w:r>
      <w:r w:rsidR="003D0FF4" w:rsidRPr="00E238A7">
        <w:rPr>
          <w:rFonts w:ascii="Times New Roman" w:hAnsi="Times New Roman" w:cs="Times New Roman"/>
          <w:sz w:val="24"/>
          <w:szCs w:val="24"/>
        </w:rPr>
        <w:t>и на которой в основном оседали россий</w:t>
      </w:r>
      <w:r w:rsidR="00EF2050" w:rsidRPr="00E238A7">
        <w:rPr>
          <w:rFonts w:ascii="Times New Roman" w:hAnsi="Times New Roman" w:cs="Times New Roman"/>
          <w:sz w:val="24"/>
          <w:szCs w:val="24"/>
        </w:rPr>
        <w:t>ские переселенцы</w:t>
      </w:r>
      <w:r w:rsidR="004C18D4" w:rsidRPr="00E238A7">
        <w:rPr>
          <w:rFonts w:ascii="Times New Roman" w:hAnsi="Times New Roman" w:cs="Times New Roman"/>
          <w:sz w:val="24"/>
          <w:szCs w:val="24"/>
        </w:rPr>
        <w:t>, назвали полосой отчуждения</w:t>
      </w:r>
      <w:r w:rsidR="00E238A7" w:rsidRPr="00E238A7">
        <w:rPr>
          <w:rFonts w:ascii="Times New Roman" w:hAnsi="Times New Roman" w:cs="Times New Roman"/>
          <w:sz w:val="24"/>
          <w:szCs w:val="24"/>
        </w:rPr>
        <w:t xml:space="preserve"> [5]</w:t>
      </w:r>
      <w:r w:rsidR="004C18D4" w:rsidRPr="00E23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2692E" w14:textId="043D0E82" w:rsidR="00B82B0F" w:rsidRPr="00E238A7" w:rsidRDefault="00E238A7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0C7443" w:rsidRPr="00E238A7">
        <w:rPr>
          <w:rFonts w:ascii="Times New Roman" w:hAnsi="Times New Roman" w:cs="Times New Roman"/>
          <w:sz w:val="24"/>
          <w:szCs w:val="24"/>
        </w:rPr>
        <w:t>Харбин</w:t>
      </w:r>
      <w:r>
        <w:rPr>
          <w:rFonts w:ascii="Times New Roman" w:hAnsi="Times New Roman" w:cs="Times New Roman"/>
          <w:sz w:val="24"/>
          <w:szCs w:val="24"/>
        </w:rPr>
        <w:t xml:space="preserve"> стал</w:t>
      </w:r>
      <w:r w:rsidR="000C7443" w:rsidRPr="00E238A7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C7443" w:rsidRPr="00E238A7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0C7443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5152D1" w:rsidRPr="00E238A7">
        <w:rPr>
          <w:rFonts w:ascii="Times New Roman" w:hAnsi="Times New Roman" w:cs="Times New Roman"/>
          <w:sz w:val="24"/>
          <w:szCs w:val="24"/>
        </w:rPr>
        <w:t>на северо-восток Китая.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468" w:rsidRPr="00E238A7">
        <w:rPr>
          <w:rFonts w:ascii="Times New Roman" w:hAnsi="Times New Roman" w:cs="Times New Roman"/>
          <w:sz w:val="24"/>
          <w:szCs w:val="24"/>
        </w:rPr>
        <w:t>Поток русских эмигрантов постоянно увеличивался</w:t>
      </w:r>
      <w:r w:rsidR="00F530D2" w:rsidRPr="00E23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23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47B4B" w:rsidRPr="00E238A7">
        <w:rPr>
          <w:rFonts w:ascii="Times New Roman" w:hAnsi="Times New Roman" w:cs="Times New Roman"/>
          <w:sz w:val="24"/>
          <w:szCs w:val="24"/>
        </w:rPr>
        <w:t xml:space="preserve"> июлю 1911 г. численность населения Харбина составляла 59 677 чел., из них русские эмигранты — 40 </w:t>
      </w:r>
      <w:r w:rsidR="00B047F1" w:rsidRPr="00E238A7">
        <w:rPr>
          <w:rFonts w:ascii="Times New Roman" w:hAnsi="Times New Roman" w:cs="Times New Roman"/>
          <w:sz w:val="24"/>
          <w:szCs w:val="24"/>
        </w:rPr>
        <w:t>тысяч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8A7">
        <w:rPr>
          <w:rFonts w:ascii="Times New Roman" w:hAnsi="Times New Roman" w:cs="Times New Roman"/>
          <w:sz w:val="24"/>
          <w:szCs w:val="24"/>
        </w:rPr>
        <w:t>[6]</w:t>
      </w:r>
      <w:r w:rsidR="00047B4B" w:rsidRPr="00E238A7">
        <w:rPr>
          <w:rFonts w:ascii="Times New Roman" w:hAnsi="Times New Roman" w:cs="Times New Roman"/>
          <w:sz w:val="24"/>
          <w:szCs w:val="24"/>
        </w:rPr>
        <w:t>.</w:t>
      </w:r>
    </w:p>
    <w:p w14:paraId="38DC94D5" w14:textId="35623678" w:rsidR="003E1491" w:rsidRPr="00E238A7" w:rsidRDefault="00B047F1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>Таким образом</w:t>
      </w:r>
      <w:r w:rsidR="00A16EB3" w:rsidRPr="00E238A7">
        <w:rPr>
          <w:rFonts w:ascii="Times New Roman" w:hAnsi="Times New Roman" w:cs="Times New Roman"/>
          <w:sz w:val="24"/>
          <w:szCs w:val="24"/>
        </w:rPr>
        <w:t>,</w:t>
      </w:r>
      <w:r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C64637" w:rsidRPr="00E238A7">
        <w:rPr>
          <w:rFonts w:ascii="Times New Roman" w:hAnsi="Times New Roman" w:cs="Times New Roman"/>
          <w:sz w:val="24"/>
          <w:szCs w:val="24"/>
        </w:rPr>
        <w:t>складывались</w:t>
      </w:r>
      <w:r w:rsidRPr="00E238A7">
        <w:rPr>
          <w:rFonts w:ascii="Times New Roman" w:hAnsi="Times New Roman" w:cs="Times New Roman"/>
          <w:sz w:val="24"/>
          <w:szCs w:val="24"/>
        </w:rPr>
        <w:t xml:space="preserve"> условия, при которых</w:t>
      </w:r>
      <w:r w:rsidR="00C64637" w:rsidRPr="00E238A7">
        <w:rPr>
          <w:rFonts w:ascii="Times New Roman" w:hAnsi="Times New Roman" w:cs="Times New Roman"/>
          <w:sz w:val="24"/>
          <w:szCs w:val="24"/>
        </w:rPr>
        <w:t xml:space="preserve"> русским переселенцам и местному китайскому населению приходилось контактировать по разным вопросам, в том числе требующих</w:t>
      </w:r>
      <w:r w:rsidR="00DD7A28" w:rsidRPr="00E238A7">
        <w:rPr>
          <w:rFonts w:ascii="Times New Roman" w:hAnsi="Times New Roman" w:cs="Times New Roman"/>
          <w:sz w:val="24"/>
          <w:szCs w:val="24"/>
        </w:rPr>
        <w:t xml:space="preserve"> правового регулирования. </w:t>
      </w:r>
    </w:p>
    <w:p w14:paraId="5837EDA9" w14:textId="04714C0C" w:rsidR="00BC21D4" w:rsidRPr="00E238A7" w:rsidRDefault="005152D1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 xml:space="preserve">В </w:t>
      </w:r>
      <w:r w:rsidR="00E00A5E" w:rsidRPr="00E238A7">
        <w:rPr>
          <w:rFonts w:ascii="Times New Roman" w:hAnsi="Times New Roman" w:cs="Times New Roman"/>
          <w:sz w:val="24"/>
          <w:szCs w:val="24"/>
        </w:rPr>
        <w:t>качестве промежуточно</w:t>
      </w:r>
      <w:r w:rsidR="00713521" w:rsidRPr="00E238A7">
        <w:rPr>
          <w:rFonts w:ascii="Times New Roman" w:hAnsi="Times New Roman" w:cs="Times New Roman"/>
          <w:sz w:val="24"/>
          <w:szCs w:val="24"/>
        </w:rPr>
        <w:t xml:space="preserve">го решения данной проблемы </w:t>
      </w:r>
      <w:r w:rsidR="00237C49" w:rsidRPr="00E238A7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E238A7">
        <w:rPr>
          <w:rFonts w:ascii="Times New Roman" w:hAnsi="Times New Roman" w:cs="Times New Roman"/>
          <w:sz w:val="24"/>
          <w:szCs w:val="24"/>
        </w:rPr>
        <w:t>создан</w:t>
      </w:r>
      <w:r w:rsidR="00237C49" w:rsidRPr="00E238A7">
        <w:rPr>
          <w:rFonts w:ascii="Times New Roman" w:hAnsi="Times New Roman" w:cs="Times New Roman"/>
          <w:sz w:val="24"/>
          <w:szCs w:val="24"/>
        </w:rPr>
        <w:t>ы</w:t>
      </w:r>
      <w:r w:rsidR="009E7F5E" w:rsidRPr="00E238A7">
        <w:rPr>
          <w:rFonts w:ascii="Times New Roman" w:hAnsi="Times New Roman" w:cs="Times New Roman"/>
          <w:sz w:val="24"/>
          <w:szCs w:val="24"/>
        </w:rPr>
        <w:t xml:space="preserve"> дипломатическ</w:t>
      </w:r>
      <w:r w:rsidR="005B5EBC" w:rsidRPr="00E238A7">
        <w:rPr>
          <w:rFonts w:ascii="Times New Roman" w:hAnsi="Times New Roman" w:cs="Times New Roman"/>
          <w:sz w:val="24"/>
          <w:szCs w:val="24"/>
        </w:rPr>
        <w:t>и</w:t>
      </w:r>
      <w:r w:rsidR="009E7F5E" w:rsidRPr="00E238A7">
        <w:rPr>
          <w:rFonts w:ascii="Times New Roman" w:hAnsi="Times New Roman" w:cs="Times New Roman"/>
          <w:sz w:val="24"/>
          <w:szCs w:val="24"/>
        </w:rPr>
        <w:t>е бюро</w:t>
      </w:r>
      <w:r w:rsidR="005B5EBC" w:rsidRPr="00E238A7">
        <w:rPr>
          <w:rFonts w:ascii="Times New Roman" w:hAnsi="Times New Roman" w:cs="Times New Roman"/>
          <w:sz w:val="24"/>
          <w:szCs w:val="24"/>
        </w:rPr>
        <w:t xml:space="preserve"> на линиях</w:t>
      </w:r>
      <w:r w:rsidR="005E52F5" w:rsidRPr="00E238A7">
        <w:rPr>
          <w:rFonts w:ascii="Times New Roman" w:hAnsi="Times New Roman" w:cs="Times New Roman"/>
          <w:sz w:val="24"/>
          <w:szCs w:val="24"/>
        </w:rPr>
        <w:t xml:space="preserve"> железной дороги</w:t>
      </w:r>
      <w:r w:rsidR="008C6433" w:rsidRPr="00E238A7">
        <w:rPr>
          <w:rFonts w:ascii="Times New Roman" w:hAnsi="Times New Roman" w:cs="Times New Roman"/>
          <w:sz w:val="24"/>
          <w:szCs w:val="24"/>
        </w:rPr>
        <w:t>,</w:t>
      </w:r>
      <w:r w:rsidR="005B5EBC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8C6433" w:rsidRPr="00E238A7">
        <w:rPr>
          <w:rFonts w:ascii="Times New Roman" w:hAnsi="Times New Roman" w:cs="Times New Roman"/>
          <w:sz w:val="24"/>
          <w:szCs w:val="24"/>
        </w:rPr>
        <w:t>г</w:t>
      </w:r>
      <w:r w:rsidR="005B5EBC" w:rsidRPr="00E238A7">
        <w:rPr>
          <w:rFonts w:ascii="Times New Roman" w:hAnsi="Times New Roman" w:cs="Times New Roman"/>
          <w:sz w:val="24"/>
          <w:szCs w:val="24"/>
        </w:rPr>
        <w:t>лавное в Харбине</w:t>
      </w:r>
      <w:r w:rsidR="009E7F5E" w:rsidRPr="00E238A7">
        <w:rPr>
          <w:rFonts w:ascii="Times New Roman" w:hAnsi="Times New Roman" w:cs="Times New Roman"/>
          <w:sz w:val="24"/>
          <w:szCs w:val="24"/>
        </w:rPr>
        <w:t xml:space="preserve"> (1899 г.)</w:t>
      </w:r>
      <w:r w:rsidR="009711DF" w:rsidRPr="00E238A7">
        <w:rPr>
          <w:rFonts w:ascii="Times New Roman" w:hAnsi="Times New Roman" w:cs="Times New Roman"/>
          <w:sz w:val="24"/>
          <w:szCs w:val="24"/>
        </w:rPr>
        <w:t xml:space="preserve"> и </w:t>
      </w:r>
      <w:r w:rsidR="00B8170E" w:rsidRPr="00E238A7">
        <w:rPr>
          <w:rFonts w:ascii="Times New Roman" w:hAnsi="Times New Roman" w:cs="Times New Roman"/>
          <w:sz w:val="24"/>
          <w:szCs w:val="24"/>
        </w:rPr>
        <w:t>орган</w:t>
      </w:r>
      <w:r w:rsidR="009711DF" w:rsidRPr="00E238A7">
        <w:rPr>
          <w:rFonts w:ascii="Times New Roman" w:hAnsi="Times New Roman" w:cs="Times New Roman"/>
          <w:sz w:val="24"/>
          <w:szCs w:val="24"/>
        </w:rPr>
        <w:t>ы</w:t>
      </w:r>
      <w:r w:rsidR="00B8170E" w:rsidRPr="00E238A7">
        <w:rPr>
          <w:rFonts w:ascii="Times New Roman" w:hAnsi="Times New Roman" w:cs="Times New Roman"/>
          <w:sz w:val="24"/>
          <w:szCs w:val="24"/>
        </w:rPr>
        <w:t xml:space="preserve"> административного управления при управляющем дорогой (Управление КВЖД</w:t>
      </w:r>
      <w:r w:rsidR="00597364" w:rsidRPr="00E238A7">
        <w:rPr>
          <w:rFonts w:ascii="Times New Roman" w:hAnsi="Times New Roman" w:cs="Times New Roman"/>
          <w:sz w:val="24"/>
          <w:szCs w:val="24"/>
        </w:rPr>
        <w:t xml:space="preserve">, </w:t>
      </w:r>
      <w:r w:rsidR="00B8170E" w:rsidRPr="00E238A7">
        <w:rPr>
          <w:rFonts w:ascii="Times New Roman" w:hAnsi="Times New Roman" w:cs="Times New Roman"/>
          <w:sz w:val="24"/>
          <w:szCs w:val="24"/>
        </w:rPr>
        <w:t>Особый комитет и подчиненные ему местные комитеты на линии</w:t>
      </w:r>
      <w:r w:rsidR="008247C8" w:rsidRPr="00E238A7">
        <w:rPr>
          <w:rFonts w:ascii="Times New Roman" w:hAnsi="Times New Roman" w:cs="Times New Roman"/>
          <w:sz w:val="24"/>
          <w:szCs w:val="24"/>
        </w:rPr>
        <w:t>)</w:t>
      </w:r>
      <w:r w:rsidR="00E238A7" w:rsidRPr="00E238A7">
        <w:rPr>
          <w:rFonts w:ascii="Times New Roman" w:hAnsi="Times New Roman" w:cs="Times New Roman"/>
          <w:sz w:val="24"/>
          <w:szCs w:val="24"/>
        </w:rPr>
        <w:t xml:space="preserve"> [3]</w:t>
      </w:r>
      <w:r w:rsidR="005E52F5" w:rsidRPr="00E238A7">
        <w:rPr>
          <w:rFonts w:ascii="Times New Roman" w:hAnsi="Times New Roman" w:cs="Times New Roman"/>
          <w:sz w:val="24"/>
          <w:szCs w:val="24"/>
        </w:rPr>
        <w:t>.</w:t>
      </w:r>
      <w:r w:rsidR="00B8170E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8247C8" w:rsidRPr="00E238A7">
        <w:rPr>
          <w:rFonts w:ascii="Times New Roman" w:hAnsi="Times New Roman" w:cs="Times New Roman"/>
          <w:sz w:val="24"/>
          <w:szCs w:val="24"/>
        </w:rPr>
        <w:t xml:space="preserve">Эти органы одновременно являлись административными, нотариальными, полицейскими и дипломатическими учреждениями, </w:t>
      </w:r>
      <w:r w:rsidR="00B8170E" w:rsidRPr="00E238A7">
        <w:rPr>
          <w:rFonts w:ascii="Times New Roman" w:hAnsi="Times New Roman" w:cs="Times New Roman"/>
          <w:sz w:val="24"/>
          <w:szCs w:val="24"/>
        </w:rPr>
        <w:t>следивши</w:t>
      </w:r>
      <w:r w:rsidR="008247C8" w:rsidRPr="00E238A7">
        <w:rPr>
          <w:rFonts w:ascii="Times New Roman" w:hAnsi="Times New Roman" w:cs="Times New Roman"/>
          <w:sz w:val="24"/>
          <w:szCs w:val="24"/>
        </w:rPr>
        <w:t>ми</w:t>
      </w:r>
      <w:r w:rsidR="00B8170E" w:rsidRPr="00E238A7">
        <w:rPr>
          <w:rFonts w:ascii="Times New Roman" w:hAnsi="Times New Roman" w:cs="Times New Roman"/>
          <w:sz w:val="24"/>
          <w:szCs w:val="24"/>
        </w:rPr>
        <w:t xml:space="preserve"> за сохранением в пределах полосы отчуждения</w:t>
      </w:r>
      <w:r w:rsidR="003C3EB5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B8170E" w:rsidRPr="00E238A7">
        <w:rPr>
          <w:rFonts w:ascii="Times New Roman" w:hAnsi="Times New Roman" w:cs="Times New Roman"/>
          <w:sz w:val="24"/>
          <w:szCs w:val="24"/>
        </w:rPr>
        <w:t>внешнего порядка, за должным исполнением всеми служащими их обязанностей.</w:t>
      </w:r>
    </w:p>
    <w:p w14:paraId="42E0BECA" w14:textId="5763C54D" w:rsidR="00CE759E" w:rsidRPr="00E238A7" w:rsidRDefault="00DC4F5B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>Суд</w:t>
      </w:r>
      <w:r w:rsidR="008247C8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FB396F" w:rsidRPr="00E238A7">
        <w:rPr>
          <w:rFonts w:ascii="Times New Roman" w:hAnsi="Times New Roman" w:cs="Times New Roman"/>
          <w:sz w:val="24"/>
          <w:szCs w:val="24"/>
        </w:rPr>
        <w:t xml:space="preserve">на этой территории также </w:t>
      </w:r>
      <w:r w:rsidR="005E52F5" w:rsidRPr="00E238A7">
        <w:rPr>
          <w:rFonts w:ascii="Times New Roman" w:hAnsi="Times New Roman" w:cs="Times New Roman"/>
          <w:sz w:val="24"/>
          <w:szCs w:val="24"/>
        </w:rPr>
        <w:t>претерпел</w:t>
      </w:r>
      <w:r w:rsidR="00FB396F" w:rsidRPr="00E238A7">
        <w:rPr>
          <w:rFonts w:ascii="Times New Roman" w:hAnsi="Times New Roman" w:cs="Times New Roman"/>
          <w:sz w:val="24"/>
          <w:szCs w:val="24"/>
        </w:rPr>
        <w:t xml:space="preserve"> ряд преобразований. </w:t>
      </w:r>
      <w:r w:rsidR="0047360C" w:rsidRPr="00E238A7">
        <w:rPr>
          <w:rFonts w:ascii="Times New Roman" w:hAnsi="Times New Roman" w:cs="Times New Roman"/>
          <w:sz w:val="24"/>
          <w:szCs w:val="24"/>
        </w:rPr>
        <w:t xml:space="preserve">20 июля 1901 г. в полосе отчуждения были учреждены должности мировых судей, которые решали дела, возникавшие между только русскими подданными, </w:t>
      </w:r>
      <w:r w:rsidR="00544E65" w:rsidRPr="00E238A7">
        <w:rPr>
          <w:rFonts w:ascii="Times New Roman" w:hAnsi="Times New Roman" w:cs="Times New Roman"/>
          <w:sz w:val="24"/>
          <w:szCs w:val="24"/>
        </w:rPr>
        <w:t xml:space="preserve">а в </w:t>
      </w:r>
      <w:r w:rsidR="00782D93" w:rsidRPr="00E238A7">
        <w:rPr>
          <w:rFonts w:ascii="Times New Roman" w:hAnsi="Times New Roman" w:cs="Times New Roman"/>
          <w:sz w:val="24"/>
          <w:szCs w:val="24"/>
        </w:rPr>
        <w:t xml:space="preserve">февраль 1906 </w:t>
      </w:r>
      <w:r w:rsidR="00544E65" w:rsidRPr="00E238A7">
        <w:rPr>
          <w:rFonts w:ascii="Times New Roman" w:hAnsi="Times New Roman" w:cs="Times New Roman"/>
          <w:sz w:val="24"/>
          <w:szCs w:val="24"/>
        </w:rPr>
        <w:t>был учреждён</w:t>
      </w:r>
      <w:r w:rsidR="00782D93" w:rsidRPr="00E238A7">
        <w:rPr>
          <w:rFonts w:ascii="Times New Roman" w:hAnsi="Times New Roman" w:cs="Times New Roman"/>
          <w:sz w:val="24"/>
          <w:szCs w:val="24"/>
        </w:rPr>
        <w:t xml:space="preserve"> Пограничный суд</w:t>
      </w:r>
      <w:r w:rsidR="00E238A7" w:rsidRPr="00E238A7">
        <w:rPr>
          <w:rFonts w:ascii="Times New Roman" w:hAnsi="Times New Roman" w:cs="Times New Roman"/>
          <w:sz w:val="24"/>
          <w:szCs w:val="24"/>
        </w:rPr>
        <w:t xml:space="preserve"> [3]</w:t>
      </w:r>
      <w:r w:rsidR="002244A2" w:rsidRPr="00E238A7">
        <w:rPr>
          <w:rFonts w:ascii="Times New Roman" w:hAnsi="Times New Roman" w:cs="Times New Roman"/>
          <w:sz w:val="24"/>
          <w:szCs w:val="24"/>
        </w:rPr>
        <w:t xml:space="preserve">. </w:t>
      </w:r>
      <w:r w:rsidR="00EB07AC" w:rsidRPr="00E238A7">
        <w:rPr>
          <w:rFonts w:ascii="Times New Roman" w:hAnsi="Times New Roman" w:cs="Times New Roman"/>
          <w:sz w:val="24"/>
          <w:szCs w:val="24"/>
        </w:rPr>
        <w:t>Д</w:t>
      </w:r>
      <w:r w:rsidR="00EF5FF4" w:rsidRPr="00E238A7">
        <w:rPr>
          <w:rFonts w:ascii="Times New Roman" w:hAnsi="Times New Roman" w:cs="Times New Roman"/>
          <w:sz w:val="24"/>
          <w:szCs w:val="24"/>
        </w:rPr>
        <w:t>ела между русскими и китайцами, не касавшиеся дороги, решал Консульский суд</w:t>
      </w:r>
      <w:r w:rsidR="00F70AC3" w:rsidRPr="00E238A7">
        <w:rPr>
          <w:rFonts w:ascii="Times New Roman" w:hAnsi="Times New Roman" w:cs="Times New Roman"/>
          <w:sz w:val="24"/>
          <w:szCs w:val="24"/>
        </w:rPr>
        <w:t xml:space="preserve"> и консульства </w:t>
      </w:r>
      <w:r w:rsidR="00AA3783" w:rsidRPr="00E238A7">
        <w:rPr>
          <w:rFonts w:ascii="Times New Roman" w:hAnsi="Times New Roman" w:cs="Times New Roman"/>
          <w:sz w:val="24"/>
          <w:szCs w:val="24"/>
        </w:rPr>
        <w:t xml:space="preserve">в Харбине и </w:t>
      </w:r>
      <w:proofErr w:type="spellStart"/>
      <w:r w:rsidR="00AA3783" w:rsidRPr="00E238A7">
        <w:rPr>
          <w:rFonts w:ascii="Times New Roman" w:hAnsi="Times New Roman" w:cs="Times New Roman"/>
          <w:sz w:val="24"/>
          <w:szCs w:val="24"/>
        </w:rPr>
        <w:t>Мукдене</w:t>
      </w:r>
      <w:proofErr w:type="spellEnd"/>
      <w:r w:rsidR="00AA3783" w:rsidRPr="00E23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783" w:rsidRPr="00E238A7">
        <w:rPr>
          <w:rFonts w:ascii="Times New Roman" w:hAnsi="Times New Roman" w:cs="Times New Roman"/>
          <w:sz w:val="24"/>
          <w:szCs w:val="24"/>
        </w:rPr>
        <w:t>Гирине</w:t>
      </w:r>
      <w:proofErr w:type="spellEnd"/>
      <w:r w:rsidR="00AA3783" w:rsidRPr="00E23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783" w:rsidRPr="00E238A7">
        <w:rPr>
          <w:rFonts w:ascii="Times New Roman" w:hAnsi="Times New Roman" w:cs="Times New Roman"/>
          <w:sz w:val="24"/>
          <w:szCs w:val="24"/>
        </w:rPr>
        <w:t>Цицикаре</w:t>
      </w:r>
      <w:proofErr w:type="spellEnd"/>
      <w:r w:rsidR="00AA3783" w:rsidRPr="00E238A7">
        <w:rPr>
          <w:rFonts w:ascii="Times New Roman" w:hAnsi="Times New Roman" w:cs="Times New Roman"/>
          <w:sz w:val="24"/>
          <w:szCs w:val="24"/>
        </w:rPr>
        <w:t xml:space="preserve"> и Дальнем, вице-консульства в </w:t>
      </w:r>
      <w:proofErr w:type="spellStart"/>
      <w:r w:rsidR="00AA3783" w:rsidRPr="00E238A7">
        <w:rPr>
          <w:rFonts w:ascii="Times New Roman" w:hAnsi="Times New Roman" w:cs="Times New Roman"/>
          <w:sz w:val="24"/>
          <w:szCs w:val="24"/>
        </w:rPr>
        <w:t>Куанчендзы</w:t>
      </w:r>
      <w:proofErr w:type="spellEnd"/>
      <w:r w:rsidR="00E238A7" w:rsidRPr="00E238A7">
        <w:rPr>
          <w:rFonts w:ascii="Times New Roman" w:hAnsi="Times New Roman" w:cs="Times New Roman"/>
          <w:sz w:val="24"/>
          <w:szCs w:val="24"/>
        </w:rPr>
        <w:t xml:space="preserve"> [3]</w:t>
      </w:r>
      <w:r w:rsidR="00AA3783" w:rsidRPr="00E238A7">
        <w:rPr>
          <w:rFonts w:ascii="Times New Roman" w:hAnsi="Times New Roman" w:cs="Times New Roman"/>
          <w:sz w:val="24"/>
          <w:szCs w:val="24"/>
        </w:rPr>
        <w:t>.</w:t>
      </w:r>
    </w:p>
    <w:p w14:paraId="2BAFED0B" w14:textId="641DD355" w:rsidR="00853A7E" w:rsidRPr="00E238A7" w:rsidRDefault="00EB07AC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>Основным источником закон</w:t>
      </w:r>
      <w:r w:rsidR="00415E11" w:rsidRPr="00E238A7">
        <w:rPr>
          <w:rFonts w:ascii="Times New Roman" w:hAnsi="Times New Roman" w:cs="Times New Roman"/>
          <w:sz w:val="24"/>
          <w:szCs w:val="24"/>
        </w:rPr>
        <w:t xml:space="preserve">а на данной территории был </w:t>
      </w:r>
      <w:r w:rsidR="00544E65" w:rsidRPr="00E238A7">
        <w:rPr>
          <w:rFonts w:ascii="Times New Roman" w:hAnsi="Times New Roman" w:cs="Times New Roman"/>
          <w:sz w:val="24"/>
          <w:szCs w:val="24"/>
        </w:rPr>
        <w:t xml:space="preserve">устав Общества КВЖД, </w:t>
      </w:r>
      <w:r w:rsidR="00415E11" w:rsidRPr="00E238A7">
        <w:rPr>
          <w:rFonts w:ascii="Times New Roman" w:hAnsi="Times New Roman" w:cs="Times New Roman"/>
          <w:sz w:val="24"/>
          <w:szCs w:val="24"/>
        </w:rPr>
        <w:t>седьмой параграф</w:t>
      </w:r>
      <w:r w:rsidR="00544E65" w:rsidRPr="00E238A7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415E11" w:rsidRPr="00E238A7">
        <w:rPr>
          <w:rFonts w:ascii="Times New Roman" w:hAnsi="Times New Roman" w:cs="Times New Roman"/>
          <w:sz w:val="24"/>
          <w:szCs w:val="24"/>
        </w:rPr>
        <w:t>ого</w:t>
      </w:r>
      <w:r w:rsidR="00544E65" w:rsidRPr="00E238A7">
        <w:rPr>
          <w:rFonts w:ascii="Times New Roman" w:hAnsi="Times New Roman" w:cs="Times New Roman"/>
          <w:sz w:val="24"/>
          <w:szCs w:val="24"/>
        </w:rPr>
        <w:t xml:space="preserve"> затрагивал порядок рассмотрения судебных дел</w:t>
      </w:r>
      <w:r w:rsidR="00E238A7" w:rsidRPr="00E238A7">
        <w:rPr>
          <w:rFonts w:ascii="Times New Roman" w:hAnsi="Times New Roman" w:cs="Times New Roman"/>
          <w:sz w:val="24"/>
          <w:szCs w:val="24"/>
        </w:rPr>
        <w:t xml:space="preserve"> [3]</w:t>
      </w:r>
      <w:r w:rsidR="00853A7E" w:rsidRPr="00E238A7">
        <w:rPr>
          <w:rFonts w:ascii="Times New Roman" w:hAnsi="Times New Roman" w:cs="Times New Roman"/>
          <w:sz w:val="24"/>
          <w:szCs w:val="24"/>
        </w:rPr>
        <w:t>.</w:t>
      </w:r>
      <w:r w:rsidR="007B4B46" w:rsidRPr="00E23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35D25" w14:textId="6DA3F6D0" w:rsidR="003D2022" w:rsidRPr="00E238A7" w:rsidRDefault="006619B7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lastRenderedPageBreak/>
        <w:t xml:space="preserve">Чтобы укрепить российскую власть </w:t>
      </w:r>
      <w:r w:rsidR="00610236" w:rsidRPr="00E238A7">
        <w:rPr>
          <w:rFonts w:ascii="Times New Roman" w:hAnsi="Times New Roman" w:cs="Times New Roman"/>
          <w:sz w:val="24"/>
          <w:szCs w:val="24"/>
        </w:rPr>
        <w:t>на территории КВЖД в 1910 г. был учрежден Особый совет, куда входили</w:t>
      </w:r>
      <w:r w:rsidRPr="00E238A7">
        <w:rPr>
          <w:rFonts w:ascii="Times New Roman" w:hAnsi="Times New Roman" w:cs="Times New Roman"/>
          <w:sz w:val="24"/>
          <w:szCs w:val="24"/>
        </w:rPr>
        <w:t xml:space="preserve"> представите всех раннее упомянутых </w:t>
      </w:r>
      <w:r w:rsidR="004E07B6" w:rsidRPr="00E238A7">
        <w:rPr>
          <w:rFonts w:ascii="Times New Roman" w:hAnsi="Times New Roman" w:cs="Times New Roman"/>
          <w:sz w:val="24"/>
          <w:szCs w:val="24"/>
        </w:rPr>
        <w:t xml:space="preserve">судебных и административных </w:t>
      </w:r>
      <w:r w:rsidRPr="00E238A7">
        <w:rPr>
          <w:rFonts w:ascii="Times New Roman" w:hAnsi="Times New Roman" w:cs="Times New Roman"/>
          <w:sz w:val="24"/>
          <w:szCs w:val="24"/>
        </w:rPr>
        <w:t>органов,</w:t>
      </w:r>
      <w:r w:rsidR="00610236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Pr="00E238A7">
        <w:rPr>
          <w:rFonts w:ascii="Times New Roman" w:hAnsi="Times New Roman" w:cs="Times New Roman"/>
          <w:sz w:val="24"/>
          <w:szCs w:val="24"/>
        </w:rPr>
        <w:t xml:space="preserve">и было </w:t>
      </w:r>
      <w:r w:rsidR="00610236" w:rsidRPr="00E238A7">
        <w:rPr>
          <w:rFonts w:ascii="Times New Roman" w:hAnsi="Times New Roman" w:cs="Times New Roman"/>
          <w:sz w:val="24"/>
          <w:szCs w:val="24"/>
        </w:rPr>
        <w:t>введен</w:t>
      </w:r>
      <w:r w:rsidRPr="00E238A7">
        <w:rPr>
          <w:rFonts w:ascii="Times New Roman" w:hAnsi="Times New Roman" w:cs="Times New Roman"/>
          <w:sz w:val="24"/>
          <w:szCs w:val="24"/>
        </w:rPr>
        <w:t>о</w:t>
      </w:r>
      <w:r w:rsidR="00610236" w:rsidRPr="00E238A7">
        <w:rPr>
          <w:rFonts w:ascii="Times New Roman" w:hAnsi="Times New Roman" w:cs="Times New Roman"/>
          <w:sz w:val="24"/>
          <w:szCs w:val="24"/>
        </w:rPr>
        <w:t xml:space="preserve"> самоуправления в </w:t>
      </w:r>
      <w:r w:rsidRPr="00E238A7">
        <w:rPr>
          <w:rFonts w:ascii="Times New Roman" w:hAnsi="Times New Roman" w:cs="Times New Roman"/>
          <w:sz w:val="24"/>
          <w:szCs w:val="24"/>
        </w:rPr>
        <w:t xml:space="preserve">Харбине </w:t>
      </w:r>
      <w:r w:rsidR="00610236" w:rsidRPr="00E238A7">
        <w:rPr>
          <w:rFonts w:ascii="Times New Roman" w:hAnsi="Times New Roman" w:cs="Times New Roman"/>
          <w:sz w:val="24"/>
          <w:szCs w:val="24"/>
        </w:rPr>
        <w:t>и по линии КВЖД</w:t>
      </w:r>
      <w:r w:rsidR="00E238A7" w:rsidRPr="00E238A7">
        <w:rPr>
          <w:rFonts w:ascii="Times New Roman" w:hAnsi="Times New Roman" w:cs="Times New Roman"/>
          <w:sz w:val="24"/>
          <w:szCs w:val="24"/>
        </w:rPr>
        <w:t xml:space="preserve"> [3]</w:t>
      </w:r>
      <w:r w:rsidR="00610236" w:rsidRPr="00E238A7">
        <w:rPr>
          <w:rFonts w:ascii="Times New Roman" w:hAnsi="Times New Roman" w:cs="Times New Roman"/>
          <w:sz w:val="24"/>
          <w:szCs w:val="24"/>
        </w:rPr>
        <w:t xml:space="preserve">. </w:t>
      </w:r>
      <w:r w:rsidRPr="00E238A7">
        <w:rPr>
          <w:rFonts w:ascii="Times New Roman" w:hAnsi="Times New Roman" w:cs="Times New Roman"/>
          <w:sz w:val="24"/>
          <w:szCs w:val="24"/>
        </w:rPr>
        <w:t>П</w:t>
      </w:r>
      <w:r w:rsidR="00610236" w:rsidRPr="00E238A7">
        <w:rPr>
          <w:rFonts w:ascii="Times New Roman" w:hAnsi="Times New Roman" w:cs="Times New Roman"/>
          <w:sz w:val="24"/>
          <w:szCs w:val="24"/>
        </w:rPr>
        <w:t>озднее самоуправление было введено в городах и крупных поселках вдоль линии железной дороги.</w:t>
      </w:r>
    </w:p>
    <w:p w14:paraId="7A7AE64B" w14:textId="15AE6440" w:rsidR="00DC4F5B" w:rsidRPr="00E238A7" w:rsidRDefault="00853A7E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 xml:space="preserve">Создание таких локальных административных и судебных органов, которые руководствовались </w:t>
      </w:r>
      <w:r w:rsidR="001C22CB" w:rsidRPr="00E238A7">
        <w:rPr>
          <w:rFonts w:ascii="Times New Roman" w:hAnsi="Times New Roman" w:cs="Times New Roman"/>
          <w:sz w:val="24"/>
          <w:szCs w:val="24"/>
        </w:rPr>
        <w:t>российскими законами,</w:t>
      </w:r>
      <w:r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4A14D2" w:rsidRPr="00E238A7">
        <w:rPr>
          <w:rFonts w:ascii="Times New Roman" w:hAnsi="Times New Roman" w:cs="Times New Roman"/>
          <w:sz w:val="24"/>
          <w:szCs w:val="24"/>
        </w:rPr>
        <w:t>было обосновано тем, что п</w:t>
      </w:r>
      <w:r w:rsidR="0065520F" w:rsidRPr="00E238A7">
        <w:rPr>
          <w:rFonts w:ascii="Times New Roman" w:hAnsi="Times New Roman" w:cs="Times New Roman"/>
          <w:sz w:val="24"/>
          <w:szCs w:val="24"/>
        </w:rPr>
        <w:t>одданные обладали в Маньчжурии правом экстерриториальности</w:t>
      </w:r>
      <w:r w:rsidR="008E64FD" w:rsidRPr="00E238A7">
        <w:rPr>
          <w:rFonts w:ascii="Times New Roman" w:hAnsi="Times New Roman" w:cs="Times New Roman"/>
          <w:sz w:val="24"/>
          <w:szCs w:val="24"/>
        </w:rPr>
        <w:t xml:space="preserve"> (</w:t>
      </w:r>
      <w:r w:rsidR="00993D0F" w:rsidRPr="00E238A7">
        <w:rPr>
          <w:rFonts w:ascii="Times New Roman" w:hAnsi="Times New Roman" w:cs="Times New Roman"/>
          <w:sz w:val="24"/>
          <w:szCs w:val="24"/>
        </w:rPr>
        <w:t>особые преимущества (неприкосновенность личности и жилища, неподсудность местным уголовным и гражданским судам, освобождение от повинностей и налогов), взаимно предоставляемые государствами иностранным дипломатическим представителям</w:t>
      </w:r>
      <w:r w:rsidR="00E238A7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E238A7" w:rsidRPr="00E238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[2]</w:t>
      </w:r>
      <w:r w:rsidR="008E64FD" w:rsidRPr="00E238A7">
        <w:rPr>
          <w:rFonts w:ascii="Times New Roman" w:hAnsi="Times New Roman" w:cs="Times New Roman"/>
          <w:sz w:val="24"/>
          <w:szCs w:val="24"/>
        </w:rPr>
        <w:t>)</w:t>
      </w:r>
      <w:r w:rsidR="001C22CB" w:rsidRPr="00E23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C3BFB" w14:textId="21AFD92A" w:rsidR="00191CF2" w:rsidRPr="00E238A7" w:rsidRDefault="005F2E1F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>К</w:t>
      </w:r>
      <w:r w:rsidR="00191CF2" w:rsidRPr="00E238A7">
        <w:rPr>
          <w:rFonts w:ascii="Times New Roman" w:hAnsi="Times New Roman" w:cs="Times New Roman"/>
          <w:sz w:val="24"/>
          <w:szCs w:val="24"/>
        </w:rPr>
        <w:t>итайское правительство не могло быть здесь субъектом права, так как, сохраняя за собой верховные права, оно передало право управления полосой отчуждения в административно-хозяйственном отношении Обществу КВЖД</w:t>
      </w:r>
      <w:r w:rsidR="003F77CF" w:rsidRPr="00E238A7">
        <w:rPr>
          <w:rFonts w:ascii="Times New Roman" w:hAnsi="Times New Roman" w:cs="Times New Roman"/>
          <w:sz w:val="24"/>
          <w:szCs w:val="24"/>
        </w:rPr>
        <w:t>, которое выполняло административно-полицейские функции сначала по отношению к своим служащим, затем (с развитием дороги) — к лицам, причастным к строительству дороги, торговцам, предпринимателям.</w:t>
      </w:r>
    </w:p>
    <w:p w14:paraId="349BB027" w14:textId="260B1197" w:rsidR="00AE3A31" w:rsidRPr="00E238A7" w:rsidRDefault="001C22CB" w:rsidP="00E238A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>Таким образом мы можем констатировать факт, что на территории Маньч</w:t>
      </w:r>
      <w:r w:rsidR="009A04A8" w:rsidRPr="00E238A7">
        <w:rPr>
          <w:rFonts w:ascii="Times New Roman" w:hAnsi="Times New Roman" w:cs="Times New Roman"/>
          <w:sz w:val="24"/>
          <w:szCs w:val="24"/>
        </w:rPr>
        <w:t>журии российские подданные имели такие</w:t>
      </w:r>
      <w:r w:rsidR="00E238A7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E238A7">
        <w:rPr>
          <w:rFonts w:ascii="Times New Roman" w:hAnsi="Times New Roman" w:cs="Times New Roman"/>
          <w:sz w:val="24"/>
          <w:szCs w:val="24"/>
        </w:rPr>
        <w:t>же</w:t>
      </w:r>
      <w:r w:rsidR="009A04A8" w:rsidRPr="00E238A7">
        <w:rPr>
          <w:rFonts w:ascii="Times New Roman" w:hAnsi="Times New Roman" w:cs="Times New Roman"/>
          <w:sz w:val="24"/>
          <w:szCs w:val="24"/>
        </w:rPr>
        <w:t xml:space="preserve"> права и обязанности, а также руководствовались такими</w:t>
      </w:r>
      <w:r w:rsidR="00E238A7">
        <w:rPr>
          <w:rFonts w:ascii="Times New Roman" w:hAnsi="Times New Roman" w:cs="Times New Roman"/>
          <w:sz w:val="24"/>
          <w:szCs w:val="24"/>
        </w:rPr>
        <w:t xml:space="preserve"> же</w:t>
      </w:r>
      <w:r w:rsidR="009A04A8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A50B76" w:rsidRPr="00E238A7">
        <w:rPr>
          <w:rFonts w:ascii="Times New Roman" w:hAnsi="Times New Roman" w:cs="Times New Roman"/>
          <w:sz w:val="24"/>
          <w:szCs w:val="24"/>
        </w:rPr>
        <w:t xml:space="preserve">законами, как на территории Российской империи. Специфичным в этой системы было то, что могли рассматриваться дела </w:t>
      </w:r>
      <w:r w:rsidR="00E7679D" w:rsidRPr="00E238A7">
        <w:rPr>
          <w:rFonts w:ascii="Times New Roman" w:hAnsi="Times New Roman" w:cs="Times New Roman"/>
          <w:sz w:val="24"/>
          <w:szCs w:val="24"/>
        </w:rPr>
        <w:t>с участием местного или иностранного населения в консульствах.</w:t>
      </w:r>
    </w:p>
    <w:p w14:paraId="496493FD" w14:textId="6874DC91" w:rsidR="00FC285A" w:rsidRPr="00E238A7" w:rsidRDefault="00AE3A31" w:rsidP="00E238A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8A7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литературы:</w:t>
      </w:r>
    </w:p>
    <w:p w14:paraId="0AC2D550" w14:textId="6DABCAA0" w:rsidR="00BE4068" w:rsidRPr="00E238A7" w:rsidRDefault="00BE4068" w:rsidP="00E238A7">
      <w:pPr>
        <w:pStyle w:val="a3"/>
        <w:numPr>
          <w:ilvl w:val="0"/>
          <w:numId w:val="9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 xml:space="preserve">Бабкина Е. С. Русская диаспора в Китае в конце XIX – середине XX вв.: условия формирования, демографические характеристики, правовой статус // ВЕСТНИК ТОГУ, 2017. – № 3 – С. </w:t>
      </w:r>
      <w:r w:rsidR="00F91862" w:rsidRPr="00E238A7">
        <w:rPr>
          <w:rFonts w:ascii="Times New Roman" w:hAnsi="Times New Roman" w:cs="Times New Roman"/>
          <w:sz w:val="24"/>
          <w:szCs w:val="24"/>
        </w:rPr>
        <w:t>235–244</w:t>
      </w:r>
      <w:r w:rsidR="00BC19C9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Pr="00E238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BB9B3E" w14:textId="77777777" w:rsidR="00714A21" w:rsidRPr="00E238A7" w:rsidRDefault="00714A21" w:rsidP="00E238A7">
      <w:pPr>
        <w:pStyle w:val="a3"/>
        <w:numPr>
          <w:ilvl w:val="0"/>
          <w:numId w:val="9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38A7">
        <w:rPr>
          <w:rFonts w:ascii="Times New Roman" w:hAnsi="Times New Roman" w:cs="Times New Roman"/>
          <w:sz w:val="24"/>
          <w:szCs w:val="24"/>
        </w:rPr>
        <w:t xml:space="preserve">Евгеньева А. П. Словарь русского языка: В 4-х т. / РАН, Институт лингвистических исследований / под ред. А. П. Евгеньевой. — 4-е изд., стер. — Москва: Русский язык: </w:t>
      </w:r>
      <w:proofErr w:type="spellStart"/>
      <w:r w:rsidRPr="00E238A7">
        <w:rPr>
          <w:rFonts w:ascii="Times New Roman" w:hAnsi="Times New Roman" w:cs="Times New Roman"/>
          <w:sz w:val="24"/>
          <w:szCs w:val="24"/>
        </w:rPr>
        <w:t>Полиграфресурсы</w:t>
      </w:r>
      <w:proofErr w:type="spellEnd"/>
      <w:r w:rsidRPr="00E238A7">
        <w:rPr>
          <w:rFonts w:ascii="Times New Roman" w:hAnsi="Times New Roman" w:cs="Times New Roman"/>
          <w:sz w:val="24"/>
          <w:szCs w:val="24"/>
        </w:rPr>
        <w:t xml:space="preserve">, 1999. </w:t>
      </w:r>
      <w:r w:rsidRPr="00E238A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8" w:history="1">
        <w:r w:rsidRPr="00E238A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http://feb-web.ru/feb/mas/mas-abc/30/ma475318.htm?cmd=0&amp;istext=1</w:t>
        </w:r>
      </w:hyperlink>
      <w:r w:rsidRPr="00E238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F4143FB" w14:textId="77777777" w:rsidR="00AF1201" w:rsidRPr="00E238A7" w:rsidRDefault="00AE3A31" w:rsidP="00E238A7">
      <w:pPr>
        <w:pStyle w:val="a3"/>
        <w:numPr>
          <w:ilvl w:val="0"/>
          <w:numId w:val="9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>Куликова Н. В. Политико-правовые нормы пребывания россиян на территории Маньчжурии (конец XIX – начало XX в.) // Россия и АТР, 2007. – №3 – С. 67–74</w:t>
      </w:r>
      <w:r w:rsidR="00AF1201" w:rsidRPr="00E23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B4129A" w14:textId="55E4A4D9" w:rsidR="00AE3A31" w:rsidRPr="00E238A7" w:rsidRDefault="00AF1201" w:rsidP="00E238A7">
      <w:pPr>
        <w:pStyle w:val="a3"/>
        <w:numPr>
          <w:ilvl w:val="0"/>
          <w:numId w:val="9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8A7">
        <w:rPr>
          <w:rFonts w:ascii="Times New Roman" w:hAnsi="Times New Roman" w:cs="Times New Roman"/>
          <w:sz w:val="24"/>
          <w:szCs w:val="24"/>
        </w:rPr>
        <w:t>Курто</w:t>
      </w:r>
      <w:proofErr w:type="spellEnd"/>
      <w:r w:rsidRPr="00E238A7">
        <w:rPr>
          <w:rFonts w:ascii="Times New Roman" w:hAnsi="Times New Roman" w:cs="Times New Roman"/>
          <w:sz w:val="24"/>
          <w:szCs w:val="24"/>
        </w:rPr>
        <w:t>. О. И. Российская историография русского присутствия в Китае. // Общество и государство в Китае: XLII научная конференция: т. 1 / Ин-т востоковедения РАН. – М.: Учреждение Российской академии наук Институт востоковедения (ИВ РАН), 2012.</w:t>
      </w:r>
      <w:r w:rsidR="00F91862" w:rsidRPr="00E238A7">
        <w:rPr>
          <w:rFonts w:ascii="Times New Roman" w:hAnsi="Times New Roman" w:cs="Times New Roman"/>
          <w:sz w:val="24"/>
          <w:szCs w:val="24"/>
        </w:rPr>
        <w:t xml:space="preserve"> – </w:t>
      </w:r>
      <w:r w:rsidRPr="00E238A7">
        <w:rPr>
          <w:rFonts w:ascii="Times New Roman" w:hAnsi="Times New Roman" w:cs="Times New Roman"/>
          <w:sz w:val="24"/>
          <w:szCs w:val="24"/>
        </w:rPr>
        <w:t>С.</w:t>
      </w:r>
      <w:r w:rsidR="00714A21" w:rsidRPr="00E238A7">
        <w:rPr>
          <w:rFonts w:ascii="Times New Roman" w:hAnsi="Times New Roman" w:cs="Times New Roman"/>
          <w:sz w:val="24"/>
          <w:szCs w:val="24"/>
        </w:rPr>
        <w:t xml:space="preserve"> </w:t>
      </w:r>
      <w:r w:rsidR="00C015A1" w:rsidRPr="00E238A7">
        <w:rPr>
          <w:rFonts w:ascii="Times New Roman" w:hAnsi="Times New Roman" w:cs="Times New Roman"/>
          <w:sz w:val="24"/>
          <w:szCs w:val="24"/>
        </w:rPr>
        <w:t xml:space="preserve">301–308 </w:t>
      </w:r>
    </w:p>
    <w:p w14:paraId="0D3AA199" w14:textId="31EF2EF2" w:rsidR="00AE3A31" w:rsidRPr="00E238A7" w:rsidRDefault="00AE3A31" w:rsidP="00E238A7">
      <w:pPr>
        <w:pStyle w:val="a3"/>
        <w:numPr>
          <w:ilvl w:val="0"/>
          <w:numId w:val="9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 xml:space="preserve">Мещеряков А. Ю., Антропов О. К. Особенности российской колонизации Маньчжурского края в конце XIX – начале XX в. // Манускрипт, Т. 12, 2019. – № 4 – С. 35–40  </w:t>
      </w:r>
    </w:p>
    <w:p w14:paraId="6D8F626E" w14:textId="470DE4CD" w:rsidR="00872D28" w:rsidRPr="00E238A7" w:rsidRDefault="00872D28" w:rsidP="00E238A7">
      <w:pPr>
        <w:pStyle w:val="a3"/>
        <w:numPr>
          <w:ilvl w:val="0"/>
          <w:numId w:val="9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8A7">
        <w:rPr>
          <w:rFonts w:ascii="Times New Roman" w:hAnsi="Times New Roman" w:cs="Times New Roman"/>
          <w:sz w:val="24"/>
          <w:szCs w:val="24"/>
        </w:rPr>
        <w:t xml:space="preserve">Чень </w:t>
      </w:r>
      <w:proofErr w:type="spellStart"/>
      <w:r w:rsidRPr="00E238A7">
        <w:rPr>
          <w:rFonts w:ascii="Times New Roman" w:hAnsi="Times New Roman" w:cs="Times New Roman"/>
          <w:sz w:val="24"/>
          <w:szCs w:val="24"/>
        </w:rPr>
        <w:t>Цюцзе</w:t>
      </w:r>
      <w:proofErr w:type="spellEnd"/>
      <w:r w:rsidRPr="00E238A7">
        <w:rPr>
          <w:rFonts w:ascii="Times New Roman" w:hAnsi="Times New Roman" w:cs="Times New Roman"/>
          <w:sz w:val="24"/>
          <w:szCs w:val="24"/>
        </w:rPr>
        <w:t xml:space="preserve">. Влияние КВЖД на численность населения Харбина. // Россия и АТР, 2011. – №1 – С. </w:t>
      </w:r>
      <w:r w:rsidR="00C015A1" w:rsidRPr="00E238A7">
        <w:rPr>
          <w:rFonts w:ascii="Times New Roman" w:hAnsi="Times New Roman" w:cs="Times New Roman"/>
          <w:sz w:val="24"/>
          <w:szCs w:val="24"/>
        </w:rPr>
        <w:t xml:space="preserve">80–85 </w:t>
      </w:r>
    </w:p>
    <w:p w14:paraId="6823E75C" w14:textId="77777777" w:rsidR="00D51C6C" w:rsidRPr="00C015A1" w:rsidRDefault="00D51C6C" w:rsidP="00E238A7">
      <w:pPr>
        <w:pStyle w:val="a3"/>
        <w:spacing w:line="240" w:lineRule="auto"/>
        <w:ind w:left="1400"/>
        <w:jc w:val="both"/>
        <w:rPr>
          <w:rFonts w:ascii="Times New Roman" w:hAnsi="Times New Roman" w:cs="Times New Roman"/>
          <w:sz w:val="28"/>
          <w:szCs w:val="28"/>
        </w:rPr>
      </w:pPr>
    </w:p>
    <w:sectPr w:rsidR="00D51C6C" w:rsidRPr="00C015A1" w:rsidSect="00972EC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F46B" w14:textId="77777777" w:rsidR="00972ECE" w:rsidRDefault="00972ECE" w:rsidP="00FA12B9">
      <w:pPr>
        <w:spacing w:after="0" w:line="240" w:lineRule="auto"/>
      </w:pPr>
      <w:r>
        <w:separator/>
      </w:r>
    </w:p>
  </w:endnote>
  <w:endnote w:type="continuationSeparator" w:id="0">
    <w:p w14:paraId="0A082E92" w14:textId="77777777" w:rsidR="00972ECE" w:rsidRDefault="00972ECE" w:rsidP="00FA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E744" w14:textId="77777777" w:rsidR="00972ECE" w:rsidRDefault="00972ECE" w:rsidP="00FA12B9">
      <w:pPr>
        <w:spacing w:after="0" w:line="240" w:lineRule="auto"/>
      </w:pPr>
      <w:r>
        <w:separator/>
      </w:r>
    </w:p>
  </w:footnote>
  <w:footnote w:type="continuationSeparator" w:id="0">
    <w:p w14:paraId="6659AF80" w14:textId="77777777" w:rsidR="00972ECE" w:rsidRDefault="00972ECE" w:rsidP="00FA1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F6A7F"/>
    <w:multiLevelType w:val="hybridMultilevel"/>
    <w:tmpl w:val="E0883C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87ADE"/>
    <w:multiLevelType w:val="hybridMultilevel"/>
    <w:tmpl w:val="81646D76"/>
    <w:lvl w:ilvl="0" w:tplc="66228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E6B31"/>
    <w:multiLevelType w:val="hybridMultilevel"/>
    <w:tmpl w:val="9FB20E7E"/>
    <w:lvl w:ilvl="0" w:tplc="CE94BC26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F3B0149"/>
    <w:multiLevelType w:val="hybridMultilevel"/>
    <w:tmpl w:val="23D2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5F71"/>
    <w:multiLevelType w:val="hybridMultilevel"/>
    <w:tmpl w:val="78F6D5C4"/>
    <w:lvl w:ilvl="0" w:tplc="DDC8DF4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6F8172C"/>
    <w:multiLevelType w:val="hybridMultilevel"/>
    <w:tmpl w:val="6C56B3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3849DC"/>
    <w:multiLevelType w:val="hybridMultilevel"/>
    <w:tmpl w:val="A87040C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69F06366"/>
    <w:multiLevelType w:val="hybridMultilevel"/>
    <w:tmpl w:val="4ECE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80786">
    <w:abstractNumId w:val="4"/>
  </w:num>
  <w:num w:numId="2" w16cid:durableId="435828242">
    <w:abstractNumId w:val="1"/>
  </w:num>
  <w:num w:numId="3" w16cid:durableId="1427530610">
    <w:abstractNumId w:val="6"/>
  </w:num>
  <w:num w:numId="4" w16cid:durableId="1140881610">
    <w:abstractNumId w:val="2"/>
  </w:num>
  <w:num w:numId="5" w16cid:durableId="1504472580">
    <w:abstractNumId w:val="5"/>
  </w:num>
  <w:num w:numId="6" w16cid:durableId="415907606">
    <w:abstractNumId w:val="3"/>
  </w:num>
  <w:num w:numId="7" w16cid:durableId="387656360">
    <w:abstractNumId w:val="8"/>
  </w:num>
  <w:num w:numId="8" w16cid:durableId="2117405316">
    <w:abstractNumId w:val="0"/>
  </w:num>
  <w:num w:numId="9" w16cid:durableId="738476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87"/>
    <w:rsid w:val="00000677"/>
    <w:rsid w:val="00000830"/>
    <w:rsid w:val="00006229"/>
    <w:rsid w:val="00010A85"/>
    <w:rsid w:val="00012A99"/>
    <w:rsid w:val="00020D72"/>
    <w:rsid w:val="000311E9"/>
    <w:rsid w:val="0003423E"/>
    <w:rsid w:val="00042F60"/>
    <w:rsid w:val="00047B4B"/>
    <w:rsid w:val="0005293E"/>
    <w:rsid w:val="000631BD"/>
    <w:rsid w:val="00064B6B"/>
    <w:rsid w:val="000726E2"/>
    <w:rsid w:val="00084F95"/>
    <w:rsid w:val="00085237"/>
    <w:rsid w:val="00091941"/>
    <w:rsid w:val="000970B9"/>
    <w:rsid w:val="000A64EF"/>
    <w:rsid w:val="000B3304"/>
    <w:rsid w:val="000C2C26"/>
    <w:rsid w:val="000C2F86"/>
    <w:rsid w:val="000C31AB"/>
    <w:rsid w:val="000C7443"/>
    <w:rsid w:val="000D07A0"/>
    <w:rsid w:val="000D398F"/>
    <w:rsid w:val="000E3F9D"/>
    <w:rsid w:val="000E41F1"/>
    <w:rsid w:val="000E5B65"/>
    <w:rsid w:val="000E6E7C"/>
    <w:rsid w:val="000F0C96"/>
    <w:rsid w:val="000F27BE"/>
    <w:rsid w:val="000F4AA3"/>
    <w:rsid w:val="00103D01"/>
    <w:rsid w:val="00106FF3"/>
    <w:rsid w:val="00107B98"/>
    <w:rsid w:val="0012083E"/>
    <w:rsid w:val="00123411"/>
    <w:rsid w:val="001325F5"/>
    <w:rsid w:val="0014357B"/>
    <w:rsid w:val="00143C49"/>
    <w:rsid w:val="0015056C"/>
    <w:rsid w:val="001534AC"/>
    <w:rsid w:val="00157DDB"/>
    <w:rsid w:val="001643F7"/>
    <w:rsid w:val="00184566"/>
    <w:rsid w:val="00185BEB"/>
    <w:rsid w:val="00191CF2"/>
    <w:rsid w:val="0019266B"/>
    <w:rsid w:val="001B5BA4"/>
    <w:rsid w:val="001B64D1"/>
    <w:rsid w:val="001C22CB"/>
    <w:rsid w:val="001C2B4B"/>
    <w:rsid w:val="001C45F6"/>
    <w:rsid w:val="001D4047"/>
    <w:rsid w:val="001E0E53"/>
    <w:rsid w:val="001F1CD5"/>
    <w:rsid w:val="001F7E9E"/>
    <w:rsid w:val="00203D5E"/>
    <w:rsid w:val="00205087"/>
    <w:rsid w:val="00207007"/>
    <w:rsid w:val="002106DB"/>
    <w:rsid w:val="002244A2"/>
    <w:rsid w:val="00231319"/>
    <w:rsid w:val="00233082"/>
    <w:rsid w:val="00237C49"/>
    <w:rsid w:val="00241F38"/>
    <w:rsid w:val="00243DAA"/>
    <w:rsid w:val="0024441C"/>
    <w:rsid w:val="002569E6"/>
    <w:rsid w:val="002603A2"/>
    <w:rsid w:val="0026136D"/>
    <w:rsid w:val="00267385"/>
    <w:rsid w:val="00270E74"/>
    <w:rsid w:val="002716DF"/>
    <w:rsid w:val="00271D5D"/>
    <w:rsid w:val="0027592F"/>
    <w:rsid w:val="00285806"/>
    <w:rsid w:val="00286349"/>
    <w:rsid w:val="00290C8A"/>
    <w:rsid w:val="002915EA"/>
    <w:rsid w:val="00297950"/>
    <w:rsid w:val="002A119B"/>
    <w:rsid w:val="002A419D"/>
    <w:rsid w:val="002B3B36"/>
    <w:rsid w:val="002D2D5E"/>
    <w:rsid w:val="002F71E8"/>
    <w:rsid w:val="00300932"/>
    <w:rsid w:val="00300FC0"/>
    <w:rsid w:val="0030424B"/>
    <w:rsid w:val="00304CAA"/>
    <w:rsid w:val="00305138"/>
    <w:rsid w:val="00317A74"/>
    <w:rsid w:val="003331F4"/>
    <w:rsid w:val="003339AD"/>
    <w:rsid w:val="0034128D"/>
    <w:rsid w:val="00344CE8"/>
    <w:rsid w:val="00351D44"/>
    <w:rsid w:val="00354BC5"/>
    <w:rsid w:val="00372EA7"/>
    <w:rsid w:val="0037370B"/>
    <w:rsid w:val="00373C23"/>
    <w:rsid w:val="003829DF"/>
    <w:rsid w:val="003871A4"/>
    <w:rsid w:val="00391949"/>
    <w:rsid w:val="0039267D"/>
    <w:rsid w:val="003932E9"/>
    <w:rsid w:val="00394BF1"/>
    <w:rsid w:val="003B1949"/>
    <w:rsid w:val="003B4C5E"/>
    <w:rsid w:val="003B6495"/>
    <w:rsid w:val="003C3EB5"/>
    <w:rsid w:val="003C7607"/>
    <w:rsid w:val="003D0486"/>
    <w:rsid w:val="003D0FF4"/>
    <w:rsid w:val="003D2022"/>
    <w:rsid w:val="003E1491"/>
    <w:rsid w:val="003E1AB4"/>
    <w:rsid w:val="003E33F7"/>
    <w:rsid w:val="003F7173"/>
    <w:rsid w:val="003F7651"/>
    <w:rsid w:val="003F77CF"/>
    <w:rsid w:val="003F7803"/>
    <w:rsid w:val="00401158"/>
    <w:rsid w:val="004107E6"/>
    <w:rsid w:val="0041268F"/>
    <w:rsid w:val="00415E11"/>
    <w:rsid w:val="0041627C"/>
    <w:rsid w:val="00421EBF"/>
    <w:rsid w:val="0042695E"/>
    <w:rsid w:val="00433473"/>
    <w:rsid w:val="004533D4"/>
    <w:rsid w:val="00455670"/>
    <w:rsid w:val="004566DE"/>
    <w:rsid w:val="0046363F"/>
    <w:rsid w:val="0046563F"/>
    <w:rsid w:val="0047326A"/>
    <w:rsid w:val="0047360C"/>
    <w:rsid w:val="00477D72"/>
    <w:rsid w:val="00487DF4"/>
    <w:rsid w:val="004A14D2"/>
    <w:rsid w:val="004A367B"/>
    <w:rsid w:val="004B3DF1"/>
    <w:rsid w:val="004B494C"/>
    <w:rsid w:val="004C18D4"/>
    <w:rsid w:val="004C7A69"/>
    <w:rsid w:val="004E07B6"/>
    <w:rsid w:val="004E1E93"/>
    <w:rsid w:val="004E2C55"/>
    <w:rsid w:val="004E43AC"/>
    <w:rsid w:val="004F5126"/>
    <w:rsid w:val="00505C75"/>
    <w:rsid w:val="00515172"/>
    <w:rsid w:val="005152D1"/>
    <w:rsid w:val="00527712"/>
    <w:rsid w:val="00536539"/>
    <w:rsid w:val="00536C94"/>
    <w:rsid w:val="00543C4B"/>
    <w:rsid w:val="00544E65"/>
    <w:rsid w:val="00551D38"/>
    <w:rsid w:val="00553BC6"/>
    <w:rsid w:val="00555394"/>
    <w:rsid w:val="00565FDA"/>
    <w:rsid w:val="005826E9"/>
    <w:rsid w:val="00584AC7"/>
    <w:rsid w:val="0058784C"/>
    <w:rsid w:val="00597364"/>
    <w:rsid w:val="005A383F"/>
    <w:rsid w:val="005A39C4"/>
    <w:rsid w:val="005B29E4"/>
    <w:rsid w:val="005B5EBC"/>
    <w:rsid w:val="005B6388"/>
    <w:rsid w:val="005C031E"/>
    <w:rsid w:val="005C708D"/>
    <w:rsid w:val="005D0272"/>
    <w:rsid w:val="005D1DF7"/>
    <w:rsid w:val="005E1B89"/>
    <w:rsid w:val="005E22B9"/>
    <w:rsid w:val="005E52F5"/>
    <w:rsid w:val="005F1E57"/>
    <w:rsid w:val="005F2E1F"/>
    <w:rsid w:val="005F5136"/>
    <w:rsid w:val="005F566E"/>
    <w:rsid w:val="005F5CDC"/>
    <w:rsid w:val="0060297B"/>
    <w:rsid w:val="00604E57"/>
    <w:rsid w:val="00610236"/>
    <w:rsid w:val="00612042"/>
    <w:rsid w:val="00616E6D"/>
    <w:rsid w:val="00622404"/>
    <w:rsid w:val="00624CD1"/>
    <w:rsid w:val="00631418"/>
    <w:rsid w:val="00637DD2"/>
    <w:rsid w:val="0064004C"/>
    <w:rsid w:val="0065520F"/>
    <w:rsid w:val="006619B7"/>
    <w:rsid w:val="00666094"/>
    <w:rsid w:val="00667E21"/>
    <w:rsid w:val="00680650"/>
    <w:rsid w:val="00683AA7"/>
    <w:rsid w:val="006A1A67"/>
    <w:rsid w:val="006A55FC"/>
    <w:rsid w:val="006A61B2"/>
    <w:rsid w:val="006B1441"/>
    <w:rsid w:val="006D2D09"/>
    <w:rsid w:val="006D3897"/>
    <w:rsid w:val="006D75BD"/>
    <w:rsid w:val="006E53F4"/>
    <w:rsid w:val="006E7BE5"/>
    <w:rsid w:val="0070735B"/>
    <w:rsid w:val="00710C2D"/>
    <w:rsid w:val="00713521"/>
    <w:rsid w:val="00714A21"/>
    <w:rsid w:val="00724C66"/>
    <w:rsid w:val="00725484"/>
    <w:rsid w:val="0073349B"/>
    <w:rsid w:val="007336C2"/>
    <w:rsid w:val="0073567D"/>
    <w:rsid w:val="00743643"/>
    <w:rsid w:val="0074422D"/>
    <w:rsid w:val="0076531F"/>
    <w:rsid w:val="007713A8"/>
    <w:rsid w:val="00776A0B"/>
    <w:rsid w:val="00782D93"/>
    <w:rsid w:val="00784E09"/>
    <w:rsid w:val="00785D90"/>
    <w:rsid w:val="007A21C0"/>
    <w:rsid w:val="007A5A05"/>
    <w:rsid w:val="007A5BE9"/>
    <w:rsid w:val="007B1654"/>
    <w:rsid w:val="007B1D53"/>
    <w:rsid w:val="007B4B46"/>
    <w:rsid w:val="007C355A"/>
    <w:rsid w:val="007D22AF"/>
    <w:rsid w:val="007D28CB"/>
    <w:rsid w:val="007D5068"/>
    <w:rsid w:val="007E60F8"/>
    <w:rsid w:val="007E6498"/>
    <w:rsid w:val="007F0C7A"/>
    <w:rsid w:val="007F0CFB"/>
    <w:rsid w:val="007F1B29"/>
    <w:rsid w:val="0080224D"/>
    <w:rsid w:val="00805692"/>
    <w:rsid w:val="00812BF5"/>
    <w:rsid w:val="00815876"/>
    <w:rsid w:val="0082323A"/>
    <w:rsid w:val="008233F5"/>
    <w:rsid w:val="008247C8"/>
    <w:rsid w:val="00827AEF"/>
    <w:rsid w:val="00841400"/>
    <w:rsid w:val="00853A7E"/>
    <w:rsid w:val="00853D84"/>
    <w:rsid w:val="00857D35"/>
    <w:rsid w:val="00860BFC"/>
    <w:rsid w:val="0086609A"/>
    <w:rsid w:val="008660DE"/>
    <w:rsid w:val="00872D28"/>
    <w:rsid w:val="00874C97"/>
    <w:rsid w:val="0088511C"/>
    <w:rsid w:val="008856CB"/>
    <w:rsid w:val="008869A4"/>
    <w:rsid w:val="008A6114"/>
    <w:rsid w:val="008A66D6"/>
    <w:rsid w:val="008B100F"/>
    <w:rsid w:val="008C25E6"/>
    <w:rsid w:val="008C6433"/>
    <w:rsid w:val="008D6FDF"/>
    <w:rsid w:val="008D7D3B"/>
    <w:rsid w:val="008E25A0"/>
    <w:rsid w:val="008E499C"/>
    <w:rsid w:val="008E64FD"/>
    <w:rsid w:val="008F7D16"/>
    <w:rsid w:val="009016BA"/>
    <w:rsid w:val="0091155F"/>
    <w:rsid w:val="00914BC6"/>
    <w:rsid w:val="00914DC6"/>
    <w:rsid w:val="009227DB"/>
    <w:rsid w:val="00925B42"/>
    <w:rsid w:val="00927494"/>
    <w:rsid w:val="00936008"/>
    <w:rsid w:val="00936E3B"/>
    <w:rsid w:val="00951026"/>
    <w:rsid w:val="009711DF"/>
    <w:rsid w:val="00972706"/>
    <w:rsid w:val="00972ECE"/>
    <w:rsid w:val="009775B0"/>
    <w:rsid w:val="009927B8"/>
    <w:rsid w:val="00993D0F"/>
    <w:rsid w:val="009A04A8"/>
    <w:rsid w:val="009A6E43"/>
    <w:rsid w:val="009B4A8B"/>
    <w:rsid w:val="009B6729"/>
    <w:rsid w:val="009B6876"/>
    <w:rsid w:val="009B7FEF"/>
    <w:rsid w:val="009C726C"/>
    <w:rsid w:val="009D22A9"/>
    <w:rsid w:val="009D2A7B"/>
    <w:rsid w:val="009E6B5F"/>
    <w:rsid w:val="009E7F5E"/>
    <w:rsid w:val="009F3263"/>
    <w:rsid w:val="009F6E66"/>
    <w:rsid w:val="00A011F9"/>
    <w:rsid w:val="00A02BE8"/>
    <w:rsid w:val="00A04A84"/>
    <w:rsid w:val="00A052C3"/>
    <w:rsid w:val="00A148CE"/>
    <w:rsid w:val="00A16EB3"/>
    <w:rsid w:val="00A175C8"/>
    <w:rsid w:val="00A17605"/>
    <w:rsid w:val="00A25262"/>
    <w:rsid w:val="00A25EDA"/>
    <w:rsid w:val="00A50B76"/>
    <w:rsid w:val="00A542A8"/>
    <w:rsid w:val="00A67414"/>
    <w:rsid w:val="00A7008B"/>
    <w:rsid w:val="00A73B4A"/>
    <w:rsid w:val="00A76F02"/>
    <w:rsid w:val="00A83118"/>
    <w:rsid w:val="00A87A54"/>
    <w:rsid w:val="00AA225B"/>
    <w:rsid w:val="00AA3734"/>
    <w:rsid w:val="00AA3783"/>
    <w:rsid w:val="00AA5B6C"/>
    <w:rsid w:val="00AA6A66"/>
    <w:rsid w:val="00AA6B88"/>
    <w:rsid w:val="00AB2AB2"/>
    <w:rsid w:val="00AC57B1"/>
    <w:rsid w:val="00AD2482"/>
    <w:rsid w:val="00AD4582"/>
    <w:rsid w:val="00AD5A8A"/>
    <w:rsid w:val="00AE3A31"/>
    <w:rsid w:val="00AF01A5"/>
    <w:rsid w:val="00AF0722"/>
    <w:rsid w:val="00AF1201"/>
    <w:rsid w:val="00AF33EA"/>
    <w:rsid w:val="00AF4332"/>
    <w:rsid w:val="00AF4F93"/>
    <w:rsid w:val="00B031AC"/>
    <w:rsid w:val="00B03A7B"/>
    <w:rsid w:val="00B047F1"/>
    <w:rsid w:val="00B15DBC"/>
    <w:rsid w:val="00B16F83"/>
    <w:rsid w:val="00B204E8"/>
    <w:rsid w:val="00B22F1C"/>
    <w:rsid w:val="00B26317"/>
    <w:rsid w:val="00B359B2"/>
    <w:rsid w:val="00B43CF7"/>
    <w:rsid w:val="00B47496"/>
    <w:rsid w:val="00B52822"/>
    <w:rsid w:val="00B73E2D"/>
    <w:rsid w:val="00B801B8"/>
    <w:rsid w:val="00B8170E"/>
    <w:rsid w:val="00B82B0F"/>
    <w:rsid w:val="00B87171"/>
    <w:rsid w:val="00B90F75"/>
    <w:rsid w:val="00B92030"/>
    <w:rsid w:val="00B94349"/>
    <w:rsid w:val="00BA265E"/>
    <w:rsid w:val="00BA2843"/>
    <w:rsid w:val="00BA429F"/>
    <w:rsid w:val="00BB7463"/>
    <w:rsid w:val="00BC19C9"/>
    <w:rsid w:val="00BC21D4"/>
    <w:rsid w:val="00BC59D3"/>
    <w:rsid w:val="00BD7C0E"/>
    <w:rsid w:val="00BE0356"/>
    <w:rsid w:val="00BE2DAE"/>
    <w:rsid w:val="00BE4068"/>
    <w:rsid w:val="00BF2A48"/>
    <w:rsid w:val="00C015A1"/>
    <w:rsid w:val="00C106F7"/>
    <w:rsid w:val="00C10D7D"/>
    <w:rsid w:val="00C12DF3"/>
    <w:rsid w:val="00C13181"/>
    <w:rsid w:val="00C36F5B"/>
    <w:rsid w:val="00C377CA"/>
    <w:rsid w:val="00C41D88"/>
    <w:rsid w:val="00C47A86"/>
    <w:rsid w:val="00C5431C"/>
    <w:rsid w:val="00C64637"/>
    <w:rsid w:val="00C717FF"/>
    <w:rsid w:val="00C74351"/>
    <w:rsid w:val="00C76962"/>
    <w:rsid w:val="00C86469"/>
    <w:rsid w:val="00C91F68"/>
    <w:rsid w:val="00C939D7"/>
    <w:rsid w:val="00C94BC3"/>
    <w:rsid w:val="00C95587"/>
    <w:rsid w:val="00C955E4"/>
    <w:rsid w:val="00CA3312"/>
    <w:rsid w:val="00CA50F2"/>
    <w:rsid w:val="00CB709F"/>
    <w:rsid w:val="00CC682D"/>
    <w:rsid w:val="00CE0B00"/>
    <w:rsid w:val="00CE2B0E"/>
    <w:rsid w:val="00CE759E"/>
    <w:rsid w:val="00CF799B"/>
    <w:rsid w:val="00D04103"/>
    <w:rsid w:val="00D21647"/>
    <w:rsid w:val="00D43149"/>
    <w:rsid w:val="00D5025E"/>
    <w:rsid w:val="00D50D86"/>
    <w:rsid w:val="00D51C6C"/>
    <w:rsid w:val="00D54384"/>
    <w:rsid w:val="00D57325"/>
    <w:rsid w:val="00D665E1"/>
    <w:rsid w:val="00D70DFA"/>
    <w:rsid w:val="00D71CEC"/>
    <w:rsid w:val="00D72FA0"/>
    <w:rsid w:val="00D81494"/>
    <w:rsid w:val="00D8329A"/>
    <w:rsid w:val="00D85A3C"/>
    <w:rsid w:val="00D87F83"/>
    <w:rsid w:val="00D90B3F"/>
    <w:rsid w:val="00D91067"/>
    <w:rsid w:val="00DA176E"/>
    <w:rsid w:val="00DB0690"/>
    <w:rsid w:val="00DB3609"/>
    <w:rsid w:val="00DC13FD"/>
    <w:rsid w:val="00DC4F5B"/>
    <w:rsid w:val="00DC52A6"/>
    <w:rsid w:val="00DD10A6"/>
    <w:rsid w:val="00DD406C"/>
    <w:rsid w:val="00DD5468"/>
    <w:rsid w:val="00DD6FAD"/>
    <w:rsid w:val="00DD7A28"/>
    <w:rsid w:val="00DE42D5"/>
    <w:rsid w:val="00DF2024"/>
    <w:rsid w:val="00DF4610"/>
    <w:rsid w:val="00E00A5E"/>
    <w:rsid w:val="00E01EC3"/>
    <w:rsid w:val="00E01FE1"/>
    <w:rsid w:val="00E02141"/>
    <w:rsid w:val="00E023AB"/>
    <w:rsid w:val="00E17FC1"/>
    <w:rsid w:val="00E2269E"/>
    <w:rsid w:val="00E238A7"/>
    <w:rsid w:val="00E31CA8"/>
    <w:rsid w:val="00E32680"/>
    <w:rsid w:val="00E3572A"/>
    <w:rsid w:val="00E371A8"/>
    <w:rsid w:val="00E409EC"/>
    <w:rsid w:val="00E4145D"/>
    <w:rsid w:val="00E44B14"/>
    <w:rsid w:val="00E62C1A"/>
    <w:rsid w:val="00E64E20"/>
    <w:rsid w:val="00E763F4"/>
    <w:rsid w:val="00E7679D"/>
    <w:rsid w:val="00E76BB9"/>
    <w:rsid w:val="00E772D7"/>
    <w:rsid w:val="00E833BC"/>
    <w:rsid w:val="00E836D5"/>
    <w:rsid w:val="00E97AFB"/>
    <w:rsid w:val="00EA29F8"/>
    <w:rsid w:val="00EB07AC"/>
    <w:rsid w:val="00EB34CD"/>
    <w:rsid w:val="00EC21C8"/>
    <w:rsid w:val="00EC24F3"/>
    <w:rsid w:val="00EC3389"/>
    <w:rsid w:val="00EC5D6C"/>
    <w:rsid w:val="00EC7E35"/>
    <w:rsid w:val="00EE1AB7"/>
    <w:rsid w:val="00EF2050"/>
    <w:rsid w:val="00EF5FF4"/>
    <w:rsid w:val="00F06298"/>
    <w:rsid w:val="00F10105"/>
    <w:rsid w:val="00F16799"/>
    <w:rsid w:val="00F229CE"/>
    <w:rsid w:val="00F30225"/>
    <w:rsid w:val="00F34300"/>
    <w:rsid w:val="00F368CB"/>
    <w:rsid w:val="00F37974"/>
    <w:rsid w:val="00F51472"/>
    <w:rsid w:val="00F530D2"/>
    <w:rsid w:val="00F552A8"/>
    <w:rsid w:val="00F55711"/>
    <w:rsid w:val="00F66E39"/>
    <w:rsid w:val="00F70AC3"/>
    <w:rsid w:val="00F72CF8"/>
    <w:rsid w:val="00F7341C"/>
    <w:rsid w:val="00F91862"/>
    <w:rsid w:val="00FA12B9"/>
    <w:rsid w:val="00FA42D0"/>
    <w:rsid w:val="00FB2802"/>
    <w:rsid w:val="00FB396F"/>
    <w:rsid w:val="00FB598B"/>
    <w:rsid w:val="00FB653F"/>
    <w:rsid w:val="00FC285A"/>
    <w:rsid w:val="00FC2AAD"/>
    <w:rsid w:val="00FC57DC"/>
    <w:rsid w:val="00FC5F95"/>
    <w:rsid w:val="00FD0CAB"/>
    <w:rsid w:val="00FE0D51"/>
    <w:rsid w:val="00FE5DB7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D9B9"/>
  <w15:chartTrackingRefBased/>
  <w15:docId w15:val="{CB5A2EEE-6F93-404E-A6F6-0749504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7651"/>
    <w:pPr>
      <w:keepNext/>
      <w:widowControl w:val="0"/>
      <w:numPr>
        <w:numId w:val="8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Arial" w:eastAsia="Arial Unicode MS" w:hAnsi="Arial" w:cs="Arial"/>
      <w:b/>
      <w:kern w:val="1"/>
      <w:sz w:val="20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670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FA12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A12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A12B9"/>
    <w:rPr>
      <w:vertAlign w:val="superscript"/>
    </w:rPr>
  </w:style>
  <w:style w:type="character" w:customStyle="1" w:styleId="10">
    <w:name w:val="Заголовок 1 Знак"/>
    <w:basedOn w:val="a0"/>
    <w:link w:val="1"/>
    <w:rsid w:val="003F7651"/>
    <w:rPr>
      <w:rFonts w:ascii="Arial" w:eastAsia="Arial Unicode MS" w:hAnsi="Arial" w:cs="Arial"/>
      <w:b/>
      <w:kern w:val="1"/>
      <w:sz w:val="20"/>
      <w:szCs w:val="24"/>
      <w:lang w:eastAsia="zh-CN"/>
      <w14:ligatures w14:val="none"/>
    </w:rPr>
  </w:style>
  <w:style w:type="character" w:styleId="a7">
    <w:name w:val="Hyperlink"/>
    <w:basedOn w:val="a0"/>
    <w:uiPriority w:val="99"/>
    <w:unhideWhenUsed/>
    <w:rsid w:val="00B90F7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9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b-web.ru/feb/mas/mas-abc/30/ma475318.htm?cmd=0&amp;istext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FD11-9303-4061-ACB0-6761FF27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2</Pages>
  <Words>747</Words>
  <Characters>4881</Characters>
  <Application>Microsoft Office Word</Application>
  <DocSecurity>0</DocSecurity>
  <Lines>87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Казакова</dc:creator>
  <cp:keywords/>
  <dc:description/>
  <cp:lastModifiedBy>Алена Казакова</cp:lastModifiedBy>
  <cp:revision>470</cp:revision>
  <dcterms:created xsi:type="dcterms:W3CDTF">2023-10-29T06:32:00Z</dcterms:created>
  <dcterms:modified xsi:type="dcterms:W3CDTF">2024-04-09T14:57:00Z</dcterms:modified>
</cp:coreProperties>
</file>