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C776" w14:textId="18653A4F" w:rsidR="00174885" w:rsidRPr="007B5B5F" w:rsidRDefault="00174885" w:rsidP="00A35CE8">
      <w:pPr>
        <w:pStyle w:val="paragraph"/>
        <w:spacing w:before="0" w:beforeAutospacing="0" w:after="0" w:afterAutospacing="0"/>
        <w:ind w:firstLine="708"/>
        <w:textAlignment w:val="baseline"/>
        <w:rPr>
          <w:b/>
          <w:bCs/>
          <w:sz w:val="28"/>
          <w:szCs w:val="28"/>
        </w:rPr>
      </w:pPr>
      <w:r w:rsidRPr="007B5B5F">
        <w:rPr>
          <w:b/>
          <w:bCs/>
          <w:sz w:val="28"/>
          <w:szCs w:val="28"/>
        </w:rPr>
        <w:t>Лексико-структурная характеристика фразеологических единиц в современном немецком и английском языках (на материале рекламных текстов)</w:t>
      </w:r>
    </w:p>
    <w:p w14:paraId="46CAF71D" w14:textId="4FA65AA4" w:rsidR="00174885" w:rsidRPr="007B5B5F" w:rsidRDefault="00174885" w:rsidP="00A35CE8">
      <w:pPr>
        <w:pStyle w:val="paragraph"/>
        <w:spacing w:before="0" w:beforeAutospacing="0" w:after="0" w:afterAutospacing="0"/>
        <w:ind w:firstLine="708"/>
        <w:textAlignment w:val="baseline"/>
        <w:rPr>
          <w:b/>
          <w:bCs/>
          <w:sz w:val="28"/>
          <w:szCs w:val="28"/>
        </w:rPr>
      </w:pPr>
      <w:r w:rsidRPr="007B5B5F">
        <w:rPr>
          <w:b/>
          <w:bCs/>
          <w:sz w:val="28"/>
          <w:szCs w:val="28"/>
        </w:rPr>
        <w:t>Щеглова Любовь Игоревна</w:t>
      </w:r>
    </w:p>
    <w:p w14:paraId="04B02C08" w14:textId="1A473109" w:rsidR="00174885" w:rsidRPr="007B5B5F" w:rsidRDefault="00174885" w:rsidP="00A35CE8">
      <w:pPr>
        <w:pStyle w:val="paragraph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5B5F">
        <w:rPr>
          <w:color w:val="000000"/>
          <w:sz w:val="28"/>
          <w:szCs w:val="28"/>
          <w:shd w:val="clear" w:color="auto" w:fill="FFFFFF"/>
        </w:rPr>
        <w:t>Студент</w:t>
      </w:r>
      <w:r w:rsidR="00967489">
        <w:rPr>
          <w:color w:val="000000"/>
          <w:sz w:val="28"/>
          <w:szCs w:val="28"/>
          <w:shd w:val="clear" w:color="auto" w:fill="FFFFFF"/>
        </w:rPr>
        <w:t xml:space="preserve"> </w:t>
      </w:r>
      <w:r w:rsidR="008514EA">
        <w:rPr>
          <w:color w:val="000000"/>
          <w:sz w:val="28"/>
          <w:szCs w:val="28"/>
          <w:shd w:val="clear" w:color="auto" w:fill="FFFFFF"/>
        </w:rPr>
        <w:t>(бакалавр)</w:t>
      </w:r>
    </w:p>
    <w:p w14:paraId="6B457CC5" w14:textId="694ECF0F" w:rsidR="00174885" w:rsidRPr="007B5B5F" w:rsidRDefault="00174885" w:rsidP="00A35CE8">
      <w:pPr>
        <w:pStyle w:val="paragraph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5B5F">
        <w:rPr>
          <w:color w:val="000000"/>
          <w:sz w:val="28"/>
          <w:szCs w:val="28"/>
          <w:shd w:val="clear" w:color="auto" w:fill="FFFFFF"/>
        </w:rPr>
        <w:t>Государственный университет просвещения</w:t>
      </w:r>
    </w:p>
    <w:p w14:paraId="7E92A6CE" w14:textId="6D3E3D8E" w:rsidR="00174885" w:rsidRPr="007B5B5F" w:rsidRDefault="00174885" w:rsidP="00A35CE8">
      <w:pPr>
        <w:pStyle w:val="paragraph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5B5F">
        <w:rPr>
          <w:color w:val="000000"/>
          <w:sz w:val="28"/>
          <w:szCs w:val="28"/>
          <w:shd w:val="clear" w:color="auto" w:fill="FFFFFF"/>
        </w:rPr>
        <w:t>Факультет романо-германских языков, Москва, Россия</w:t>
      </w:r>
    </w:p>
    <w:p w14:paraId="484C4FEC" w14:textId="3300EE44" w:rsidR="00174885" w:rsidRPr="00967489" w:rsidRDefault="00A35CE8" w:rsidP="00A35CE8">
      <w:pPr>
        <w:pStyle w:val="paragraph"/>
        <w:spacing w:before="0" w:beforeAutospacing="0" w:after="0" w:afterAutospacing="0"/>
        <w:ind w:firstLine="708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850E8E">
        <w:rPr>
          <w:color w:val="000000" w:themeColor="text1"/>
          <w:sz w:val="28"/>
          <w:szCs w:val="28"/>
          <w:shd w:val="clear" w:color="auto" w:fill="FFFFFF"/>
          <w:lang w:val="de-DE"/>
        </w:rPr>
        <w:t>E</w:t>
      </w:r>
      <w:r w:rsidRPr="00967489">
        <w:rPr>
          <w:color w:val="000000" w:themeColor="text1"/>
          <w:sz w:val="28"/>
          <w:szCs w:val="28"/>
          <w:shd w:val="clear" w:color="auto" w:fill="FFFFFF"/>
        </w:rPr>
        <w:t>-</w:t>
      </w:r>
      <w:r w:rsidRPr="00850E8E">
        <w:rPr>
          <w:color w:val="000000" w:themeColor="text1"/>
          <w:sz w:val="28"/>
          <w:szCs w:val="28"/>
          <w:shd w:val="clear" w:color="auto" w:fill="FFFFFF"/>
          <w:lang w:val="de-DE"/>
        </w:rPr>
        <w:t>mail</w:t>
      </w:r>
      <w:r w:rsidRPr="00967489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hyperlink r:id="rId8" w:history="1">
        <w:r w:rsidRPr="00491E88">
          <w:rPr>
            <w:rStyle w:val="af1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viv</w:t>
        </w:r>
        <w:r w:rsidRPr="00491E88">
          <w:rPr>
            <w:rStyle w:val="af1"/>
            <w:color w:val="000000" w:themeColor="text1"/>
            <w:sz w:val="28"/>
            <w:szCs w:val="28"/>
            <w:u w:val="none"/>
            <w:shd w:val="clear" w:color="auto" w:fill="FFFFFF"/>
          </w:rPr>
          <w:t>522@</w:t>
        </w:r>
        <w:r w:rsidRPr="00491E88">
          <w:rPr>
            <w:rStyle w:val="af1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mail</w:t>
        </w:r>
        <w:r w:rsidRPr="00967489">
          <w:rPr>
            <w:rStyle w:val="af1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 w:rsidRPr="00491E88">
          <w:rPr>
            <w:rStyle w:val="af1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</w:p>
    <w:p w14:paraId="2F4BE2B0" w14:textId="77777777" w:rsidR="00174885" w:rsidRPr="00967489" w:rsidRDefault="00174885" w:rsidP="00174885">
      <w:pPr>
        <w:pStyle w:val="paragraph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shd w:val="clear" w:color="auto" w:fill="FFFFFF"/>
        </w:rPr>
      </w:pPr>
    </w:p>
    <w:p w14:paraId="1191236E" w14:textId="77777777" w:rsidR="00174885" w:rsidRPr="00967489" w:rsidRDefault="00174885" w:rsidP="00174885">
      <w:pPr>
        <w:pStyle w:val="paragraph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shd w:val="clear" w:color="auto" w:fill="FFFFFF"/>
        </w:rPr>
      </w:pPr>
    </w:p>
    <w:p w14:paraId="048D3607" w14:textId="1ADBC59D" w:rsidR="000E4BFB" w:rsidRPr="00524680" w:rsidRDefault="000E4BFB" w:rsidP="00625192">
      <w:pPr>
        <w:pStyle w:val="paragraph"/>
        <w:spacing w:before="0" w:beforeAutospacing="0" w:after="0" w:afterAutospacing="0" w:line="360" w:lineRule="auto"/>
        <w:ind w:firstLine="708"/>
        <w:jc w:val="both"/>
        <w:textAlignment w:val="baseline"/>
        <w:rPr>
          <w:rStyle w:val="eop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Pr="00524680">
        <w:t>спользование фразеологизмов считается важной составляющей рекламного текста и делает его более запоминающимся</w:t>
      </w:r>
      <w:r w:rsidR="003B08E4">
        <w:t xml:space="preserve"> и ярким</w:t>
      </w:r>
      <w:r w:rsidRPr="00524680">
        <w:t>.</w:t>
      </w:r>
      <w:r w:rsidRPr="00524680">
        <w:rPr>
          <w:rStyle w:val="20"/>
          <w:rFonts w:ascii="Times New Roman" w:hAnsi="Times New Roman" w:cs="Times New Roman"/>
          <w:sz w:val="24"/>
          <w:szCs w:val="24"/>
        </w:rPr>
        <w:t xml:space="preserve"> </w:t>
      </w:r>
      <w:r w:rsidRPr="00524680">
        <w:rPr>
          <w:rStyle w:val="normaltextrun"/>
          <w:rFonts w:eastAsiaTheme="majorEastAsia"/>
        </w:rPr>
        <w:t xml:space="preserve">Актуальность </w:t>
      </w:r>
      <w:r w:rsidR="003B08E4">
        <w:rPr>
          <w:rStyle w:val="normaltextrun"/>
          <w:rFonts w:eastAsiaTheme="majorEastAsia"/>
        </w:rPr>
        <w:t>данного исследования</w:t>
      </w:r>
      <w:r w:rsidRPr="00524680">
        <w:rPr>
          <w:rStyle w:val="normaltextrun"/>
          <w:rFonts w:eastAsiaTheme="majorEastAsia"/>
        </w:rPr>
        <w:t xml:space="preserve"> заключается в детальном раскрытии значимости фразеологизмов в современных немецком и английском языках с опорой на рекламные тексты. </w:t>
      </w:r>
    </w:p>
    <w:p w14:paraId="385E4DAF" w14:textId="3CD66E1E" w:rsidR="000E4BFB" w:rsidRPr="00524680" w:rsidRDefault="000E4BFB" w:rsidP="00174885">
      <w:pPr>
        <w:pStyle w:val="paragraph"/>
        <w:spacing w:before="0" w:beforeAutospacing="0" w:after="0" w:afterAutospacing="0" w:line="360" w:lineRule="auto"/>
        <w:ind w:firstLine="708"/>
        <w:jc w:val="both"/>
        <w:textAlignment w:val="baseline"/>
        <w:rPr>
          <w:rStyle w:val="eop"/>
        </w:rPr>
      </w:pPr>
      <w:r w:rsidRPr="00524680">
        <w:t>Практическим материалом исследования послужили журналы, статьи, газеты и различные телепередачи (</w:t>
      </w:r>
      <w:r w:rsidRPr="00524680">
        <w:rPr>
          <w:lang w:val="en-US"/>
        </w:rPr>
        <w:t>Seventeen</w:t>
      </w:r>
      <w:r w:rsidRPr="00524680">
        <w:t xml:space="preserve">, </w:t>
      </w:r>
      <w:r w:rsidRPr="00524680">
        <w:rPr>
          <w:lang w:val="en-US"/>
        </w:rPr>
        <w:t>Glamour</w:t>
      </w:r>
      <w:r w:rsidRPr="00524680">
        <w:t xml:space="preserve">, </w:t>
      </w:r>
      <w:proofErr w:type="spellStart"/>
      <w:r w:rsidRPr="00524680">
        <w:rPr>
          <w:lang w:val="en-US"/>
        </w:rPr>
        <w:t>Instyle</w:t>
      </w:r>
      <w:proofErr w:type="spellEnd"/>
      <w:r w:rsidRPr="00524680">
        <w:t xml:space="preserve">, </w:t>
      </w:r>
      <w:r w:rsidRPr="00524680">
        <w:rPr>
          <w:lang w:val="en-US"/>
        </w:rPr>
        <w:t>Cosmopolitan</w:t>
      </w:r>
      <w:r w:rsidRPr="00524680">
        <w:t xml:space="preserve">, </w:t>
      </w:r>
      <w:r w:rsidRPr="00524680">
        <w:rPr>
          <w:lang w:val="en-US"/>
        </w:rPr>
        <w:t>Forbes</w:t>
      </w:r>
      <w:r w:rsidRPr="00524680">
        <w:t xml:space="preserve">, </w:t>
      </w:r>
      <w:r w:rsidRPr="00524680">
        <w:rPr>
          <w:lang w:val="en-US"/>
        </w:rPr>
        <w:t>Elle</w:t>
      </w:r>
      <w:r w:rsidRPr="00524680">
        <w:t xml:space="preserve">, </w:t>
      </w:r>
      <w:r w:rsidRPr="00524680">
        <w:rPr>
          <w:lang w:val="en-US"/>
        </w:rPr>
        <w:t>The</w:t>
      </w:r>
      <w:r w:rsidRPr="00524680">
        <w:t xml:space="preserve"> </w:t>
      </w:r>
      <w:r w:rsidRPr="00524680">
        <w:rPr>
          <w:lang w:val="en-US"/>
        </w:rPr>
        <w:t>Week</w:t>
      </w:r>
      <w:r w:rsidRPr="00524680">
        <w:t xml:space="preserve"> </w:t>
      </w:r>
      <w:r w:rsidRPr="00524680">
        <w:rPr>
          <w:lang w:val="en-US"/>
        </w:rPr>
        <w:t>UK</w:t>
      </w:r>
      <w:r w:rsidRPr="00524680">
        <w:t xml:space="preserve"> </w:t>
      </w:r>
      <w:r w:rsidRPr="00524680">
        <w:rPr>
          <w:lang w:val="en-US"/>
        </w:rPr>
        <w:t>Magazine</w:t>
      </w:r>
      <w:r w:rsidRPr="00524680">
        <w:t xml:space="preserve">, </w:t>
      </w:r>
      <w:r w:rsidRPr="00524680">
        <w:rPr>
          <w:lang w:val="en-US"/>
        </w:rPr>
        <w:t>People</w:t>
      </w:r>
      <w:r w:rsidRPr="00524680">
        <w:t xml:space="preserve">, </w:t>
      </w:r>
      <w:r w:rsidRPr="00524680">
        <w:rPr>
          <w:lang w:val="en-US"/>
        </w:rPr>
        <w:t>Bon</w:t>
      </w:r>
      <w:r w:rsidRPr="00524680">
        <w:t xml:space="preserve"> </w:t>
      </w:r>
      <w:proofErr w:type="gramStart"/>
      <w:r w:rsidRPr="00524680">
        <w:rPr>
          <w:lang w:val="en-US"/>
        </w:rPr>
        <w:t>App</w:t>
      </w:r>
      <w:r w:rsidRPr="00524680">
        <w:rPr>
          <w:shd w:val="clear" w:color="auto" w:fill="FFFFFF"/>
        </w:rPr>
        <w:t>é</w:t>
      </w:r>
      <w:r w:rsidRPr="00524680">
        <w:rPr>
          <w:lang w:val="en-US"/>
        </w:rPr>
        <w:t>tit</w:t>
      </w:r>
      <w:r w:rsidRPr="00524680">
        <w:t>,</w:t>
      </w:r>
      <w:r w:rsidRPr="00524680">
        <w:rPr>
          <w:lang w:val="en-US"/>
        </w:rPr>
        <w:t>Crema</w:t>
      </w:r>
      <w:proofErr w:type="gramEnd"/>
      <w:r w:rsidRPr="00524680">
        <w:t xml:space="preserve">, </w:t>
      </w:r>
      <w:proofErr w:type="spellStart"/>
      <w:r w:rsidRPr="00524680">
        <w:rPr>
          <w:lang w:val="en-US"/>
        </w:rPr>
        <w:t>Chefkoch</w:t>
      </w:r>
      <w:proofErr w:type="spellEnd"/>
      <w:r w:rsidRPr="00524680">
        <w:t xml:space="preserve">, </w:t>
      </w:r>
      <w:proofErr w:type="spellStart"/>
      <w:r w:rsidRPr="00524680">
        <w:rPr>
          <w:lang w:val="en-US"/>
        </w:rPr>
        <w:t>Kulinar</w:t>
      </w:r>
      <w:proofErr w:type="spellEnd"/>
      <w:r w:rsidRPr="00524680">
        <w:t xml:space="preserve"> </w:t>
      </w:r>
      <w:r w:rsidRPr="00524680">
        <w:rPr>
          <w:lang w:val="en-US"/>
        </w:rPr>
        <w:t>TV</w:t>
      </w:r>
      <w:r w:rsidRPr="00524680">
        <w:t>).</w:t>
      </w:r>
    </w:p>
    <w:p w14:paraId="14D713AF" w14:textId="52462C5D" w:rsidR="000E4BFB" w:rsidRDefault="000E4BFB" w:rsidP="00625192">
      <w:pPr>
        <w:spacing w:line="36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524680">
        <w:rPr>
          <w:rFonts w:ascii="Times New Roman" w:hAnsi="Times New Roman" w:cs="Times New Roman"/>
          <w:sz w:val="24"/>
          <w:szCs w:val="24"/>
        </w:rPr>
        <w:t>Фразеологические единицы интересны в исследовании, они встречаются в английских и немецких рекламных текстах постоянно и при их разборе можно заметить, что это не просто набор слов, а символы, которые вкладывают рекламодатели в свои заголовки, тексты и</w:t>
      </w:r>
      <w:r w:rsidR="003B08E4">
        <w:rPr>
          <w:rFonts w:ascii="Times New Roman" w:hAnsi="Times New Roman" w:cs="Times New Roman"/>
          <w:sz w:val="24"/>
          <w:szCs w:val="24"/>
        </w:rPr>
        <w:t xml:space="preserve"> </w:t>
      </w:r>
      <w:r w:rsidRPr="00524680">
        <w:rPr>
          <w:rFonts w:ascii="Times New Roman" w:hAnsi="Times New Roman" w:cs="Times New Roman"/>
          <w:sz w:val="24"/>
          <w:szCs w:val="24"/>
        </w:rPr>
        <w:t>слоганы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524680">
        <w:rPr>
          <w:rFonts w:ascii="Times New Roman" w:hAnsi="Times New Roman" w:cs="Times New Roman"/>
          <w:sz w:val="24"/>
          <w:szCs w:val="24"/>
        </w:rPr>
        <w:t>Фразеологизмы</w:t>
      </w:r>
      <w:r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680">
        <w:rPr>
          <w:rFonts w:ascii="Times New Roman" w:hAnsi="Times New Roman" w:cs="Times New Roman"/>
          <w:sz w:val="24"/>
          <w:szCs w:val="24"/>
        </w:rPr>
        <w:t>в</w:t>
      </w:r>
      <w:r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680">
        <w:rPr>
          <w:rFonts w:ascii="Times New Roman" w:hAnsi="Times New Roman" w:cs="Times New Roman"/>
          <w:sz w:val="24"/>
          <w:szCs w:val="24"/>
        </w:rPr>
        <w:t>английских</w:t>
      </w:r>
      <w:r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680">
        <w:rPr>
          <w:rFonts w:ascii="Times New Roman" w:hAnsi="Times New Roman" w:cs="Times New Roman"/>
          <w:sz w:val="24"/>
          <w:szCs w:val="24"/>
        </w:rPr>
        <w:t>рекламных</w:t>
      </w:r>
      <w:r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680">
        <w:rPr>
          <w:rFonts w:ascii="Times New Roman" w:hAnsi="Times New Roman" w:cs="Times New Roman"/>
          <w:sz w:val="24"/>
          <w:szCs w:val="24"/>
        </w:rPr>
        <w:t>текстах</w:t>
      </w:r>
      <w:r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680">
        <w:rPr>
          <w:rFonts w:ascii="Times New Roman" w:hAnsi="Times New Roman" w:cs="Times New Roman"/>
          <w:sz w:val="24"/>
          <w:szCs w:val="24"/>
        </w:rPr>
        <w:t>делятся</w:t>
      </w:r>
      <w:r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680">
        <w:rPr>
          <w:rFonts w:ascii="Times New Roman" w:hAnsi="Times New Roman" w:cs="Times New Roman"/>
          <w:sz w:val="24"/>
          <w:szCs w:val="24"/>
        </w:rPr>
        <w:t>на</w:t>
      </w:r>
      <w:r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r w:rsidRPr="00524680">
        <w:rPr>
          <w:rFonts w:ascii="Times New Roman" w:hAnsi="Times New Roman" w:cs="Times New Roman"/>
          <w:sz w:val="24"/>
          <w:szCs w:val="24"/>
        </w:rPr>
        <w:t>категории</w:t>
      </w:r>
      <w:r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24680">
        <w:rPr>
          <w:rFonts w:ascii="Times New Roman" w:hAnsi="Times New Roman" w:cs="Times New Roman"/>
          <w:sz w:val="24"/>
          <w:szCs w:val="24"/>
        </w:rPr>
        <w:t>чистый</w:t>
      </w:r>
      <w:r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680">
        <w:rPr>
          <w:rFonts w:ascii="Times New Roman" w:hAnsi="Times New Roman" w:cs="Times New Roman"/>
          <w:sz w:val="24"/>
          <w:szCs w:val="24"/>
        </w:rPr>
        <w:t>фразеологизм</w:t>
      </w:r>
      <w:r w:rsidR="00BE4D8A"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08E4" w:rsidRPr="0062519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4D8A" w:rsidRPr="00625192">
        <w:rPr>
          <w:rStyle w:val="normaltextrun"/>
          <w:rFonts w:ascii="Times New Roman" w:hAnsi="Times New Roman" w:cs="Times New Roman"/>
          <w:sz w:val="24"/>
          <w:szCs w:val="24"/>
          <w:u w:val="single"/>
          <w:lang w:val="en-US"/>
        </w:rPr>
        <w:t>Fall in love with</w:t>
      </w:r>
      <w:r w:rsidR="00BE4D8A" w:rsidRPr="00625192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 coffee all over again</w:t>
      </w:r>
      <w:r w:rsidR="00A92CC2" w:rsidRPr="00625192">
        <w:rPr>
          <w:rStyle w:val="normaltextrun"/>
          <w:rFonts w:ascii="Times New Roman" w:hAnsi="Times New Roman" w:cs="Times New Roman"/>
          <w:sz w:val="24"/>
          <w:szCs w:val="24"/>
        </w:rPr>
        <w:t>я</w:t>
      </w:r>
      <w:r w:rsidR="00A92CC2" w:rsidRPr="00625192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,</w:t>
      </w:r>
      <w:r w:rsidR="00625192" w:rsidRPr="0062519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have it your own way;</w:t>
      </w:r>
      <w:r w:rsidR="00625192"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Tastes </w:t>
      </w:r>
      <w:r w:rsidR="00625192" w:rsidRPr="00625192">
        <w:rPr>
          <w:rFonts w:ascii="Times New Roman" w:hAnsi="Times New Roman" w:cs="Times New Roman"/>
          <w:sz w:val="24"/>
          <w:szCs w:val="24"/>
          <w:u w:val="single"/>
          <w:lang w:val="en-US"/>
        </w:rPr>
        <w:t>as good as</w:t>
      </w:r>
      <w:r w:rsidR="00625192"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proofErr w:type="spellStart"/>
      <w:r w:rsidR="00625192" w:rsidRPr="00625192">
        <w:rPr>
          <w:rFonts w:ascii="Times New Roman" w:hAnsi="Times New Roman" w:cs="Times New Roman"/>
          <w:sz w:val="24"/>
          <w:szCs w:val="24"/>
          <w:lang w:val="en-US"/>
        </w:rPr>
        <w:t>smeels</w:t>
      </w:r>
      <w:proofErr w:type="spellEnd"/>
      <w:r w:rsidR="003B08E4" w:rsidRPr="0062519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25192">
        <w:rPr>
          <w:rFonts w:ascii="Times New Roman" w:hAnsi="Times New Roman" w:cs="Times New Roman"/>
          <w:sz w:val="24"/>
          <w:szCs w:val="24"/>
        </w:rPr>
        <w:t>парафраз</w:t>
      </w:r>
      <w:r w:rsidR="00BE4D8A"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08E4" w:rsidRPr="0062519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4D8A"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4D8A" w:rsidRPr="00625192">
        <w:rPr>
          <w:rFonts w:ascii="Times New Roman" w:hAnsi="Times New Roman" w:cs="Times New Roman"/>
          <w:sz w:val="24"/>
          <w:szCs w:val="24"/>
          <w:u w:val="single"/>
          <w:lang w:val="en-US"/>
        </w:rPr>
        <w:t>Citi</w:t>
      </w:r>
      <w:r w:rsidR="00BE4D8A"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never sleeps</w:t>
      </w:r>
      <w:r w:rsidR="00A92CC2"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25192" w:rsidRPr="0062519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A92CC2"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ake up and smell the </w:t>
      </w:r>
      <w:r w:rsidR="00A92CC2" w:rsidRPr="00625192">
        <w:rPr>
          <w:rFonts w:ascii="Times New Roman" w:hAnsi="Times New Roman" w:cs="Times New Roman"/>
          <w:sz w:val="24"/>
          <w:szCs w:val="24"/>
          <w:u w:val="single"/>
          <w:lang w:val="en-US"/>
        </w:rPr>
        <w:t>tea,</w:t>
      </w:r>
      <w:r w:rsidR="00A92CC2"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what you </w:t>
      </w:r>
      <w:r w:rsidR="00A92CC2" w:rsidRPr="00625192">
        <w:rPr>
          <w:rFonts w:ascii="Times New Roman" w:hAnsi="Times New Roman" w:cs="Times New Roman"/>
          <w:sz w:val="24"/>
          <w:szCs w:val="24"/>
          <w:u w:val="single"/>
          <w:lang w:val="en-US"/>
        </w:rPr>
        <w:t>want</w:t>
      </w:r>
      <w:r w:rsidR="00A92CC2"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is what you get</w:t>
      </w:r>
      <w:r w:rsidR="00625192" w:rsidRPr="0062519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25192" w:rsidRPr="00625192">
        <w:rPr>
          <w:rStyle w:val="1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5192" w:rsidRPr="00625192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Think outside the </w:t>
      </w:r>
      <w:r w:rsidR="00625192" w:rsidRPr="00625192">
        <w:rPr>
          <w:rStyle w:val="normaltextrun"/>
          <w:rFonts w:ascii="Times New Roman" w:hAnsi="Times New Roman" w:cs="Times New Roman"/>
          <w:sz w:val="24"/>
          <w:szCs w:val="24"/>
          <w:u w:val="single"/>
          <w:lang w:val="en-US"/>
        </w:rPr>
        <w:t>bun</w:t>
      </w:r>
      <w:r w:rsidR="003B08E4" w:rsidRPr="0062519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25192">
        <w:rPr>
          <w:rFonts w:ascii="Times New Roman" w:hAnsi="Times New Roman" w:cs="Times New Roman"/>
          <w:sz w:val="24"/>
          <w:szCs w:val="24"/>
        </w:rPr>
        <w:t>переосмысленный</w:t>
      </w:r>
      <w:r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4D8A" w:rsidRPr="00625192">
        <w:rPr>
          <w:rFonts w:ascii="Times New Roman" w:hAnsi="Times New Roman" w:cs="Times New Roman"/>
          <w:sz w:val="24"/>
          <w:szCs w:val="24"/>
        </w:rPr>
        <w:t>фразеологизм</w:t>
      </w:r>
      <w:r w:rsidR="00BE4D8A"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E4D8A" w:rsidRPr="00625192">
        <w:rPr>
          <w:rFonts w:ascii="Times New Roman" w:hAnsi="Times New Roman" w:cs="Times New Roman"/>
          <w:sz w:val="24"/>
          <w:szCs w:val="24"/>
          <w:u w:val="single"/>
          <w:lang w:val="en-US"/>
        </w:rPr>
        <w:t>The milk chocolate melts in your mouth, not in your hand</w:t>
      </w:r>
      <w:r w:rsidR="00625192" w:rsidRPr="00625192">
        <w:rPr>
          <w:rFonts w:ascii="Times New Roman" w:hAnsi="Times New Roman" w:cs="Times New Roman"/>
          <w:sz w:val="24"/>
          <w:szCs w:val="24"/>
          <w:u w:val="single"/>
          <w:lang w:val="en-US"/>
        </w:rPr>
        <w:t>; c</w:t>
      </w:r>
      <w:r w:rsidR="00A92CC2" w:rsidRPr="00625192">
        <w:rPr>
          <w:rFonts w:ascii="Times New Roman" w:hAnsi="Times New Roman" w:cs="Times New Roman"/>
          <w:sz w:val="24"/>
          <w:szCs w:val="24"/>
          <w:u w:val="single"/>
          <w:lang w:val="en-US"/>
        </w:rPr>
        <w:t>onnecting people</w:t>
      </w:r>
      <w:r w:rsidR="003B08E4" w:rsidRPr="0062519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25192">
        <w:rPr>
          <w:rFonts w:ascii="Times New Roman" w:hAnsi="Times New Roman" w:cs="Times New Roman"/>
          <w:sz w:val="24"/>
          <w:szCs w:val="24"/>
        </w:rPr>
        <w:t>фразеологизм</w:t>
      </w:r>
      <w:r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25192">
        <w:rPr>
          <w:rFonts w:ascii="Times New Roman" w:hAnsi="Times New Roman" w:cs="Times New Roman"/>
          <w:sz w:val="24"/>
          <w:szCs w:val="24"/>
        </w:rPr>
        <w:t>обыгрывающий</w:t>
      </w:r>
      <w:r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192">
        <w:rPr>
          <w:rFonts w:ascii="Times New Roman" w:hAnsi="Times New Roman" w:cs="Times New Roman"/>
          <w:sz w:val="24"/>
          <w:szCs w:val="24"/>
        </w:rPr>
        <w:t>имя</w:t>
      </w:r>
      <w:r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192">
        <w:rPr>
          <w:rFonts w:ascii="Times New Roman" w:hAnsi="Times New Roman" w:cs="Times New Roman"/>
          <w:sz w:val="24"/>
          <w:szCs w:val="24"/>
        </w:rPr>
        <w:t>бренда</w:t>
      </w:r>
      <w:r w:rsidR="00BE4D8A"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08E4" w:rsidRPr="0062519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4D8A" w:rsidRPr="00625192">
        <w:rPr>
          <w:rFonts w:ascii="Times New Roman" w:hAnsi="Times New Roman" w:cs="Times New Roman"/>
          <w:sz w:val="24"/>
          <w:szCs w:val="24"/>
          <w:u w:val="single"/>
          <w:lang w:val="en-US"/>
        </w:rPr>
        <w:t>Jaguar</w:t>
      </w:r>
      <w:r w:rsidR="00BE4D8A"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 … Don’t dream, drive it</w:t>
      </w:r>
      <w:r w:rsidR="00A92CC2" w:rsidRPr="00625192">
        <w:rPr>
          <w:rFonts w:ascii="Times New Roman" w:hAnsi="Times New Roman" w:cs="Times New Roman"/>
          <w:sz w:val="24"/>
          <w:szCs w:val="24"/>
          <w:lang w:val="en-US"/>
        </w:rPr>
        <w:t xml:space="preserve">; When you’re at </w:t>
      </w:r>
      <w:r w:rsidR="00A92CC2" w:rsidRPr="00625192">
        <w:rPr>
          <w:rFonts w:ascii="Times New Roman" w:hAnsi="Times New Roman" w:cs="Times New Roman"/>
          <w:sz w:val="24"/>
          <w:szCs w:val="24"/>
          <w:u w:val="single"/>
          <w:lang w:val="en-US"/>
        </w:rPr>
        <w:t>The Home Depot</w:t>
      </w:r>
      <w:r w:rsidR="00A92CC2" w:rsidRPr="00625192">
        <w:rPr>
          <w:rFonts w:ascii="Times New Roman" w:hAnsi="Times New Roman" w:cs="Times New Roman"/>
          <w:sz w:val="24"/>
          <w:szCs w:val="24"/>
          <w:lang w:val="en-US"/>
        </w:rPr>
        <w:t>, you feel right at home,</w:t>
      </w:r>
      <w:r w:rsidR="00A92CC2" w:rsidRPr="00625192">
        <w:rPr>
          <w:rStyle w:val="1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5192" w:rsidRPr="00625192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br</w:t>
      </w:r>
      <w:r w:rsidR="00A92CC2" w:rsidRPr="00625192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ing out </w:t>
      </w:r>
      <w:r w:rsidR="00A92CC2" w:rsidRPr="001627AE">
        <w:rPr>
          <w:rStyle w:val="normaltextrun"/>
          <w:rFonts w:ascii="Times New Roman" w:hAnsi="Times New Roman" w:cs="Times New Roman"/>
          <w:sz w:val="24"/>
          <w:szCs w:val="24"/>
          <w:u w:val="single"/>
          <w:lang w:val="en-US"/>
        </w:rPr>
        <w:t>the Best Foods</w:t>
      </w:r>
      <w:r w:rsidRPr="00A92CC2">
        <w:rPr>
          <w:rFonts w:ascii="Times New Roman" w:hAnsi="Times New Roman" w:cs="Times New Roman"/>
          <w:sz w:val="24"/>
          <w:szCs w:val="24"/>
          <w:lang w:val="en-US"/>
        </w:rPr>
        <w:t xml:space="preserve"> [1]. </w:t>
      </w:r>
      <w:r w:rsidRPr="00524680">
        <w:rPr>
          <w:rFonts w:ascii="Times New Roman" w:hAnsi="Times New Roman" w:cs="Times New Roman"/>
          <w:sz w:val="24"/>
          <w:szCs w:val="24"/>
        </w:rPr>
        <w:t>Фразеологизмы</w:t>
      </w:r>
      <w:r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24680">
        <w:rPr>
          <w:rFonts w:ascii="Times New Roman" w:hAnsi="Times New Roman" w:cs="Times New Roman"/>
          <w:sz w:val="24"/>
          <w:szCs w:val="24"/>
        </w:rPr>
        <w:t>в</w:t>
      </w:r>
      <w:r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24680">
        <w:rPr>
          <w:rFonts w:ascii="Times New Roman" w:hAnsi="Times New Roman" w:cs="Times New Roman"/>
          <w:sz w:val="24"/>
          <w:szCs w:val="24"/>
        </w:rPr>
        <w:t>немецких</w:t>
      </w:r>
      <w:r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24680">
        <w:rPr>
          <w:rFonts w:ascii="Times New Roman" w:hAnsi="Times New Roman" w:cs="Times New Roman"/>
          <w:sz w:val="24"/>
          <w:szCs w:val="24"/>
        </w:rPr>
        <w:t>рекламных</w:t>
      </w:r>
      <w:r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24680">
        <w:rPr>
          <w:rFonts w:ascii="Times New Roman" w:hAnsi="Times New Roman" w:cs="Times New Roman"/>
          <w:sz w:val="24"/>
          <w:szCs w:val="24"/>
        </w:rPr>
        <w:t>тоже</w:t>
      </w:r>
      <w:r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24680">
        <w:rPr>
          <w:rFonts w:ascii="Times New Roman" w:hAnsi="Times New Roman" w:cs="Times New Roman"/>
          <w:sz w:val="24"/>
          <w:szCs w:val="24"/>
        </w:rPr>
        <w:t>можно</w:t>
      </w:r>
      <w:r w:rsidR="00BE4D8A"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E4D8A">
        <w:rPr>
          <w:rFonts w:ascii="Times New Roman" w:hAnsi="Times New Roman" w:cs="Times New Roman"/>
          <w:sz w:val="24"/>
          <w:szCs w:val="24"/>
        </w:rPr>
        <w:t>разделить</w:t>
      </w:r>
      <w:r w:rsidR="00BE4D8A"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E4D8A" w:rsidRPr="00524680">
        <w:rPr>
          <w:rFonts w:ascii="Times New Roman" w:hAnsi="Times New Roman" w:cs="Times New Roman"/>
          <w:sz w:val="24"/>
          <w:szCs w:val="24"/>
        </w:rPr>
        <w:t>на</w:t>
      </w:r>
      <w:r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 4 </w:t>
      </w:r>
      <w:r w:rsidRPr="00524680">
        <w:rPr>
          <w:rFonts w:ascii="Times New Roman" w:hAnsi="Times New Roman" w:cs="Times New Roman"/>
          <w:sz w:val="24"/>
          <w:szCs w:val="24"/>
        </w:rPr>
        <w:t>категории</w:t>
      </w:r>
      <w:r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524680">
        <w:rPr>
          <w:rFonts w:ascii="Times New Roman" w:hAnsi="Times New Roman" w:cs="Times New Roman"/>
          <w:sz w:val="24"/>
          <w:szCs w:val="24"/>
        </w:rPr>
        <w:t>парные</w:t>
      </w:r>
      <w:r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24680">
        <w:rPr>
          <w:rFonts w:ascii="Times New Roman" w:hAnsi="Times New Roman" w:cs="Times New Roman"/>
          <w:sz w:val="24"/>
          <w:szCs w:val="24"/>
        </w:rPr>
        <w:t>слова</w:t>
      </w:r>
      <w:r w:rsidR="00C73826"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C73826" w:rsidRPr="00625192">
        <w:rPr>
          <w:rFonts w:ascii="Times New Roman" w:hAnsi="Times New Roman" w:cs="Times New Roman"/>
          <w:sz w:val="24"/>
          <w:szCs w:val="24"/>
          <w:u w:val="single"/>
          <w:lang w:val="de-DE"/>
        </w:rPr>
        <w:t>In Hülle und Fülle</w:t>
      </w:r>
      <w:r w:rsidR="00A92CC2" w:rsidRPr="00625192">
        <w:rPr>
          <w:rFonts w:ascii="Times New Roman" w:hAnsi="Times New Roman" w:cs="Times New Roman"/>
          <w:sz w:val="24"/>
          <w:szCs w:val="24"/>
          <w:u w:val="single"/>
          <w:lang w:val="de-DE"/>
        </w:rPr>
        <w:t>,</w:t>
      </w:r>
      <w:r w:rsidR="00A92CC2" w:rsidRPr="00625192">
        <w:rPr>
          <w:rStyle w:val="10"/>
          <w:rFonts w:ascii="Times New Roman" w:hAnsi="Times New Roman" w:cs="Times New Roman"/>
          <w:sz w:val="24"/>
          <w:szCs w:val="24"/>
          <w:u w:val="single"/>
          <w:lang w:val="de-DE"/>
        </w:rPr>
        <w:t xml:space="preserve"> </w:t>
      </w:r>
      <w:r w:rsidR="00A92CC2" w:rsidRPr="00625192">
        <w:rPr>
          <w:rStyle w:val="normaltextrun"/>
          <w:rFonts w:ascii="Times New Roman" w:hAnsi="Times New Roman" w:cs="Times New Roman"/>
          <w:sz w:val="24"/>
          <w:szCs w:val="24"/>
          <w:u w:val="single"/>
          <w:lang w:val="de-DE"/>
        </w:rPr>
        <w:t>Katze und Maus</w:t>
      </w:r>
      <w:r w:rsidR="00A92CC2" w:rsidRPr="00625192">
        <w:rPr>
          <w:rStyle w:val="normaltextrun"/>
          <w:rFonts w:ascii="Times New Roman" w:hAnsi="Times New Roman" w:cs="Times New Roman"/>
          <w:sz w:val="24"/>
          <w:szCs w:val="24"/>
          <w:lang w:val="de-DE"/>
        </w:rPr>
        <w:t xml:space="preserve"> spielen</w:t>
      </w:r>
      <w:r w:rsidR="00625192" w:rsidRPr="00625192">
        <w:rPr>
          <w:rStyle w:val="normaltextrun"/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="00A92CC2" w:rsidRPr="00625192">
        <w:rPr>
          <w:rFonts w:ascii="Times New Roman" w:hAnsi="Times New Roman" w:cs="Times New Roman"/>
          <w:sz w:val="24"/>
          <w:szCs w:val="24"/>
          <w:u w:val="single"/>
          <w:lang w:val="de-DE"/>
        </w:rPr>
        <w:t>Hab und Gut</w:t>
      </w:r>
      <w:r w:rsidR="00C73826" w:rsidRPr="00625192">
        <w:rPr>
          <w:rFonts w:ascii="Times New Roman" w:hAnsi="Times New Roman" w:cs="Times New Roman"/>
          <w:sz w:val="24"/>
          <w:szCs w:val="24"/>
          <w:lang w:val="de-DE"/>
        </w:rPr>
        <w:t>)</w:t>
      </w:r>
      <w:r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A92CC2">
        <w:rPr>
          <w:rFonts w:ascii="Times New Roman" w:hAnsi="Times New Roman" w:cs="Times New Roman"/>
          <w:sz w:val="24"/>
          <w:szCs w:val="24"/>
        </w:rPr>
        <w:t>чистый</w:t>
      </w:r>
      <w:r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A92CC2">
        <w:rPr>
          <w:rFonts w:ascii="Times New Roman" w:hAnsi="Times New Roman" w:cs="Times New Roman"/>
          <w:sz w:val="24"/>
          <w:szCs w:val="24"/>
        </w:rPr>
        <w:t>фразеологизм</w:t>
      </w:r>
      <w:r w:rsidR="00C73826"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C73826" w:rsidRPr="00625192">
        <w:rPr>
          <w:rFonts w:ascii="Times New Roman" w:hAnsi="Times New Roman" w:cs="Times New Roman"/>
          <w:sz w:val="24"/>
          <w:szCs w:val="24"/>
          <w:u w:val="single"/>
          <w:lang w:val="de-DE"/>
        </w:rPr>
        <w:t>Der rote Faden</w:t>
      </w:r>
      <w:r w:rsidR="00625192" w:rsidRPr="00625192">
        <w:rPr>
          <w:rFonts w:ascii="Times New Roman" w:hAnsi="Times New Roman" w:cs="Times New Roman"/>
          <w:sz w:val="24"/>
          <w:szCs w:val="24"/>
          <w:u w:val="single"/>
          <w:lang w:val="de-DE"/>
        </w:rPr>
        <w:t>;</w:t>
      </w:r>
      <w:r w:rsidR="00A92CC2" w:rsidRPr="00625192">
        <w:rPr>
          <w:rStyle w:val="10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92CC2" w:rsidRPr="00625192">
        <w:rPr>
          <w:rStyle w:val="normaltextrun"/>
          <w:rFonts w:ascii="Times New Roman" w:hAnsi="Times New Roman" w:cs="Times New Roman"/>
          <w:sz w:val="24"/>
          <w:szCs w:val="24"/>
          <w:lang w:val="de-DE"/>
        </w:rPr>
        <w:t>Sie ist</w:t>
      </w:r>
      <w:r w:rsidR="00A92CC2" w:rsidRPr="00625192">
        <w:rPr>
          <w:rStyle w:val="normaltextrun"/>
          <w:rFonts w:ascii="Times New Roman" w:hAnsi="Times New Roman" w:cs="Times New Roman"/>
          <w:sz w:val="24"/>
          <w:szCs w:val="24"/>
          <w:u w:val="single"/>
          <w:lang w:val="de-DE"/>
        </w:rPr>
        <w:t xml:space="preserve"> mit allen Wassern gewaschen</w:t>
      </w:r>
      <w:r w:rsidR="00625192" w:rsidRPr="00625192">
        <w:rPr>
          <w:rStyle w:val="normaltextrun"/>
          <w:rFonts w:ascii="Times New Roman" w:hAnsi="Times New Roman" w:cs="Times New Roman"/>
          <w:sz w:val="24"/>
          <w:szCs w:val="24"/>
          <w:u w:val="single"/>
          <w:lang w:val="de-DE"/>
        </w:rPr>
        <w:t xml:space="preserve">; </w:t>
      </w:r>
      <w:r w:rsidR="00A92CC2" w:rsidRPr="00625192">
        <w:rPr>
          <w:rFonts w:ascii="Times New Roman" w:hAnsi="Times New Roman" w:cs="Times New Roman"/>
          <w:sz w:val="24"/>
          <w:szCs w:val="24"/>
          <w:u w:val="single"/>
          <w:lang w:val="de-DE"/>
        </w:rPr>
        <w:t>Hans im Glück</w:t>
      </w:r>
      <w:r w:rsidR="00C73826" w:rsidRPr="00625192">
        <w:rPr>
          <w:rFonts w:ascii="Times New Roman" w:hAnsi="Times New Roman" w:cs="Times New Roman"/>
          <w:sz w:val="24"/>
          <w:szCs w:val="24"/>
          <w:lang w:val="de-DE"/>
        </w:rPr>
        <w:t>)</w:t>
      </w:r>
      <w:r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A92CC2">
        <w:rPr>
          <w:rFonts w:ascii="Times New Roman" w:hAnsi="Times New Roman" w:cs="Times New Roman"/>
          <w:sz w:val="24"/>
          <w:szCs w:val="24"/>
        </w:rPr>
        <w:t>идиомы</w:t>
      </w:r>
      <w:r w:rsidR="00C73826"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C73826" w:rsidRPr="00625192">
        <w:rPr>
          <w:rFonts w:ascii="Times New Roman" w:hAnsi="Times New Roman" w:cs="Times New Roman"/>
          <w:sz w:val="24"/>
          <w:szCs w:val="24"/>
          <w:u w:val="single"/>
          <w:lang w:val="de-DE"/>
        </w:rPr>
        <w:t>Tomaten auf den Augen haben</w:t>
      </w:r>
      <w:r w:rsidR="00625192" w:rsidRPr="00625192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; </w:t>
      </w:r>
      <w:r w:rsidR="00A92CC2" w:rsidRPr="00625192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Eine </w:t>
      </w:r>
      <w:proofErr w:type="spellStart"/>
      <w:r w:rsidR="00A92CC2" w:rsidRPr="00625192">
        <w:rPr>
          <w:rFonts w:ascii="Times New Roman" w:hAnsi="Times New Roman" w:cs="Times New Roman"/>
          <w:sz w:val="24"/>
          <w:szCs w:val="24"/>
          <w:u w:val="single"/>
          <w:lang w:val="de-DE"/>
        </w:rPr>
        <w:t>extrawurst</w:t>
      </w:r>
      <w:proofErr w:type="spellEnd"/>
      <w:r w:rsidR="00A92CC2" w:rsidRPr="00625192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bekommen,</w:t>
      </w:r>
      <w:r w:rsidR="00A92CC2" w:rsidRPr="0062519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de-DE"/>
          <w14:ligatures w14:val="none"/>
        </w:rPr>
        <w:t xml:space="preserve"> Butter bei die Fische geben</w:t>
      </w:r>
      <w:r w:rsidR="00C73826" w:rsidRPr="00625192">
        <w:rPr>
          <w:rFonts w:ascii="Times New Roman" w:hAnsi="Times New Roman" w:cs="Times New Roman"/>
          <w:sz w:val="24"/>
          <w:szCs w:val="24"/>
          <w:lang w:val="de-DE"/>
        </w:rPr>
        <w:t>)</w:t>
      </w:r>
      <w:r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A92CC2">
        <w:rPr>
          <w:rFonts w:ascii="Times New Roman" w:hAnsi="Times New Roman" w:cs="Times New Roman"/>
          <w:sz w:val="24"/>
          <w:szCs w:val="24"/>
        </w:rPr>
        <w:t>крылатые</w:t>
      </w:r>
      <w:r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A92CC2">
        <w:rPr>
          <w:rFonts w:ascii="Times New Roman" w:hAnsi="Times New Roman" w:cs="Times New Roman"/>
          <w:sz w:val="24"/>
          <w:szCs w:val="24"/>
        </w:rPr>
        <w:t>слова</w:t>
      </w:r>
      <w:r w:rsidR="00C73826"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C73826" w:rsidRPr="00625192">
        <w:rPr>
          <w:rFonts w:ascii="Times New Roman" w:hAnsi="Times New Roman" w:cs="Times New Roman"/>
          <w:sz w:val="24"/>
          <w:szCs w:val="24"/>
          <w:u w:val="single"/>
          <w:lang w:val="de-DE"/>
        </w:rPr>
        <w:t>Mit Speck fängt man Mäuse</w:t>
      </w:r>
      <w:r w:rsidR="00625192" w:rsidRPr="00625192">
        <w:rPr>
          <w:rFonts w:ascii="Times New Roman" w:hAnsi="Times New Roman" w:cs="Times New Roman"/>
          <w:sz w:val="24"/>
          <w:szCs w:val="24"/>
          <w:u w:val="single"/>
          <w:lang w:val="de-DE"/>
        </w:rPr>
        <w:t>;</w:t>
      </w:r>
      <w:r w:rsidR="00A92CC2" w:rsidRPr="00625192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Der Apfel fällt nicht weit vom Stamm</w:t>
      </w:r>
      <w:r w:rsidR="00C73826" w:rsidRPr="00625192">
        <w:rPr>
          <w:rFonts w:ascii="Times New Roman" w:hAnsi="Times New Roman" w:cs="Times New Roman"/>
          <w:sz w:val="24"/>
          <w:szCs w:val="24"/>
          <w:lang w:val="de-DE"/>
        </w:rPr>
        <w:t>)</w:t>
      </w:r>
      <w:r w:rsidRPr="00625192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625192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25192">
        <w:rPr>
          <w:rFonts w:ascii="Times New Roman" w:hAnsi="Times New Roman" w:cs="Times New Roman"/>
          <w:sz w:val="24"/>
          <w:szCs w:val="24"/>
          <w:lang w:val="de-DE"/>
        </w:rPr>
        <w:br/>
      </w:r>
      <w:r w:rsidR="001F5D80" w:rsidRPr="00625192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Pr="00524680">
        <w:rPr>
          <w:rFonts w:ascii="Times New Roman" w:hAnsi="Times New Roman" w:cs="Times New Roman"/>
          <w:sz w:val="24"/>
          <w:szCs w:val="24"/>
        </w:rPr>
        <w:t xml:space="preserve">Проанализировав рекламные тексты, удалось </w:t>
      </w:r>
      <w:r w:rsidR="003B08E4" w:rsidRPr="00524680">
        <w:rPr>
          <w:rFonts w:ascii="Times New Roman" w:hAnsi="Times New Roman" w:cs="Times New Roman"/>
          <w:sz w:val="24"/>
          <w:szCs w:val="24"/>
        </w:rPr>
        <w:t>выяснить</w:t>
      </w:r>
      <w:r w:rsidR="003B08E4">
        <w:rPr>
          <w:rFonts w:ascii="Times New Roman" w:hAnsi="Times New Roman" w:cs="Times New Roman"/>
          <w:sz w:val="24"/>
          <w:szCs w:val="24"/>
        </w:rPr>
        <w:t xml:space="preserve">, что английские рекламные тексты </w:t>
      </w:r>
      <w:r w:rsidRPr="00524680">
        <w:rPr>
          <w:rFonts w:ascii="Times New Roman" w:hAnsi="Times New Roman" w:cs="Times New Roman"/>
          <w:sz w:val="24"/>
          <w:szCs w:val="24"/>
        </w:rPr>
        <w:t>можно разделить</w:t>
      </w:r>
      <w:r w:rsidR="003B08E4">
        <w:rPr>
          <w:rFonts w:ascii="Times New Roman" w:hAnsi="Times New Roman" w:cs="Times New Roman"/>
          <w:sz w:val="24"/>
          <w:szCs w:val="24"/>
        </w:rPr>
        <w:t xml:space="preserve"> на следующие группы</w:t>
      </w:r>
      <w:r w:rsidRPr="00524680">
        <w:rPr>
          <w:rFonts w:ascii="Times New Roman" w:hAnsi="Times New Roman" w:cs="Times New Roman"/>
          <w:sz w:val="24"/>
          <w:szCs w:val="24"/>
        </w:rPr>
        <w:t>: реклама, связанная с едой и напитками</w:t>
      </w:r>
      <w:r w:rsidR="00BE4D8A">
        <w:rPr>
          <w:rFonts w:ascii="Times New Roman" w:hAnsi="Times New Roman" w:cs="Times New Roman"/>
          <w:sz w:val="24"/>
          <w:szCs w:val="24"/>
        </w:rPr>
        <w:t xml:space="preserve"> (</w:t>
      </w:r>
      <w:r w:rsidR="00C73826">
        <w:rPr>
          <w:rFonts w:ascii="Times New Roman" w:hAnsi="Times New Roman" w:cs="Times New Roman"/>
          <w:sz w:val="24"/>
          <w:szCs w:val="24"/>
        </w:rPr>
        <w:t>70% фразеологизмов</w:t>
      </w:r>
      <w:r w:rsidR="00BE4D8A">
        <w:rPr>
          <w:rFonts w:ascii="Times New Roman" w:hAnsi="Times New Roman" w:cs="Times New Roman"/>
          <w:sz w:val="24"/>
          <w:szCs w:val="24"/>
        </w:rPr>
        <w:t>)</w:t>
      </w:r>
      <w:r w:rsidRPr="00524680">
        <w:rPr>
          <w:rFonts w:ascii="Times New Roman" w:hAnsi="Times New Roman" w:cs="Times New Roman"/>
          <w:sz w:val="24"/>
          <w:szCs w:val="24"/>
        </w:rPr>
        <w:t>, реклама бытовых вещей</w:t>
      </w:r>
      <w:r w:rsidR="00BE4D8A">
        <w:rPr>
          <w:rFonts w:ascii="Times New Roman" w:hAnsi="Times New Roman" w:cs="Times New Roman"/>
          <w:sz w:val="24"/>
          <w:szCs w:val="24"/>
        </w:rPr>
        <w:t xml:space="preserve"> (</w:t>
      </w:r>
      <w:r w:rsidR="00C73826">
        <w:rPr>
          <w:rFonts w:ascii="Times New Roman" w:hAnsi="Times New Roman" w:cs="Times New Roman"/>
          <w:sz w:val="24"/>
          <w:szCs w:val="24"/>
        </w:rPr>
        <w:t>20% фразеологизмов</w:t>
      </w:r>
      <w:r w:rsidR="00BE4D8A">
        <w:rPr>
          <w:rFonts w:ascii="Times New Roman" w:hAnsi="Times New Roman" w:cs="Times New Roman"/>
          <w:sz w:val="24"/>
          <w:szCs w:val="24"/>
        </w:rPr>
        <w:t>)</w:t>
      </w:r>
      <w:r w:rsidRPr="00524680">
        <w:rPr>
          <w:rFonts w:ascii="Times New Roman" w:hAnsi="Times New Roman" w:cs="Times New Roman"/>
          <w:sz w:val="24"/>
          <w:szCs w:val="24"/>
        </w:rPr>
        <w:t xml:space="preserve"> и реклама разных видов услуг</w:t>
      </w:r>
      <w:r w:rsidR="00BE4D8A">
        <w:rPr>
          <w:rFonts w:ascii="Times New Roman" w:hAnsi="Times New Roman" w:cs="Times New Roman"/>
          <w:sz w:val="24"/>
          <w:szCs w:val="24"/>
        </w:rPr>
        <w:t>(</w:t>
      </w:r>
      <w:r w:rsidR="00C73826">
        <w:rPr>
          <w:rFonts w:ascii="Times New Roman" w:hAnsi="Times New Roman" w:cs="Times New Roman"/>
          <w:sz w:val="24"/>
          <w:szCs w:val="24"/>
        </w:rPr>
        <w:t>10% фразеологизмов</w:t>
      </w:r>
      <w:r w:rsidR="00BE4D8A">
        <w:rPr>
          <w:rFonts w:ascii="Times New Roman" w:hAnsi="Times New Roman" w:cs="Times New Roman"/>
          <w:sz w:val="24"/>
          <w:szCs w:val="24"/>
        </w:rPr>
        <w:t>)</w:t>
      </w:r>
      <w:r w:rsidRPr="00524680">
        <w:rPr>
          <w:rFonts w:ascii="Times New Roman" w:hAnsi="Times New Roman" w:cs="Times New Roman"/>
          <w:sz w:val="24"/>
          <w:szCs w:val="24"/>
        </w:rPr>
        <w:t xml:space="preserve">; б) </w:t>
      </w:r>
      <w:r w:rsidR="00BE4D8A">
        <w:rPr>
          <w:rFonts w:ascii="Times New Roman" w:hAnsi="Times New Roman" w:cs="Times New Roman"/>
          <w:sz w:val="24"/>
          <w:szCs w:val="24"/>
        </w:rPr>
        <w:t xml:space="preserve">в </w:t>
      </w:r>
      <w:r w:rsidRPr="00524680">
        <w:rPr>
          <w:rFonts w:ascii="Times New Roman" w:hAnsi="Times New Roman" w:cs="Times New Roman"/>
          <w:sz w:val="24"/>
          <w:szCs w:val="24"/>
        </w:rPr>
        <w:t>немецки</w:t>
      </w:r>
      <w:r w:rsidR="00BE4D8A">
        <w:rPr>
          <w:rFonts w:ascii="Times New Roman" w:hAnsi="Times New Roman" w:cs="Times New Roman"/>
          <w:sz w:val="24"/>
          <w:szCs w:val="24"/>
        </w:rPr>
        <w:t>х</w:t>
      </w:r>
      <w:r w:rsidRPr="00524680">
        <w:rPr>
          <w:rFonts w:ascii="Times New Roman" w:hAnsi="Times New Roman" w:cs="Times New Roman"/>
          <w:sz w:val="24"/>
          <w:szCs w:val="24"/>
        </w:rPr>
        <w:t xml:space="preserve"> рекламны</w:t>
      </w:r>
      <w:r w:rsidR="00BE4D8A">
        <w:rPr>
          <w:rFonts w:ascii="Times New Roman" w:hAnsi="Times New Roman" w:cs="Times New Roman"/>
          <w:sz w:val="24"/>
          <w:szCs w:val="24"/>
        </w:rPr>
        <w:t>х</w:t>
      </w:r>
      <w:r w:rsidRPr="00524680">
        <w:rPr>
          <w:rFonts w:ascii="Times New Roman" w:hAnsi="Times New Roman" w:cs="Times New Roman"/>
          <w:sz w:val="24"/>
          <w:szCs w:val="24"/>
        </w:rPr>
        <w:t xml:space="preserve"> текст</w:t>
      </w:r>
      <w:r w:rsidR="00BE4D8A">
        <w:rPr>
          <w:rFonts w:ascii="Times New Roman" w:hAnsi="Times New Roman" w:cs="Times New Roman"/>
          <w:sz w:val="24"/>
          <w:szCs w:val="24"/>
        </w:rPr>
        <w:t>ах выявлены группы</w:t>
      </w:r>
      <w:r w:rsidRPr="00524680">
        <w:rPr>
          <w:rFonts w:ascii="Times New Roman" w:hAnsi="Times New Roman" w:cs="Times New Roman"/>
          <w:sz w:val="24"/>
          <w:szCs w:val="24"/>
        </w:rPr>
        <w:t>: напитки, еда и гастрономические сувениры</w:t>
      </w:r>
      <w:r w:rsidR="001F5D80">
        <w:rPr>
          <w:rFonts w:ascii="Times New Roman" w:hAnsi="Times New Roman" w:cs="Times New Roman"/>
          <w:sz w:val="24"/>
          <w:szCs w:val="24"/>
        </w:rPr>
        <w:t xml:space="preserve"> </w:t>
      </w:r>
      <w:r w:rsidR="00BE4D8A">
        <w:rPr>
          <w:rFonts w:ascii="Times New Roman" w:hAnsi="Times New Roman" w:cs="Times New Roman"/>
          <w:sz w:val="24"/>
          <w:szCs w:val="24"/>
        </w:rPr>
        <w:t>(</w:t>
      </w:r>
      <w:r w:rsidR="00C73826">
        <w:rPr>
          <w:rFonts w:ascii="Times New Roman" w:hAnsi="Times New Roman" w:cs="Times New Roman"/>
          <w:sz w:val="24"/>
          <w:szCs w:val="24"/>
        </w:rPr>
        <w:t>45% фразеологизмов</w:t>
      </w:r>
      <w:r w:rsidR="00BE4D8A">
        <w:rPr>
          <w:rFonts w:ascii="Times New Roman" w:hAnsi="Times New Roman" w:cs="Times New Roman"/>
          <w:sz w:val="24"/>
          <w:szCs w:val="24"/>
        </w:rPr>
        <w:t>)</w:t>
      </w:r>
      <w:r w:rsidRPr="00524680">
        <w:rPr>
          <w:rFonts w:ascii="Times New Roman" w:hAnsi="Times New Roman" w:cs="Times New Roman"/>
          <w:sz w:val="24"/>
          <w:szCs w:val="24"/>
        </w:rPr>
        <w:t xml:space="preserve">, реклама обуви, одежды </w:t>
      </w:r>
      <w:r w:rsidRPr="00524680">
        <w:rPr>
          <w:rFonts w:ascii="Times New Roman" w:hAnsi="Times New Roman" w:cs="Times New Roman"/>
          <w:sz w:val="24"/>
          <w:szCs w:val="24"/>
        </w:rPr>
        <w:lastRenderedPageBreak/>
        <w:t>и аксессуаров</w:t>
      </w:r>
      <w:r w:rsidR="00BE4D8A">
        <w:rPr>
          <w:rFonts w:ascii="Times New Roman" w:hAnsi="Times New Roman" w:cs="Times New Roman"/>
          <w:sz w:val="24"/>
          <w:szCs w:val="24"/>
        </w:rPr>
        <w:t>(</w:t>
      </w:r>
      <w:r w:rsidR="00C73826">
        <w:rPr>
          <w:rFonts w:ascii="Times New Roman" w:hAnsi="Times New Roman" w:cs="Times New Roman"/>
          <w:sz w:val="24"/>
          <w:szCs w:val="24"/>
        </w:rPr>
        <w:t>5% фразеологизмов</w:t>
      </w:r>
      <w:r w:rsidR="00BE4D8A">
        <w:rPr>
          <w:rFonts w:ascii="Times New Roman" w:hAnsi="Times New Roman" w:cs="Times New Roman"/>
          <w:sz w:val="24"/>
          <w:szCs w:val="24"/>
        </w:rPr>
        <w:t>)</w:t>
      </w:r>
      <w:r w:rsidRPr="00524680">
        <w:rPr>
          <w:rFonts w:ascii="Times New Roman" w:hAnsi="Times New Roman" w:cs="Times New Roman"/>
          <w:sz w:val="24"/>
          <w:szCs w:val="24"/>
        </w:rPr>
        <w:t>, реклама автомобилей</w:t>
      </w:r>
      <w:r w:rsidR="00C73826">
        <w:rPr>
          <w:rFonts w:ascii="Times New Roman" w:hAnsi="Times New Roman" w:cs="Times New Roman"/>
          <w:sz w:val="24"/>
          <w:szCs w:val="24"/>
        </w:rPr>
        <w:t xml:space="preserve"> </w:t>
      </w:r>
      <w:r w:rsidR="00BE4D8A">
        <w:rPr>
          <w:rFonts w:ascii="Times New Roman" w:hAnsi="Times New Roman" w:cs="Times New Roman"/>
          <w:sz w:val="24"/>
          <w:szCs w:val="24"/>
        </w:rPr>
        <w:t>(</w:t>
      </w:r>
      <w:r w:rsidR="00C73826">
        <w:rPr>
          <w:rFonts w:ascii="Times New Roman" w:hAnsi="Times New Roman" w:cs="Times New Roman"/>
          <w:sz w:val="24"/>
          <w:szCs w:val="24"/>
        </w:rPr>
        <w:t>40% фразеологизмов</w:t>
      </w:r>
      <w:r w:rsidR="00BE4D8A">
        <w:rPr>
          <w:rFonts w:ascii="Times New Roman" w:hAnsi="Times New Roman" w:cs="Times New Roman"/>
          <w:sz w:val="24"/>
          <w:szCs w:val="24"/>
        </w:rPr>
        <w:t>)</w:t>
      </w:r>
      <w:r w:rsidRPr="00524680">
        <w:rPr>
          <w:rFonts w:ascii="Times New Roman" w:hAnsi="Times New Roman" w:cs="Times New Roman"/>
          <w:sz w:val="24"/>
          <w:szCs w:val="24"/>
        </w:rPr>
        <w:t xml:space="preserve"> и реклама косметики</w:t>
      </w:r>
      <w:r w:rsidR="00BE4D8A">
        <w:rPr>
          <w:rFonts w:ascii="Times New Roman" w:hAnsi="Times New Roman" w:cs="Times New Roman"/>
          <w:sz w:val="24"/>
          <w:szCs w:val="24"/>
        </w:rPr>
        <w:t xml:space="preserve"> (</w:t>
      </w:r>
      <w:r w:rsidR="00C73826">
        <w:rPr>
          <w:rFonts w:ascii="Times New Roman" w:hAnsi="Times New Roman" w:cs="Times New Roman"/>
          <w:sz w:val="24"/>
          <w:szCs w:val="24"/>
        </w:rPr>
        <w:t>10% фразеологизмов</w:t>
      </w:r>
      <w:r w:rsidR="00BE4D8A">
        <w:rPr>
          <w:rFonts w:ascii="Times New Roman" w:hAnsi="Times New Roman" w:cs="Times New Roman"/>
          <w:sz w:val="24"/>
          <w:szCs w:val="24"/>
        </w:rPr>
        <w:t>)</w:t>
      </w:r>
      <w:r w:rsidRPr="00524680">
        <w:rPr>
          <w:rFonts w:ascii="Times New Roman" w:hAnsi="Times New Roman" w:cs="Times New Roman"/>
          <w:sz w:val="24"/>
          <w:szCs w:val="24"/>
        </w:rPr>
        <w:t>.</w:t>
      </w:r>
    </w:p>
    <w:p w14:paraId="1A1AE3A3" w14:textId="2063A524" w:rsidR="000E4BFB" w:rsidRPr="00E04629" w:rsidRDefault="00BE4D8A" w:rsidP="00625192">
      <w:pPr>
        <w:spacing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выявлено, что в</w:t>
      </w:r>
      <w:r w:rsidR="000E4BFB" w:rsidRPr="00E04629">
        <w:rPr>
          <w:rFonts w:ascii="Times New Roman" w:hAnsi="Times New Roman" w:cs="Times New Roman"/>
          <w:sz w:val="24"/>
          <w:szCs w:val="24"/>
        </w:rPr>
        <w:t xml:space="preserve"> каждом языке своя структура построения рекламы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4BFB" w:rsidRPr="00E04629">
        <w:rPr>
          <w:rFonts w:ascii="Times New Roman" w:hAnsi="Times New Roman" w:cs="Times New Roman"/>
          <w:sz w:val="24"/>
          <w:szCs w:val="24"/>
        </w:rPr>
        <w:t xml:space="preserve"> Культура каждой страны отличается, соответственно и требования у каждого народ</w:t>
      </w:r>
      <w:r w:rsidR="001F5D80">
        <w:rPr>
          <w:rFonts w:ascii="Times New Roman" w:hAnsi="Times New Roman" w:cs="Times New Roman"/>
          <w:sz w:val="24"/>
          <w:szCs w:val="24"/>
        </w:rPr>
        <w:t>а</w:t>
      </w:r>
      <w:r w:rsidR="000E4BFB" w:rsidRPr="00E04629">
        <w:rPr>
          <w:rFonts w:ascii="Times New Roman" w:hAnsi="Times New Roman" w:cs="Times New Roman"/>
          <w:sz w:val="24"/>
          <w:szCs w:val="24"/>
        </w:rPr>
        <w:t xml:space="preserve"> разные, но как удалось выяснить</w:t>
      </w:r>
      <w:r w:rsidR="001F5D80">
        <w:rPr>
          <w:rFonts w:ascii="Times New Roman" w:hAnsi="Times New Roman" w:cs="Times New Roman"/>
          <w:sz w:val="24"/>
          <w:szCs w:val="24"/>
        </w:rPr>
        <w:t>,</w:t>
      </w:r>
      <w:r w:rsidR="000E4BFB" w:rsidRPr="00E04629">
        <w:rPr>
          <w:rFonts w:ascii="Times New Roman" w:hAnsi="Times New Roman" w:cs="Times New Roman"/>
          <w:sz w:val="24"/>
          <w:szCs w:val="24"/>
        </w:rPr>
        <w:t xml:space="preserve"> в английской и немецкой рекламе совпадают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BFB" w:rsidRPr="00E04629">
        <w:rPr>
          <w:rFonts w:ascii="Times New Roman" w:hAnsi="Times New Roman" w:cs="Times New Roman"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 (чистый фразеологизм)</w:t>
      </w:r>
      <w:r w:rsidR="000E4BFB" w:rsidRPr="00E04629">
        <w:rPr>
          <w:rFonts w:ascii="Times New Roman" w:hAnsi="Times New Roman" w:cs="Times New Roman"/>
          <w:sz w:val="24"/>
          <w:szCs w:val="24"/>
        </w:rPr>
        <w:t xml:space="preserve"> и группа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73826">
        <w:rPr>
          <w:rFonts w:ascii="Times New Roman" w:hAnsi="Times New Roman" w:cs="Times New Roman"/>
          <w:sz w:val="24"/>
          <w:szCs w:val="24"/>
        </w:rPr>
        <w:t>еда и напитки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0E4BFB" w:rsidRPr="00E04629">
        <w:rPr>
          <w:rFonts w:ascii="Times New Roman" w:hAnsi="Times New Roman" w:cs="Times New Roman"/>
          <w:sz w:val="24"/>
          <w:szCs w:val="24"/>
        </w:rPr>
        <w:t>.</w:t>
      </w:r>
    </w:p>
    <w:p w14:paraId="1B015B29" w14:textId="77777777" w:rsidR="00625192" w:rsidRDefault="00625192" w:rsidP="006251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BAD7F" w14:textId="70C04419" w:rsidR="000E4BFB" w:rsidRDefault="000E4BFB" w:rsidP="006251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335BAD57" w14:textId="622088EE" w:rsidR="000E4BFB" w:rsidRDefault="000E4BFB" w:rsidP="006251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629">
        <w:rPr>
          <w:rFonts w:ascii="Times New Roman" w:hAnsi="Times New Roman" w:cs="Times New Roman"/>
          <w:sz w:val="24"/>
          <w:szCs w:val="24"/>
        </w:rPr>
        <w:t>Бернадская</w:t>
      </w:r>
      <w:proofErr w:type="spellEnd"/>
      <w:r w:rsidRPr="00E04629">
        <w:rPr>
          <w:rFonts w:ascii="Times New Roman" w:hAnsi="Times New Roman" w:cs="Times New Roman"/>
          <w:sz w:val="24"/>
          <w:szCs w:val="24"/>
        </w:rPr>
        <w:t xml:space="preserve">, Ю. С. Текст в рекламе / Ю. С. </w:t>
      </w:r>
      <w:proofErr w:type="spellStart"/>
      <w:r w:rsidRPr="00E04629">
        <w:rPr>
          <w:rFonts w:ascii="Times New Roman" w:hAnsi="Times New Roman" w:cs="Times New Roman"/>
          <w:sz w:val="24"/>
          <w:szCs w:val="24"/>
        </w:rPr>
        <w:t>Бернадская</w:t>
      </w:r>
      <w:proofErr w:type="spellEnd"/>
      <w:r w:rsidRPr="00E04629">
        <w:rPr>
          <w:rFonts w:ascii="Times New Roman" w:hAnsi="Times New Roman" w:cs="Times New Roman"/>
          <w:sz w:val="24"/>
          <w:szCs w:val="24"/>
        </w:rPr>
        <w:t xml:space="preserve"> — М.: ЮНИТИ-ДАНА, 2008.</w:t>
      </w:r>
      <w:r w:rsidR="001F5D80" w:rsidRPr="00015D81">
        <w:rPr>
          <w:rFonts w:ascii="Times New Roman" w:hAnsi="Times New Roman" w:cs="Times New Roman"/>
          <w:sz w:val="28"/>
          <w:szCs w:val="28"/>
        </w:rPr>
        <w:t xml:space="preserve"> — 288 с.</w:t>
      </w:r>
    </w:p>
    <w:p w14:paraId="27F22187" w14:textId="38795596" w:rsidR="00C73826" w:rsidRPr="00C73826" w:rsidRDefault="00C73826" w:rsidP="00625192">
      <w:pPr>
        <w:pStyle w:val="ac"/>
        <w:shd w:val="clear" w:color="auto" w:fill="FFFFFF"/>
        <w:spacing w:before="0" w:beforeAutospacing="0" w:after="180" w:afterAutospacing="0" w:line="360" w:lineRule="auto"/>
        <w:jc w:val="both"/>
      </w:pPr>
      <w:r w:rsidRPr="00C73826">
        <w:t xml:space="preserve">Шабанова </w:t>
      </w:r>
      <w:proofErr w:type="gramStart"/>
      <w:r w:rsidRPr="00C73826">
        <w:t>В.П.</w:t>
      </w:r>
      <w:proofErr w:type="gramEnd"/>
      <w:r w:rsidRPr="00C73826">
        <w:t xml:space="preserve"> </w:t>
      </w:r>
      <w:proofErr w:type="spellStart"/>
      <w:r w:rsidRPr="00C73826">
        <w:t>Лингвокогнитивное</w:t>
      </w:r>
      <w:proofErr w:type="spellEnd"/>
      <w:r w:rsidRPr="00C73826">
        <w:t xml:space="preserve"> моделирование и лексикографическое описание лексико-фразеологического поля «Проявление эмоций» (на материале современного немецкого языка): </w:t>
      </w:r>
      <w:proofErr w:type="spellStart"/>
      <w:r w:rsidRPr="00C73826">
        <w:t>автореф</w:t>
      </w:r>
      <w:proofErr w:type="spellEnd"/>
      <w:r w:rsidRPr="00C73826">
        <w:t xml:space="preserve">. </w:t>
      </w:r>
      <w:proofErr w:type="spellStart"/>
      <w:r w:rsidRPr="00C73826">
        <w:t>дис</w:t>
      </w:r>
      <w:proofErr w:type="spellEnd"/>
      <w:r w:rsidRPr="00C73826">
        <w:t>. … канд. фил. наук. – М., 2004</w:t>
      </w:r>
      <w:proofErr w:type="gramStart"/>
      <w:r w:rsidRPr="00C73826">
        <w:t xml:space="preserve">. </w:t>
      </w:r>
      <w:r w:rsidR="001F5D80" w:rsidRPr="00015D81">
        <w:rPr>
          <w:sz w:val="28"/>
          <w:szCs w:val="28"/>
        </w:rPr>
        <w:t>.</w:t>
      </w:r>
      <w:proofErr w:type="gramEnd"/>
      <w:r w:rsidR="001F5D80" w:rsidRPr="00015D81">
        <w:rPr>
          <w:sz w:val="28"/>
          <w:szCs w:val="28"/>
        </w:rPr>
        <w:t xml:space="preserve"> — 2</w:t>
      </w:r>
      <w:r w:rsidR="001F5D80">
        <w:rPr>
          <w:sz w:val="28"/>
          <w:szCs w:val="28"/>
        </w:rPr>
        <w:t>2с.</w:t>
      </w:r>
    </w:p>
    <w:p w14:paraId="6104A11D" w14:textId="77777777" w:rsidR="00C73826" w:rsidRPr="00E04629" w:rsidRDefault="00C73826" w:rsidP="000E4B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9CF68" w14:textId="77777777" w:rsidR="009F0F74" w:rsidRDefault="009F0F74"/>
    <w:sectPr w:rsidR="009F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0F87" w14:textId="77777777" w:rsidR="00BB2307" w:rsidRDefault="00BB2307" w:rsidP="001F5D80">
      <w:pPr>
        <w:spacing w:after="0" w:line="240" w:lineRule="auto"/>
      </w:pPr>
      <w:r>
        <w:separator/>
      </w:r>
    </w:p>
  </w:endnote>
  <w:endnote w:type="continuationSeparator" w:id="0">
    <w:p w14:paraId="77F66AD3" w14:textId="77777777" w:rsidR="00BB2307" w:rsidRDefault="00BB2307" w:rsidP="001F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87F8" w14:textId="77777777" w:rsidR="00BB2307" w:rsidRDefault="00BB2307" w:rsidP="001F5D80">
      <w:pPr>
        <w:spacing w:after="0" w:line="240" w:lineRule="auto"/>
      </w:pPr>
      <w:r>
        <w:separator/>
      </w:r>
    </w:p>
  </w:footnote>
  <w:footnote w:type="continuationSeparator" w:id="0">
    <w:p w14:paraId="1E284EA2" w14:textId="77777777" w:rsidR="00BB2307" w:rsidRDefault="00BB2307" w:rsidP="001F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954A9"/>
    <w:multiLevelType w:val="hybridMultilevel"/>
    <w:tmpl w:val="3CB2D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39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FB"/>
    <w:rsid w:val="000B3919"/>
    <w:rsid w:val="000E4BFB"/>
    <w:rsid w:val="00133447"/>
    <w:rsid w:val="001627AE"/>
    <w:rsid w:val="00174885"/>
    <w:rsid w:val="001F5D80"/>
    <w:rsid w:val="0025436B"/>
    <w:rsid w:val="003B08E4"/>
    <w:rsid w:val="00491E88"/>
    <w:rsid w:val="00625192"/>
    <w:rsid w:val="006A3331"/>
    <w:rsid w:val="007B5B5F"/>
    <w:rsid w:val="00850E8E"/>
    <w:rsid w:val="008514EA"/>
    <w:rsid w:val="009449D1"/>
    <w:rsid w:val="00967489"/>
    <w:rsid w:val="009C2D9F"/>
    <w:rsid w:val="009F0F74"/>
    <w:rsid w:val="00A35CE8"/>
    <w:rsid w:val="00A92CC2"/>
    <w:rsid w:val="00AD66BB"/>
    <w:rsid w:val="00B0048A"/>
    <w:rsid w:val="00BB2307"/>
    <w:rsid w:val="00BE4D8A"/>
    <w:rsid w:val="00C73826"/>
    <w:rsid w:val="00DB566D"/>
    <w:rsid w:val="00E71F5D"/>
    <w:rsid w:val="00F8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81B29"/>
  <w15:chartTrackingRefBased/>
  <w15:docId w15:val="{3592B53E-8C74-4395-BDEF-2DF0343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BFB"/>
    <w:rPr>
      <w:rFonts w:cs="Mangal"/>
    </w:rPr>
  </w:style>
  <w:style w:type="paragraph" w:styleId="1">
    <w:name w:val="heading 1"/>
    <w:basedOn w:val="a"/>
    <w:next w:val="a"/>
    <w:link w:val="10"/>
    <w:uiPriority w:val="9"/>
    <w:qFormat/>
    <w:rsid w:val="000E4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BF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E4BF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0E4BF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0E4B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B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B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B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B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B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0E4BF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0E4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0E4BF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0E4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BFB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B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B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BFB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4BF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0E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a0"/>
    <w:rsid w:val="000E4BFB"/>
  </w:style>
  <w:style w:type="character" w:customStyle="1" w:styleId="eop">
    <w:name w:val="eop"/>
    <w:basedOn w:val="a0"/>
    <w:rsid w:val="000E4BFB"/>
  </w:style>
  <w:style w:type="paragraph" w:customStyle="1" w:styleId="ac">
    <w:name w:val="литература"/>
    <w:basedOn w:val="a"/>
    <w:rsid w:val="00C73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1F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F5D80"/>
    <w:rPr>
      <w:rFonts w:cs="Mangal"/>
    </w:rPr>
  </w:style>
  <w:style w:type="paragraph" w:styleId="af">
    <w:name w:val="footer"/>
    <w:basedOn w:val="a"/>
    <w:link w:val="af0"/>
    <w:uiPriority w:val="99"/>
    <w:unhideWhenUsed/>
    <w:rsid w:val="001F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F5D80"/>
    <w:rPr>
      <w:rFonts w:cs="Mangal"/>
    </w:rPr>
  </w:style>
  <w:style w:type="character" w:styleId="af1">
    <w:name w:val="Hyperlink"/>
    <w:basedOn w:val="a0"/>
    <w:uiPriority w:val="99"/>
    <w:unhideWhenUsed/>
    <w:rsid w:val="0017488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74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52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6640C00-5D0D-4E83-8768-335BF453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Щеглова</dc:creator>
  <cp:keywords/>
  <dc:description/>
  <cp:lastModifiedBy>Люба Щеглова</cp:lastModifiedBy>
  <cp:revision>88</cp:revision>
  <dcterms:created xsi:type="dcterms:W3CDTF">2025-02-27T21:02:00Z</dcterms:created>
  <dcterms:modified xsi:type="dcterms:W3CDTF">2025-03-20T17:47:00Z</dcterms:modified>
</cp:coreProperties>
</file>