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FF42" w14:textId="482994F7" w:rsidR="00FE3D85" w:rsidRDefault="00FE3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0BB2">
        <w:rPr>
          <w:b/>
          <w:bCs/>
          <w:color w:val="000000"/>
        </w:rPr>
        <w:t>Разработка высоковольтных фотовольтаических преобразователей на основе органо-неорганических перовскитов</w:t>
      </w:r>
    </w:p>
    <w:p w14:paraId="480726CA" w14:textId="27A3D350" w:rsidR="00FE3D85" w:rsidRDefault="00FE3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0BB2">
        <w:rPr>
          <w:b/>
          <w:bCs/>
          <w:i/>
          <w:iCs/>
          <w:color w:val="000000"/>
        </w:rPr>
        <w:t>Жукова И.Н.</w:t>
      </w:r>
    </w:p>
    <w:p w14:paraId="34456E14" w14:textId="77777777" w:rsidR="00FE3D85" w:rsidRPr="007F0BB2" w:rsidRDefault="00FE3D85" w:rsidP="005D0110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7F0BB2">
        <w:rPr>
          <w:i/>
          <w:iCs/>
          <w:color w:val="000000"/>
        </w:rPr>
        <w:t xml:space="preserve">Студентка, </w:t>
      </w:r>
      <w:r w:rsidRPr="007F0BB2">
        <w:rPr>
          <w:i/>
          <w:iCs/>
          <w:color w:val="000000"/>
          <w:lang w:val="ru-RU"/>
        </w:rPr>
        <w:t>4</w:t>
      </w:r>
      <w:r w:rsidRPr="007F0BB2">
        <w:rPr>
          <w:i/>
          <w:iCs/>
          <w:color w:val="000000"/>
        </w:rPr>
        <w:t xml:space="preserve"> курс бакалавриата</w:t>
      </w:r>
    </w:p>
    <w:p w14:paraId="28C2107B" w14:textId="6F02F8AF" w:rsidR="00FE3D85" w:rsidRPr="007F0BB2" w:rsidRDefault="00FE3D85" w:rsidP="005D0110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7F0BB2">
        <w:rPr>
          <w:i/>
          <w:iCs/>
          <w:color w:val="000000"/>
        </w:rPr>
        <w:t>Московский государственный университет имени М.В.Ломоносова</w:t>
      </w:r>
      <w:r w:rsidR="005D0110">
        <w:rPr>
          <w:i/>
          <w:iCs/>
          <w:color w:val="000000"/>
        </w:rPr>
        <w:br/>
      </w:r>
      <w:r w:rsidRPr="007F0BB2">
        <w:rPr>
          <w:i/>
          <w:iCs/>
          <w:color w:val="000000"/>
        </w:rPr>
        <w:t>факультет наук о материалах, Москва, Россия</w:t>
      </w:r>
    </w:p>
    <w:p w14:paraId="2BC9026D" w14:textId="77777777" w:rsidR="005D0110" w:rsidRPr="005D0110" w:rsidRDefault="005D0110" w:rsidP="005D0110">
      <w:pPr>
        <w:pStyle w:val="ac"/>
        <w:spacing w:before="0" w:beforeAutospacing="0" w:after="0" w:afterAutospacing="0"/>
        <w:jc w:val="center"/>
        <w:rPr>
          <w:i/>
          <w:iCs/>
          <w:color w:val="000000"/>
          <w:u w:val="single"/>
        </w:rPr>
      </w:pPr>
      <w:r>
        <w:rPr>
          <w:i/>
          <w:iCs/>
          <w:color w:val="000000"/>
        </w:rPr>
        <w:t xml:space="preserve">E-mail: </w:t>
      </w:r>
      <w:r w:rsidRPr="005D0110">
        <w:rPr>
          <w:i/>
          <w:iCs/>
          <w:color w:val="000000"/>
          <w:u w:val="single"/>
        </w:rPr>
        <w:t>zhukovain@my.msu.ru</w:t>
      </w:r>
    </w:p>
    <w:p w14:paraId="16BD95FB" w14:textId="600B47A9" w:rsidR="00FE3D85" w:rsidRPr="007F0BB2" w:rsidRDefault="00FE3D85" w:rsidP="005D0110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7F0BB2">
        <w:rPr>
          <w:color w:val="000000"/>
        </w:rPr>
        <w:t>Перовскитные солнечные элементы (ПСЭ) – быстроразвивающаяся область фотовольтаики. Эффективность перовскитных солнечных элементов на данный момент достигла рекордного сертифицированного значения 26.7 % [1]. Однако такие высокие значения КПД зарегистрированы для СЭ с активной площадью порядка 0.2 см</w:t>
      </w:r>
      <w:r w:rsidRPr="007F0BB2">
        <w:rPr>
          <w:color w:val="000000"/>
          <w:vertAlign w:val="superscript"/>
        </w:rPr>
        <w:t>2</w:t>
      </w:r>
      <w:r w:rsidRPr="007F0BB2">
        <w:rPr>
          <w:color w:val="000000"/>
        </w:rPr>
        <w:t>, в которых тонкая пленка гибридного галогенидного перовскита изготавливается растворными методами. Для того чтобы совершить переход к массовому производству перовскитных солнечных элементов, необходимо разработать технологии получения элементов большей площади с достаточной эффективностью и стабильностью. Основным препятствием к этому является значительное снижение однородности и качества перовскитных пленок на субстратах большой площади [2]. Целью данной работы стали разработка и оптимизация подхода к получению пленок гибридного галогенидного перовскита на субстратах большой площади с высокими электрическими и оптическими характеристиками методами двухстадийного гибридного синтеза и вакуумного со-напыления.</w:t>
      </w:r>
    </w:p>
    <w:p w14:paraId="022F885E" w14:textId="3D3BC28D" w:rsidR="00FE3D85" w:rsidRPr="007F0BB2" w:rsidRDefault="00FE3D85" w:rsidP="005D0110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7F0BB2">
        <w:rPr>
          <w:color w:val="000000"/>
        </w:rPr>
        <w:t>В ходе работы был проведен двухстадийный гибридный синтез ряда тонких пленок перовскита с варьируемой толщиной начального слоя PbI</w:t>
      </w:r>
      <w:r w:rsidRPr="007F0BB2">
        <w:rPr>
          <w:color w:val="000000"/>
          <w:vertAlign w:val="subscript"/>
        </w:rPr>
        <w:t>2</w:t>
      </w:r>
      <w:r w:rsidRPr="007F0BB2">
        <w:rPr>
          <w:color w:val="000000"/>
        </w:rPr>
        <w:t xml:space="preserve"> (термическое вакуумное напыление) и разными параметрами конверсии (спин-коатинг) в гибридный галогенидный перовскит. Условия отличались составом смеси органических галогенидов в растворе для конверсии и режимом отжига. По данным рентгеновской дифракции и растровой электронной микроскопии выбраны оптимальные условия получения перовскита: толщина PbI</w:t>
      </w:r>
      <w:r w:rsidRPr="007F0BB2">
        <w:rPr>
          <w:color w:val="000000"/>
          <w:vertAlign w:val="subscript"/>
        </w:rPr>
        <w:t>2</w:t>
      </w:r>
      <w:r w:rsidRPr="007F0BB2">
        <w:rPr>
          <w:color w:val="000000"/>
        </w:rPr>
        <w:t xml:space="preserve"> ≈ 260 нм, конверсия раствором состава FAI:FABr:MACl=49:21:30 в IPA</w:t>
      </w:r>
      <w:r>
        <w:rPr>
          <w:color w:val="000000"/>
          <w:lang w:val="ru-RU"/>
        </w:rPr>
        <w:t xml:space="preserve"> (где </w:t>
      </w:r>
      <w:r w:rsidRPr="007F0BB2">
        <w:rPr>
          <w:color w:val="000000"/>
        </w:rPr>
        <w:t>FA</w:t>
      </w:r>
      <w:r>
        <w:rPr>
          <w:color w:val="000000"/>
          <w:lang w:val="ru-RU"/>
        </w:rPr>
        <w:t xml:space="preserve"> </w:t>
      </w:r>
      <w:r w:rsidRPr="00FE3D85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</w:t>
      </w:r>
      <w:r w:rsidRPr="007F68AE">
        <w:rPr>
          <w:color w:val="000000"/>
        </w:rPr>
        <w:t>катион формамидиния (CH(NH</w:t>
      </w:r>
      <w:r w:rsidRPr="007F68AE">
        <w:rPr>
          <w:color w:val="000000"/>
          <w:vertAlign w:val="subscript"/>
        </w:rPr>
        <w:t>2</w:t>
      </w:r>
      <w:r w:rsidRPr="007F68AE">
        <w:rPr>
          <w:color w:val="000000"/>
        </w:rPr>
        <w:t>)</w:t>
      </w:r>
      <w:r w:rsidRPr="007F68AE">
        <w:rPr>
          <w:color w:val="000000"/>
          <w:vertAlign w:val="subscript"/>
        </w:rPr>
        <w:t>2</w:t>
      </w:r>
      <w:r w:rsidRPr="007F68AE">
        <w:rPr>
          <w:color w:val="000000"/>
          <w:vertAlign w:val="superscript"/>
        </w:rPr>
        <w:t>+</w:t>
      </w:r>
      <w:r w:rsidRPr="007F68AE">
        <w:rPr>
          <w:color w:val="000000"/>
        </w:rPr>
        <w:t>)</w:t>
      </w:r>
      <w:r>
        <w:rPr>
          <w:color w:val="000000"/>
          <w:lang w:val="ru-RU"/>
        </w:rPr>
        <w:t>, M</w:t>
      </w:r>
      <w:r>
        <w:rPr>
          <w:color w:val="000000"/>
          <w:lang w:val="en-US"/>
        </w:rPr>
        <w:t>A</w:t>
      </w:r>
      <w:r w:rsidRPr="00FE3D85">
        <w:rPr>
          <w:color w:val="000000"/>
          <w:lang w:val="ru-RU"/>
        </w:rPr>
        <w:t xml:space="preserve"> – </w:t>
      </w:r>
      <w:r w:rsidRPr="007F68AE">
        <w:rPr>
          <w:color w:val="000000"/>
        </w:rPr>
        <w:t>катион метиламмония (CH</w:t>
      </w:r>
      <w:r w:rsidRPr="007F68AE">
        <w:rPr>
          <w:color w:val="000000"/>
          <w:vertAlign w:val="subscript"/>
        </w:rPr>
        <w:t>3</w:t>
      </w:r>
      <w:r w:rsidRPr="007F68AE">
        <w:rPr>
          <w:color w:val="000000"/>
        </w:rPr>
        <w:t>NH</w:t>
      </w:r>
      <w:r w:rsidRPr="007F68AE">
        <w:rPr>
          <w:color w:val="000000"/>
          <w:vertAlign w:val="subscript"/>
        </w:rPr>
        <w:t>2</w:t>
      </w:r>
      <w:r w:rsidRPr="007F68AE">
        <w:rPr>
          <w:color w:val="000000"/>
          <w:vertAlign w:val="superscript"/>
        </w:rPr>
        <w:t>+</w:t>
      </w:r>
      <w:r w:rsidRPr="007F68AE">
        <w:rPr>
          <w:color w:val="000000"/>
        </w:rPr>
        <w:t>)</w:t>
      </w:r>
      <w:r w:rsidRPr="003121FD">
        <w:rPr>
          <w:color w:val="000000"/>
          <w:lang w:val="ru-RU"/>
        </w:rPr>
        <w:t>)</w:t>
      </w:r>
      <w:r w:rsidRPr="007F0BB2">
        <w:rPr>
          <w:color w:val="000000"/>
        </w:rPr>
        <w:t xml:space="preserve"> с последующим отжигом в течение 30 минут при 150 </w:t>
      </w:r>
      <w:r w:rsidRPr="007F0BB2">
        <w:rPr>
          <w:color w:val="000000"/>
          <w:vertAlign w:val="superscript"/>
        </w:rPr>
        <w:t>о</w:t>
      </w:r>
      <w:r w:rsidRPr="007F0BB2">
        <w:rPr>
          <w:color w:val="000000"/>
        </w:rPr>
        <w:t>С.</w:t>
      </w:r>
    </w:p>
    <w:p w14:paraId="748F2AE1" w14:textId="564FA948" w:rsidR="00FE3D85" w:rsidRPr="007F0BB2" w:rsidRDefault="00FE3D85" w:rsidP="005D0110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7F0BB2">
        <w:rPr>
          <w:color w:val="000000"/>
        </w:rPr>
        <w:t>Была осуществлена сборка серии перовскитных солнечных модулей архитектуры: ITO/PTAA/перовскит (Cs/MA/FA)/C</w:t>
      </w:r>
      <w:r w:rsidRPr="007F0BB2">
        <w:rPr>
          <w:color w:val="000000"/>
          <w:vertAlign w:val="subscript"/>
        </w:rPr>
        <w:t>60</w:t>
      </w:r>
      <w:r w:rsidRPr="007F0BB2">
        <w:rPr>
          <w:color w:val="000000"/>
        </w:rPr>
        <w:t>/BCP/Cu (p-i-n) с последовательным соединением подэлементов на субстратах размерами 4 см х 4 см и 6 см х 6 см и активной площадью 6 см</w:t>
      </w:r>
      <w:r w:rsidRPr="007F0BB2">
        <w:rPr>
          <w:color w:val="000000"/>
          <w:vertAlign w:val="superscript"/>
        </w:rPr>
        <w:t>2</w:t>
      </w:r>
      <w:r w:rsidRPr="007F0BB2">
        <w:rPr>
          <w:color w:val="000000"/>
        </w:rPr>
        <w:t xml:space="preserve"> и 17 см</w:t>
      </w:r>
      <w:r w:rsidRPr="007F0BB2">
        <w:rPr>
          <w:color w:val="000000"/>
          <w:vertAlign w:val="superscript"/>
        </w:rPr>
        <w:t>2</w:t>
      </w:r>
      <w:r w:rsidRPr="007F0BB2">
        <w:rPr>
          <w:color w:val="000000"/>
        </w:rPr>
        <w:t xml:space="preserve"> соответственно. По результатам измерения вольт-амперных характеристик (ВАХ) ПСЭ рассчитаны значения КПД, напряжения холостого хода (V</w:t>
      </w:r>
      <w:r w:rsidRPr="007F0BB2">
        <w:rPr>
          <w:color w:val="000000"/>
          <w:vertAlign w:val="subscript"/>
        </w:rPr>
        <w:t>OC</w:t>
      </w:r>
      <w:r w:rsidRPr="007F0BB2">
        <w:rPr>
          <w:color w:val="000000"/>
        </w:rPr>
        <w:t>), плотности тока короткого замыкания (J</w:t>
      </w:r>
      <w:r w:rsidRPr="007F0BB2">
        <w:rPr>
          <w:color w:val="000000"/>
          <w:vertAlign w:val="subscript"/>
        </w:rPr>
        <w:t>sc</w:t>
      </w:r>
      <w:r w:rsidRPr="007F0BB2">
        <w:rPr>
          <w:color w:val="000000"/>
        </w:rPr>
        <w:t>) и фактора заполнения (FF). КПД солнечных модулей составили 8.3 (6 см</w:t>
      </w:r>
      <w:r w:rsidRPr="007F0BB2">
        <w:rPr>
          <w:color w:val="000000"/>
          <w:vertAlign w:val="superscript"/>
        </w:rPr>
        <w:t>2</w:t>
      </w:r>
      <w:r w:rsidRPr="007F0BB2">
        <w:rPr>
          <w:color w:val="000000"/>
        </w:rPr>
        <w:t>) и 10.0 % (17 см</w:t>
      </w:r>
      <w:r w:rsidRPr="007F0BB2">
        <w:rPr>
          <w:color w:val="000000"/>
          <w:vertAlign w:val="superscript"/>
        </w:rPr>
        <w:t>2</w:t>
      </w:r>
      <w:r w:rsidRPr="007F0BB2">
        <w:rPr>
          <w:color w:val="000000"/>
        </w:rPr>
        <w:t>).</w:t>
      </w:r>
    </w:p>
    <w:p w14:paraId="336CE471" w14:textId="77777777" w:rsidR="00FE3D85" w:rsidRPr="007F0BB2" w:rsidRDefault="00FE3D85" w:rsidP="005D0110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7F0BB2">
        <w:rPr>
          <w:color w:val="000000"/>
        </w:rPr>
        <w:t>Кроме того, был предпринят ряд попыток синтеза пленок MAPbI</w:t>
      </w:r>
      <w:r w:rsidRPr="007F0BB2">
        <w:rPr>
          <w:color w:val="000000"/>
          <w:vertAlign w:val="subscript"/>
        </w:rPr>
        <w:t>3</w:t>
      </w:r>
      <w:r w:rsidRPr="007F0BB2">
        <w:rPr>
          <w:color w:val="000000"/>
        </w:rPr>
        <w:t xml:space="preserve"> со-напылением PbI</w:t>
      </w:r>
      <w:r w:rsidRPr="007F0BB2">
        <w:rPr>
          <w:color w:val="000000"/>
          <w:vertAlign w:val="subscript"/>
        </w:rPr>
        <w:t>2</w:t>
      </w:r>
      <w:r w:rsidRPr="007F0BB2">
        <w:rPr>
          <w:color w:val="000000"/>
        </w:rPr>
        <w:t xml:space="preserve"> и MAI. Обнаружено, что процесс со-напыления технически сложно контролировать: ни температура испарителя MAI, ни значения скорости его напыления по датчику не являются надежными контрольными параметрами для воспроизводимого нанесения перовскитных пленок.</w:t>
      </w:r>
    </w:p>
    <w:p w14:paraId="142EAB35" w14:textId="3EE94772" w:rsidR="00FE3D85" w:rsidRPr="003121FD" w:rsidRDefault="00FE3D85" w:rsidP="005D0110">
      <w:pPr>
        <w:pStyle w:val="ac"/>
        <w:spacing w:before="0" w:beforeAutospacing="0" w:after="0" w:afterAutospacing="0"/>
        <w:ind w:firstLine="397"/>
        <w:jc w:val="both"/>
        <w:rPr>
          <w:color w:val="000000"/>
        </w:rPr>
      </w:pPr>
      <w:r w:rsidRPr="007F0BB2">
        <w:rPr>
          <w:color w:val="000000"/>
        </w:rPr>
        <w:t>Таким образом показано, что двухстадийный синтез перовскита имеет отличные перспективы для изготовления солнечных модулей.</w:t>
      </w:r>
    </w:p>
    <w:p w14:paraId="0000000E" w14:textId="77777777" w:rsidR="00130241" w:rsidRPr="003121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86344C4" w14:textId="77777777" w:rsidR="003121FD" w:rsidRPr="007F0BB2" w:rsidRDefault="003121FD" w:rsidP="005D0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F0BB2">
        <w:rPr>
          <w:color w:val="000000"/>
          <w:lang w:val="en-US"/>
        </w:rPr>
        <w:t>1. M. A. Green, E. D. Dunlop, M. Yoshita [et al.]</w:t>
      </w:r>
      <w:r w:rsidRPr="00876AAD">
        <w:rPr>
          <w:color w:val="000000"/>
          <w:lang w:val="en-US"/>
        </w:rPr>
        <w:t xml:space="preserve"> </w:t>
      </w:r>
      <w:r w:rsidRPr="007F0BB2">
        <w:rPr>
          <w:color w:val="000000"/>
          <w:lang w:val="en-US"/>
        </w:rPr>
        <w:t>Solar cell efficiency tables (Version 64) // Progress in Photovoltaics: Research and Applications. 2024. Vol. 32. № 7. P. 425-441.</w:t>
      </w:r>
    </w:p>
    <w:p w14:paraId="3486C755" w14:textId="2571CF98" w:rsidR="00116478" w:rsidRPr="002E646D" w:rsidRDefault="003121FD" w:rsidP="005D0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  <w:r w:rsidRPr="005D0110">
        <w:rPr>
          <w:color w:val="000000"/>
          <w:lang w:val="en-US"/>
        </w:rPr>
        <w:t xml:space="preserve">2. </w:t>
      </w:r>
      <w:r w:rsidRPr="005D0110">
        <w:rPr>
          <w:noProof/>
          <w:color w:val="000000"/>
          <w:lang w:val="en-US"/>
        </w:rPr>
        <w:t xml:space="preserve">Liguo Tan, Junjie Zhou </w:t>
      </w:r>
      <w:r w:rsidRPr="005D0110">
        <w:rPr>
          <w:color w:val="000000"/>
          <w:lang w:val="en-US"/>
        </w:rPr>
        <w:t>[et al.]</w:t>
      </w:r>
      <w:r w:rsidRPr="005D0110">
        <w:rPr>
          <w:noProof/>
          <w:color w:val="000000"/>
          <w:lang w:val="en-US"/>
        </w:rPr>
        <w:t xml:space="preserve"> Combined Vacuum Evaporation and Solution Process for High-Efficiency Large-Area Perovskite Solar Cells with Exceptional Reproducibility // Advanced Materials. </w:t>
      </w:r>
      <w:r w:rsidRPr="002E646D">
        <w:rPr>
          <w:noProof/>
          <w:color w:val="000000"/>
        </w:rPr>
        <w:t xml:space="preserve">2023. </w:t>
      </w:r>
      <w:r w:rsidRPr="005D0110">
        <w:rPr>
          <w:noProof/>
          <w:color w:val="000000"/>
          <w:lang w:val="en-US"/>
        </w:rPr>
        <w:t>Vol</w:t>
      </w:r>
      <w:r w:rsidRPr="005D0110">
        <w:rPr>
          <w:noProof/>
          <w:color w:val="000000"/>
        </w:rPr>
        <w:t>.</w:t>
      </w:r>
      <w:r w:rsidRPr="002E646D">
        <w:rPr>
          <w:noProof/>
          <w:color w:val="000000"/>
        </w:rPr>
        <w:t xml:space="preserve"> 35, </w:t>
      </w:r>
      <w:r w:rsidRPr="002E646D">
        <w:rPr>
          <w:color w:val="000000"/>
        </w:rPr>
        <w:t xml:space="preserve">№ </w:t>
      </w:r>
      <w:r w:rsidRPr="002E646D">
        <w:rPr>
          <w:noProof/>
          <w:color w:val="000000"/>
        </w:rPr>
        <w:t>13</w:t>
      </w:r>
    </w:p>
    <w:sectPr w:rsidR="00116478" w:rsidRPr="002E646D" w:rsidSect="00FE3D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9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E646D"/>
    <w:rsid w:val="003121FD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110"/>
    <w:rsid w:val="005D022B"/>
    <w:rsid w:val="005E5BE9"/>
    <w:rsid w:val="00610EF6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42B1F"/>
    <w:rsid w:val="00E74069"/>
    <w:rsid w:val="00E81D35"/>
    <w:rsid w:val="00EB1F49"/>
    <w:rsid w:val="00F865B3"/>
    <w:rsid w:val="00FB1509"/>
    <w:rsid w:val="00FE3D8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E3D85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2025-03-24T08:21:00Z</dcterms:created>
  <dcterms:modified xsi:type="dcterms:W3CDTF">2025-03-24T08:21:00Z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