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A2975" w14:textId="618EF8D1" w:rsidR="0051502B" w:rsidRDefault="0051502B" w:rsidP="00F77392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Численное моделирование энергетических характеристик </w:t>
      </w:r>
      <w:r w:rsidR="000D4C00">
        <w:rPr>
          <w:rStyle w:val="a4"/>
        </w:rPr>
        <w:t xml:space="preserve">твердотельного </w:t>
      </w:r>
      <w:r>
        <w:rPr>
          <w:rStyle w:val="a4"/>
        </w:rPr>
        <w:t>усилителя на пластинчатом активном элементе с зигзагообразным ходом лучей</w:t>
      </w:r>
    </w:p>
    <w:p w14:paraId="0A854C24" w14:textId="7989118D" w:rsidR="0051502B" w:rsidRPr="000D4C00" w:rsidRDefault="0051502B" w:rsidP="00F77392">
      <w:pPr>
        <w:pStyle w:val="a3"/>
        <w:spacing w:before="0" w:beforeAutospacing="0" w:after="0" w:afterAutospacing="0"/>
        <w:jc w:val="center"/>
      </w:pPr>
      <w:r>
        <w:rPr>
          <w:rStyle w:val="a4"/>
          <w:i/>
          <w:iCs/>
        </w:rPr>
        <w:t>Копейкин А</w:t>
      </w:r>
      <w:r w:rsidR="00582C4F" w:rsidRPr="000D4C00">
        <w:rPr>
          <w:rStyle w:val="a4"/>
          <w:i/>
          <w:iCs/>
        </w:rPr>
        <w:t>.</w:t>
      </w:r>
      <w:r w:rsidR="00582C4F">
        <w:rPr>
          <w:rStyle w:val="a4"/>
          <w:i/>
          <w:iCs/>
          <w:lang w:val="en-US"/>
        </w:rPr>
        <w:t>C</w:t>
      </w:r>
      <w:r w:rsidR="00582C4F" w:rsidRPr="000D4C00">
        <w:rPr>
          <w:rStyle w:val="a4"/>
          <w:i/>
          <w:iCs/>
        </w:rPr>
        <w:t>.</w:t>
      </w:r>
    </w:p>
    <w:p w14:paraId="36C6C45D" w14:textId="6A4C9252" w:rsidR="0051502B" w:rsidRDefault="0051502B" w:rsidP="00F77392">
      <w:pPr>
        <w:pStyle w:val="a3"/>
        <w:spacing w:before="0" w:beforeAutospacing="0" w:after="0" w:afterAutospacing="0"/>
        <w:jc w:val="center"/>
      </w:pPr>
      <w:r>
        <w:rPr>
          <w:rStyle w:val="a5"/>
        </w:rPr>
        <w:t>студент (магистр)</w:t>
      </w:r>
    </w:p>
    <w:p w14:paraId="29FF5DAD" w14:textId="33EAC270" w:rsidR="00F77392" w:rsidRPr="00F77392" w:rsidRDefault="00F77392" w:rsidP="00F77392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F77392">
        <w:rPr>
          <w:rFonts w:eastAsia="Times New Roman" w:cs="Times New Roman"/>
          <w:i/>
          <w:sz w:val="24"/>
          <w:szCs w:val="24"/>
          <w:lang w:eastAsia="ru-RU"/>
        </w:rPr>
        <w:t>МГУ им. М. В. Ломоносова, филиал в г. Сарове</w:t>
      </w:r>
    </w:p>
    <w:p w14:paraId="44B98CB1" w14:textId="22954EE5" w:rsidR="00F77392" w:rsidRPr="00F77392" w:rsidRDefault="00F77392" w:rsidP="00F77392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F77392">
        <w:rPr>
          <w:rFonts w:eastAsia="Times New Roman" w:cs="Times New Roman"/>
          <w:i/>
          <w:sz w:val="24"/>
          <w:szCs w:val="24"/>
          <w:lang w:eastAsia="ru-RU"/>
        </w:rPr>
        <w:t>ФГУП «РФЯЦ-ВНИИЭФ», Саров, Нижегородская обл.</w:t>
      </w:r>
    </w:p>
    <w:p w14:paraId="1D5729C9" w14:textId="77777777" w:rsidR="00F77392" w:rsidRPr="00F77392" w:rsidRDefault="00F77392" w:rsidP="00F77392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val="en-US" w:eastAsia="ru-RU"/>
        </w:rPr>
      </w:pPr>
      <w:r w:rsidRPr="00F77392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E–mail</w:t>
      </w:r>
      <w:r w:rsidRPr="00F77392">
        <w:rPr>
          <w:rFonts w:eastAsia="Times New Roman" w:cs="Times New Roman"/>
          <w:iCs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hyperlink r:id="rId5" w:history="1">
        <w:r w:rsidRPr="00F77392">
          <w:rPr>
            <w:rFonts w:eastAsia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oefimova@otd13.vniief.ru</w:t>
        </w:r>
      </w:hyperlink>
      <w:r w:rsidRPr="00F7739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1E4FC602" w14:textId="01FB0B8E" w:rsidR="0034000C" w:rsidRDefault="000D4C00" w:rsidP="00582C4F">
      <w:pPr>
        <w:spacing w:after="0" w:line="240" w:lineRule="auto"/>
        <w:ind w:firstLine="39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Одним из перспективных направлений в развитии мощных твердотельных лазеров является использование пластинчатых активных элементов с зигзагообразным ходом лучей </w:t>
      </w:r>
      <w:r w:rsidRPr="005C7864">
        <w:rPr>
          <w:rFonts w:eastAsia="Calibri" w:cs="Times New Roman"/>
          <w:sz w:val="24"/>
          <w:szCs w:val="24"/>
        </w:rPr>
        <w:t>[</w:t>
      </w:r>
      <w:r>
        <w:rPr>
          <w:rFonts w:eastAsia="Calibri" w:cs="Times New Roman"/>
          <w:sz w:val="24"/>
          <w:szCs w:val="24"/>
        </w:rPr>
        <w:t>1</w:t>
      </w:r>
      <w:r w:rsidRPr="005C7864">
        <w:rPr>
          <w:rFonts w:eastAsia="Calibri" w:cs="Times New Roman"/>
          <w:sz w:val="24"/>
          <w:szCs w:val="24"/>
        </w:rPr>
        <w:t xml:space="preserve">, </w:t>
      </w:r>
      <w:r w:rsidR="005B349F">
        <w:rPr>
          <w:rFonts w:eastAsia="Calibri" w:cs="Times New Roman"/>
          <w:sz w:val="24"/>
          <w:szCs w:val="24"/>
        </w:rPr>
        <w:t>2</w:t>
      </w:r>
      <w:r w:rsidRPr="005C7864">
        <w:rPr>
          <w:rFonts w:eastAsia="Calibri" w:cs="Times New Roman"/>
          <w:sz w:val="24"/>
          <w:szCs w:val="24"/>
        </w:rPr>
        <w:t xml:space="preserve">, </w:t>
      </w:r>
      <w:r w:rsidR="005B349F">
        <w:rPr>
          <w:rFonts w:eastAsia="Calibri" w:cs="Times New Roman"/>
          <w:sz w:val="24"/>
          <w:szCs w:val="24"/>
        </w:rPr>
        <w:t>5</w:t>
      </w:r>
      <w:r w:rsidRPr="005C7864">
        <w:rPr>
          <w:rFonts w:eastAsia="Calibri" w:cs="Times New Roman"/>
          <w:sz w:val="24"/>
          <w:szCs w:val="24"/>
        </w:rPr>
        <w:t>]</w:t>
      </w:r>
      <w:r>
        <w:rPr>
          <w:rFonts w:eastAsia="Calibri" w:cs="Times New Roman"/>
          <w:sz w:val="24"/>
          <w:szCs w:val="24"/>
        </w:rPr>
        <w:t xml:space="preserve">. </w:t>
      </w:r>
      <w:r w:rsidR="0034000C" w:rsidRPr="008141AB">
        <w:rPr>
          <w:rFonts w:eastAsia="Calibri" w:cs="Times New Roman"/>
          <w:sz w:val="24"/>
          <w:szCs w:val="24"/>
        </w:rPr>
        <w:t>В пластинчатых усилителях с зигзагообразным ходом лучей</w:t>
      </w:r>
      <w:r w:rsidR="005C7864">
        <w:rPr>
          <w:rFonts w:eastAsia="Calibri" w:cs="Times New Roman"/>
          <w:sz w:val="24"/>
          <w:szCs w:val="24"/>
        </w:rPr>
        <w:t xml:space="preserve"> и торцевой </w:t>
      </w:r>
      <w:r>
        <w:rPr>
          <w:rFonts w:eastAsia="Calibri" w:cs="Times New Roman"/>
          <w:sz w:val="24"/>
          <w:szCs w:val="24"/>
        </w:rPr>
        <w:t xml:space="preserve">диодной </w:t>
      </w:r>
      <w:r w:rsidR="005C7864">
        <w:rPr>
          <w:rFonts w:eastAsia="Calibri" w:cs="Times New Roman"/>
          <w:sz w:val="24"/>
          <w:szCs w:val="24"/>
        </w:rPr>
        <w:t>накачкой</w:t>
      </w:r>
      <w:r w:rsidR="0034000C" w:rsidRPr="008141AB">
        <w:rPr>
          <w:rFonts w:eastAsia="Calibri" w:cs="Times New Roman"/>
          <w:sz w:val="24"/>
          <w:szCs w:val="24"/>
        </w:rPr>
        <w:t xml:space="preserve"> имеют место две проблемы. Первая состоит в том, что при зигзагообразном проходе лазерного пучка по пластинчатому усилителю поглощенная мощность накачки не используется полностью. Вторая проблема заключается в неравномерном нагреве активного элемента</w:t>
      </w:r>
      <w:r w:rsidR="00646293">
        <w:rPr>
          <w:rFonts w:eastAsia="Calibri" w:cs="Times New Roman"/>
          <w:sz w:val="24"/>
          <w:szCs w:val="24"/>
        </w:rPr>
        <w:t>, влияющем на работу усилителя</w:t>
      </w:r>
      <w:r w:rsidR="004E38E0">
        <w:rPr>
          <w:rFonts w:eastAsia="Calibri" w:cs="Times New Roman"/>
          <w:sz w:val="24"/>
          <w:szCs w:val="24"/>
        </w:rPr>
        <w:t xml:space="preserve"> и качество усиленного лазерного излучения</w:t>
      </w:r>
      <w:r w:rsidR="00646293">
        <w:rPr>
          <w:rFonts w:eastAsia="Calibri" w:cs="Times New Roman"/>
          <w:sz w:val="24"/>
          <w:szCs w:val="24"/>
        </w:rPr>
        <w:t>.</w:t>
      </w:r>
    </w:p>
    <w:p w14:paraId="1AAB8180" w14:textId="1EA3BAB6" w:rsidR="000D4C00" w:rsidRDefault="005C7864" w:rsidP="000D4C00">
      <w:pPr>
        <w:spacing w:after="0" w:line="240" w:lineRule="auto"/>
        <w:ind w:firstLine="39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р</w:t>
      </w:r>
      <w:r w:rsidR="000F3258">
        <w:rPr>
          <w:rFonts w:eastAsia="Calibri" w:cs="Times New Roman"/>
          <w:sz w:val="24"/>
          <w:szCs w:val="24"/>
        </w:rPr>
        <w:t>абот</w:t>
      </w:r>
      <w:r>
        <w:rPr>
          <w:rFonts w:eastAsia="Calibri" w:cs="Times New Roman"/>
          <w:sz w:val="24"/>
          <w:szCs w:val="24"/>
        </w:rPr>
        <w:t xml:space="preserve">ах </w:t>
      </w:r>
      <w:r w:rsidRPr="005C7864">
        <w:rPr>
          <w:rFonts w:eastAsia="Calibri" w:cs="Times New Roman"/>
          <w:sz w:val="24"/>
          <w:szCs w:val="24"/>
        </w:rPr>
        <w:t>[</w:t>
      </w:r>
      <w:r w:rsidR="005B349F">
        <w:rPr>
          <w:rFonts w:eastAsia="Calibri" w:cs="Times New Roman"/>
          <w:sz w:val="24"/>
          <w:szCs w:val="24"/>
        </w:rPr>
        <w:t>3</w:t>
      </w:r>
      <w:r w:rsidRPr="005C7864">
        <w:rPr>
          <w:rFonts w:eastAsia="Calibri" w:cs="Times New Roman"/>
          <w:sz w:val="24"/>
          <w:szCs w:val="24"/>
        </w:rPr>
        <w:t xml:space="preserve">, </w:t>
      </w:r>
      <w:r w:rsidR="005B349F">
        <w:rPr>
          <w:rFonts w:eastAsia="Calibri" w:cs="Times New Roman"/>
          <w:sz w:val="24"/>
          <w:szCs w:val="24"/>
        </w:rPr>
        <w:t>4</w:t>
      </w:r>
      <w:r w:rsidRPr="005C7864">
        <w:rPr>
          <w:rFonts w:eastAsia="Calibri" w:cs="Times New Roman"/>
          <w:sz w:val="24"/>
          <w:szCs w:val="24"/>
        </w:rPr>
        <w:t xml:space="preserve">, </w:t>
      </w:r>
      <w:r w:rsidR="005B349F">
        <w:rPr>
          <w:rFonts w:eastAsia="Calibri" w:cs="Times New Roman"/>
          <w:sz w:val="24"/>
          <w:szCs w:val="24"/>
        </w:rPr>
        <w:t>6</w:t>
      </w:r>
      <w:r w:rsidRPr="005C7864">
        <w:rPr>
          <w:rFonts w:eastAsia="Calibri" w:cs="Times New Roman"/>
          <w:sz w:val="24"/>
          <w:szCs w:val="24"/>
        </w:rPr>
        <w:t>]</w:t>
      </w:r>
      <w:r w:rsidR="000F3258">
        <w:rPr>
          <w:rFonts w:eastAsia="Calibri" w:cs="Times New Roman"/>
          <w:sz w:val="24"/>
          <w:szCs w:val="24"/>
        </w:rPr>
        <w:t xml:space="preserve"> по численному моделированию подобных лазеров-усилителей</w:t>
      </w:r>
      <w:r>
        <w:rPr>
          <w:rFonts w:eastAsia="Calibri" w:cs="Times New Roman"/>
          <w:sz w:val="24"/>
          <w:szCs w:val="24"/>
        </w:rPr>
        <w:t xml:space="preserve"> </w:t>
      </w:r>
      <w:r w:rsidR="0026194F">
        <w:rPr>
          <w:rFonts w:eastAsia="Calibri" w:cs="Times New Roman"/>
          <w:sz w:val="24"/>
          <w:szCs w:val="24"/>
        </w:rPr>
        <w:t xml:space="preserve">с непрерывным режимом работы </w:t>
      </w:r>
      <w:r>
        <w:rPr>
          <w:rFonts w:eastAsia="Calibri" w:cs="Times New Roman"/>
          <w:sz w:val="24"/>
          <w:szCs w:val="24"/>
        </w:rPr>
        <w:t>использу</w:t>
      </w:r>
      <w:r w:rsidR="00B151A6">
        <w:rPr>
          <w:rFonts w:eastAsia="Calibri" w:cs="Times New Roman"/>
          <w:sz w:val="24"/>
          <w:szCs w:val="24"/>
        </w:rPr>
        <w:t>ю</w:t>
      </w:r>
      <w:r>
        <w:rPr>
          <w:rFonts w:eastAsia="Calibri" w:cs="Times New Roman"/>
          <w:sz w:val="24"/>
          <w:szCs w:val="24"/>
        </w:rPr>
        <w:t>тся методик</w:t>
      </w:r>
      <w:r w:rsidR="00646293">
        <w:rPr>
          <w:rFonts w:eastAsia="Calibri" w:cs="Times New Roman"/>
          <w:sz w:val="24"/>
          <w:szCs w:val="24"/>
        </w:rPr>
        <w:t>и,</w:t>
      </w:r>
      <w:r w:rsidR="005A222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не обеспечива</w:t>
      </w:r>
      <w:r w:rsidR="00646293">
        <w:rPr>
          <w:rFonts w:eastAsia="Calibri" w:cs="Times New Roman"/>
          <w:sz w:val="24"/>
          <w:szCs w:val="24"/>
        </w:rPr>
        <w:t>ющие</w:t>
      </w:r>
      <w:r>
        <w:rPr>
          <w:rFonts w:eastAsia="Calibri" w:cs="Times New Roman"/>
          <w:sz w:val="24"/>
          <w:szCs w:val="24"/>
        </w:rPr>
        <w:t xml:space="preserve"> решение взаимосогласованной задачи</w:t>
      </w:r>
      <w:proofErr w:type="gramStart"/>
      <w:r>
        <w:rPr>
          <w:rFonts w:eastAsia="Calibri" w:cs="Times New Roman"/>
          <w:sz w:val="24"/>
          <w:szCs w:val="24"/>
        </w:rPr>
        <w:t>:</w:t>
      </w:r>
      <w:proofErr w:type="gramEnd"/>
      <w:r>
        <w:rPr>
          <w:rFonts w:eastAsia="Calibri" w:cs="Times New Roman"/>
          <w:sz w:val="24"/>
          <w:szCs w:val="24"/>
        </w:rPr>
        <w:t xml:space="preserve"> накачка активного элемента, кинетика населенностей уровней, взаимодействие активной среды с лазерным излучением, тепловыделение и распределение температуры</w:t>
      </w:r>
      <w:r w:rsidRPr="005C7864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в активном элементе. </w:t>
      </w:r>
      <w:r w:rsidR="000D4C00">
        <w:rPr>
          <w:rFonts w:eastAsia="Calibri" w:cs="Times New Roman"/>
          <w:sz w:val="24"/>
          <w:szCs w:val="24"/>
        </w:rPr>
        <w:t>В</w:t>
      </w:r>
      <w:r w:rsidR="00646293">
        <w:rPr>
          <w:rFonts w:eastAsia="Calibri" w:cs="Times New Roman"/>
          <w:sz w:val="24"/>
          <w:szCs w:val="24"/>
        </w:rPr>
        <w:t xml:space="preserve"> данной работе пре</w:t>
      </w:r>
      <w:r w:rsidR="00B151A6">
        <w:rPr>
          <w:rFonts w:eastAsia="Calibri" w:cs="Times New Roman"/>
          <w:sz w:val="24"/>
          <w:szCs w:val="24"/>
        </w:rPr>
        <w:t>дставлена</w:t>
      </w:r>
      <w:r w:rsidR="00646293">
        <w:rPr>
          <w:rFonts w:eastAsia="Calibri" w:cs="Times New Roman"/>
          <w:sz w:val="24"/>
          <w:szCs w:val="24"/>
        </w:rPr>
        <w:t xml:space="preserve"> </w:t>
      </w:r>
      <w:r w:rsidR="0026194F" w:rsidRPr="0026194F">
        <w:rPr>
          <w:rFonts w:eastAsia="Calibri" w:cs="Times New Roman"/>
          <w:sz w:val="24"/>
          <w:szCs w:val="24"/>
        </w:rPr>
        <w:t>методик</w:t>
      </w:r>
      <w:r w:rsidR="00646293">
        <w:rPr>
          <w:rFonts w:eastAsia="Calibri" w:cs="Times New Roman"/>
          <w:sz w:val="24"/>
          <w:szCs w:val="24"/>
        </w:rPr>
        <w:t>а</w:t>
      </w:r>
      <w:r w:rsidR="0026194F" w:rsidRPr="0026194F">
        <w:rPr>
          <w:rFonts w:eastAsia="Calibri" w:cs="Times New Roman"/>
          <w:sz w:val="24"/>
          <w:szCs w:val="24"/>
        </w:rPr>
        <w:t>, основанн</w:t>
      </w:r>
      <w:r w:rsidR="00646293">
        <w:rPr>
          <w:rFonts w:eastAsia="Calibri" w:cs="Times New Roman"/>
          <w:sz w:val="24"/>
          <w:szCs w:val="24"/>
        </w:rPr>
        <w:t>ая</w:t>
      </w:r>
      <w:r w:rsidR="0026194F" w:rsidRPr="0026194F">
        <w:rPr>
          <w:rFonts w:eastAsia="Calibri" w:cs="Times New Roman"/>
          <w:sz w:val="24"/>
          <w:szCs w:val="24"/>
        </w:rPr>
        <w:t xml:space="preserve"> на численном моделировании</w:t>
      </w:r>
      <w:r w:rsidR="00B151A6">
        <w:rPr>
          <w:rFonts w:eastAsia="Calibri" w:cs="Times New Roman"/>
          <w:sz w:val="24"/>
          <w:szCs w:val="24"/>
        </w:rPr>
        <w:t xml:space="preserve"> торцевой накачки активного элемента,</w:t>
      </w:r>
      <w:r w:rsidR="0026194F" w:rsidRPr="0026194F">
        <w:rPr>
          <w:rFonts w:eastAsia="Calibri" w:cs="Times New Roman"/>
          <w:sz w:val="24"/>
          <w:szCs w:val="24"/>
        </w:rPr>
        <w:t xml:space="preserve"> нестационарных балансных уравнений для населенностей энергетических уровней лазерной среды и уравнений переноса для интенсивностей лазерного излучения </w:t>
      </w:r>
      <w:r w:rsidR="00582C4F">
        <w:rPr>
          <w:rFonts w:eastAsia="Calibri" w:cs="Times New Roman"/>
          <w:sz w:val="24"/>
          <w:szCs w:val="24"/>
        </w:rPr>
        <w:t xml:space="preserve">совместно с моделированием уравнения теплопроводности </w:t>
      </w:r>
      <w:r w:rsidR="0026194F" w:rsidRPr="0026194F">
        <w:rPr>
          <w:rFonts w:eastAsia="Calibri" w:cs="Times New Roman"/>
          <w:sz w:val="24"/>
          <w:szCs w:val="24"/>
        </w:rPr>
        <w:t>в рамках двумерной геометрии</w:t>
      </w:r>
      <w:r w:rsidR="00B151A6">
        <w:rPr>
          <w:rFonts w:eastAsia="Calibri" w:cs="Times New Roman"/>
          <w:sz w:val="24"/>
          <w:szCs w:val="24"/>
        </w:rPr>
        <w:t xml:space="preserve"> с учетом зигзагообразного хода лучей</w:t>
      </w:r>
      <w:r w:rsidR="0026194F" w:rsidRPr="0026194F">
        <w:rPr>
          <w:rFonts w:eastAsia="Calibri" w:cs="Times New Roman"/>
          <w:sz w:val="24"/>
          <w:szCs w:val="24"/>
        </w:rPr>
        <w:t xml:space="preserve">. </w:t>
      </w:r>
      <w:r w:rsidR="00646293">
        <w:rPr>
          <w:rFonts w:eastAsia="Calibri" w:cs="Times New Roman"/>
          <w:sz w:val="24"/>
          <w:szCs w:val="24"/>
        </w:rPr>
        <w:t>М</w:t>
      </w:r>
      <w:r w:rsidR="0026194F" w:rsidRPr="0026194F">
        <w:rPr>
          <w:rFonts w:eastAsia="Calibri" w:cs="Times New Roman"/>
          <w:sz w:val="24"/>
          <w:szCs w:val="24"/>
        </w:rPr>
        <w:t>етодика позвол</w:t>
      </w:r>
      <w:r w:rsidR="00646293">
        <w:rPr>
          <w:rFonts w:eastAsia="Calibri" w:cs="Times New Roman"/>
          <w:sz w:val="24"/>
          <w:szCs w:val="24"/>
        </w:rPr>
        <w:t>яе</w:t>
      </w:r>
      <w:r w:rsidR="0026194F" w:rsidRPr="0026194F">
        <w:rPr>
          <w:rFonts w:eastAsia="Calibri" w:cs="Times New Roman"/>
          <w:sz w:val="24"/>
          <w:szCs w:val="24"/>
        </w:rPr>
        <w:t xml:space="preserve">т численно </w:t>
      </w:r>
      <w:r w:rsidR="000D4C00">
        <w:rPr>
          <w:rFonts w:eastAsia="Calibri" w:cs="Times New Roman"/>
          <w:sz w:val="24"/>
          <w:szCs w:val="24"/>
        </w:rPr>
        <w:t>рассчитывать</w:t>
      </w:r>
      <w:r w:rsidR="0026194F" w:rsidRPr="0026194F">
        <w:rPr>
          <w:rFonts w:eastAsia="Calibri" w:cs="Times New Roman"/>
          <w:sz w:val="24"/>
          <w:szCs w:val="24"/>
        </w:rPr>
        <w:t xml:space="preserve"> выходную мощность непрерывного л</w:t>
      </w:r>
      <w:r w:rsidR="00582C4F">
        <w:rPr>
          <w:rFonts w:eastAsia="Calibri" w:cs="Times New Roman"/>
          <w:sz w:val="24"/>
          <w:szCs w:val="24"/>
        </w:rPr>
        <w:t>азерного излучения,</w:t>
      </w:r>
      <w:r w:rsidR="0026194F" w:rsidRPr="0026194F">
        <w:rPr>
          <w:rFonts w:eastAsia="Calibri" w:cs="Times New Roman"/>
          <w:sz w:val="24"/>
          <w:szCs w:val="24"/>
        </w:rPr>
        <w:t xml:space="preserve"> распределени</w:t>
      </w:r>
      <w:r w:rsidR="000D4C00">
        <w:rPr>
          <w:rFonts w:eastAsia="Calibri" w:cs="Times New Roman"/>
          <w:sz w:val="24"/>
          <w:szCs w:val="24"/>
        </w:rPr>
        <w:t>я</w:t>
      </w:r>
      <w:r w:rsidR="0026194F" w:rsidRPr="0026194F">
        <w:rPr>
          <w:rFonts w:eastAsia="Calibri" w:cs="Times New Roman"/>
          <w:sz w:val="24"/>
          <w:szCs w:val="24"/>
        </w:rPr>
        <w:t xml:space="preserve"> удельного тепловыделения</w:t>
      </w:r>
      <w:r w:rsidR="004E38E0">
        <w:rPr>
          <w:rFonts w:eastAsia="Calibri" w:cs="Times New Roman"/>
          <w:sz w:val="24"/>
          <w:szCs w:val="24"/>
        </w:rPr>
        <w:t xml:space="preserve"> и температуры</w:t>
      </w:r>
      <w:r w:rsidR="0026194F" w:rsidRPr="0026194F">
        <w:rPr>
          <w:rFonts w:eastAsia="Calibri" w:cs="Times New Roman"/>
          <w:sz w:val="24"/>
          <w:szCs w:val="24"/>
        </w:rPr>
        <w:t xml:space="preserve"> в </w:t>
      </w:r>
      <w:r w:rsidR="00582C4F">
        <w:rPr>
          <w:rFonts w:eastAsia="Calibri" w:cs="Times New Roman"/>
          <w:sz w:val="24"/>
          <w:szCs w:val="24"/>
        </w:rPr>
        <w:t xml:space="preserve">активной </w:t>
      </w:r>
      <w:r w:rsidR="0026194F" w:rsidRPr="0026194F">
        <w:rPr>
          <w:rFonts w:eastAsia="Calibri" w:cs="Times New Roman"/>
          <w:sz w:val="24"/>
          <w:szCs w:val="24"/>
        </w:rPr>
        <w:t>среде</w:t>
      </w:r>
      <w:r w:rsidR="000D4C00">
        <w:rPr>
          <w:rFonts w:eastAsia="Calibri" w:cs="Times New Roman"/>
          <w:sz w:val="24"/>
          <w:szCs w:val="24"/>
        </w:rPr>
        <w:t>. Данная методика реализована для усилителей как с одним, так и с двумя различными зигзагообразными проходами усиливаемого пучка по активному элементу.</w:t>
      </w:r>
    </w:p>
    <w:p w14:paraId="46A4D2C7" w14:textId="0C322D03" w:rsidR="0051502B" w:rsidRDefault="0034000C" w:rsidP="00582C4F">
      <w:pPr>
        <w:spacing w:after="0" w:line="240" w:lineRule="auto"/>
        <w:ind w:firstLine="397"/>
        <w:jc w:val="both"/>
        <w:rPr>
          <w:rFonts w:eastAsia="Calibri" w:cs="Times New Roman"/>
          <w:sz w:val="24"/>
          <w:szCs w:val="24"/>
        </w:rPr>
      </w:pPr>
      <w:r w:rsidRPr="008141AB">
        <w:rPr>
          <w:rFonts w:eastAsia="Calibri" w:cs="Times New Roman"/>
          <w:sz w:val="24"/>
          <w:szCs w:val="24"/>
        </w:rPr>
        <w:t xml:space="preserve">В докладе </w:t>
      </w:r>
      <w:r w:rsidRPr="00B151A6">
        <w:rPr>
          <w:rFonts w:eastAsia="Calibri" w:cs="Times New Roman"/>
          <w:sz w:val="24"/>
          <w:szCs w:val="24"/>
        </w:rPr>
        <w:t>представлен</w:t>
      </w:r>
      <w:r w:rsidR="00B151A6" w:rsidRPr="00B151A6">
        <w:rPr>
          <w:rFonts w:eastAsia="Calibri" w:cs="Times New Roman"/>
          <w:sz w:val="24"/>
          <w:szCs w:val="24"/>
        </w:rPr>
        <w:t>ы результаты численного моделирования</w:t>
      </w:r>
      <w:r w:rsidR="004E38E0">
        <w:rPr>
          <w:rFonts w:eastAsia="Calibri" w:cs="Times New Roman"/>
          <w:sz w:val="24"/>
          <w:szCs w:val="24"/>
        </w:rPr>
        <w:t xml:space="preserve"> </w:t>
      </w:r>
      <w:r w:rsidR="000D4C00">
        <w:rPr>
          <w:rFonts w:eastAsia="Calibri" w:cs="Times New Roman"/>
          <w:sz w:val="24"/>
          <w:szCs w:val="24"/>
        </w:rPr>
        <w:t>энергетических характеристик</w:t>
      </w:r>
      <w:r w:rsidR="000D4C00" w:rsidRPr="000D4C00">
        <w:rPr>
          <w:rFonts w:eastAsia="Calibri" w:cs="Times New Roman"/>
          <w:sz w:val="24"/>
          <w:szCs w:val="24"/>
        </w:rPr>
        <w:t xml:space="preserve"> </w:t>
      </w:r>
      <w:proofErr w:type="gramStart"/>
      <w:r w:rsidR="000D4C00">
        <w:rPr>
          <w:rFonts w:eastAsia="Calibri" w:cs="Times New Roman"/>
          <w:sz w:val="24"/>
          <w:szCs w:val="24"/>
          <w:lang w:val="en-US"/>
        </w:rPr>
        <w:t>Yb</w:t>
      </w:r>
      <w:r w:rsidR="000D4C00" w:rsidRPr="008141AB">
        <w:rPr>
          <w:rFonts w:eastAsia="Calibri" w:cs="Times New Roman"/>
          <w:sz w:val="24"/>
          <w:szCs w:val="24"/>
        </w:rPr>
        <w:t>:</w:t>
      </w:r>
      <w:r w:rsidR="000D4C00" w:rsidRPr="008141AB">
        <w:rPr>
          <w:rFonts w:eastAsia="Calibri" w:cs="Times New Roman"/>
          <w:sz w:val="24"/>
          <w:szCs w:val="24"/>
          <w:lang w:val="en-US"/>
        </w:rPr>
        <w:t>YAG</w:t>
      </w:r>
      <w:proofErr w:type="gramEnd"/>
      <w:r w:rsidR="000D4C00">
        <w:rPr>
          <w:rFonts w:eastAsia="Calibri" w:cs="Times New Roman"/>
          <w:sz w:val="24"/>
          <w:szCs w:val="24"/>
        </w:rPr>
        <w:t xml:space="preserve"> </w:t>
      </w:r>
      <w:r w:rsidR="004E38E0">
        <w:rPr>
          <w:rFonts w:eastAsia="Calibri" w:cs="Times New Roman"/>
          <w:sz w:val="24"/>
          <w:szCs w:val="24"/>
        </w:rPr>
        <w:t>усилителя</w:t>
      </w:r>
      <w:r w:rsidRPr="008141AB">
        <w:rPr>
          <w:rFonts w:eastAsia="Calibri" w:cs="Times New Roman"/>
          <w:sz w:val="24"/>
          <w:szCs w:val="24"/>
        </w:rPr>
        <w:t xml:space="preserve">. </w:t>
      </w:r>
      <w:r w:rsidR="000D4C00">
        <w:rPr>
          <w:rFonts w:eastAsia="Calibri" w:cs="Times New Roman"/>
          <w:sz w:val="24"/>
          <w:szCs w:val="24"/>
        </w:rPr>
        <w:t xml:space="preserve">Проведено сравнение с результатами экспериментов на пластинчатом элементе </w:t>
      </w:r>
      <w:r w:rsidR="00DD7626">
        <w:rPr>
          <w:rFonts w:eastAsia="Calibri" w:cs="Times New Roman"/>
          <w:sz w:val="24"/>
          <w:szCs w:val="24"/>
        </w:rPr>
        <w:t xml:space="preserve">с двумя зигзагообразными проходами </w:t>
      </w:r>
      <w:r w:rsidR="00582C4F">
        <w:rPr>
          <w:rFonts w:eastAsia="Calibri" w:cs="Times New Roman"/>
          <w:sz w:val="24"/>
          <w:szCs w:val="24"/>
        </w:rPr>
        <w:t>из работы [1]</w:t>
      </w:r>
      <w:r w:rsidR="000D4C00">
        <w:rPr>
          <w:rFonts w:eastAsia="Calibri" w:cs="Times New Roman"/>
          <w:sz w:val="24"/>
          <w:szCs w:val="24"/>
        </w:rPr>
        <w:t xml:space="preserve">. Численно полученные результаты дают </w:t>
      </w:r>
      <w:r w:rsidR="000F7F72">
        <w:rPr>
          <w:rFonts w:eastAsia="Calibri" w:cs="Times New Roman"/>
          <w:sz w:val="24"/>
          <w:szCs w:val="24"/>
        </w:rPr>
        <w:t>удовлетворительное</w:t>
      </w:r>
      <w:r w:rsidR="000D4C00">
        <w:rPr>
          <w:rFonts w:eastAsia="Calibri" w:cs="Times New Roman"/>
          <w:sz w:val="24"/>
          <w:szCs w:val="24"/>
        </w:rPr>
        <w:t xml:space="preserve"> согласие с экспериментальными данными.</w:t>
      </w:r>
    </w:p>
    <w:p w14:paraId="084F1FB6" w14:textId="77777777" w:rsidR="0043763B" w:rsidRPr="00582C4F" w:rsidRDefault="0043763B" w:rsidP="00582C4F">
      <w:pPr>
        <w:spacing w:after="0" w:line="240" w:lineRule="auto"/>
        <w:ind w:firstLine="397"/>
        <w:jc w:val="both"/>
        <w:rPr>
          <w:rFonts w:eastAsia="Calibri" w:cs="Times New Roman"/>
          <w:sz w:val="24"/>
          <w:szCs w:val="24"/>
        </w:rPr>
      </w:pPr>
    </w:p>
    <w:p w14:paraId="01648428" w14:textId="757918E7" w:rsidR="0051502B" w:rsidRDefault="0051502B" w:rsidP="0043763B">
      <w:pPr>
        <w:pStyle w:val="a3"/>
        <w:spacing w:before="0" w:beforeAutospacing="0" w:after="0" w:afterAutospacing="0"/>
        <w:jc w:val="center"/>
        <w:rPr>
          <w:rStyle w:val="a4"/>
        </w:rPr>
      </w:pPr>
      <w:r w:rsidRPr="00582C4F">
        <w:rPr>
          <w:rStyle w:val="a4"/>
        </w:rPr>
        <w:t>Литература</w:t>
      </w:r>
    </w:p>
    <w:p w14:paraId="56F2984A" w14:textId="77777777" w:rsidR="000D4C00" w:rsidRPr="00582C4F" w:rsidRDefault="000D4C00" w:rsidP="0043763B">
      <w:pPr>
        <w:pStyle w:val="a3"/>
        <w:spacing w:before="0" w:beforeAutospacing="0" w:after="0" w:afterAutospacing="0"/>
        <w:jc w:val="center"/>
        <w:rPr>
          <w:rStyle w:val="a4"/>
        </w:rPr>
      </w:pPr>
    </w:p>
    <w:p w14:paraId="425FA64F" w14:textId="313BA352" w:rsidR="000D4C00" w:rsidRPr="005B349F" w:rsidRDefault="000D4C00" w:rsidP="005B349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5B349F">
        <w:rPr>
          <w:sz w:val="24"/>
          <w:szCs w:val="24"/>
          <w:lang w:val="en-US"/>
        </w:rPr>
        <w:t xml:space="preserve">Chen X., Xu L., Hu H., Zhou T., Sun Y. et al. “High-efficiency, high-average-power, CW </w:t>
      </w:r>
      <w:proofErr w:type="spellStart"/>
      <w:proofErr w:type="gramStart"/>
      <w:r w:rsidRPr="005B349F">
        <w:rPr>
          <w:sz w:val="24"/>
          <w:szCs w:val="24"/>
          <w:lang w:val="en-US"/>
        </w:rPr>
        <w:t>Yb:YAG</w:t>
      </w:r>
      <w:proofErr w:type="spellEnd"/>
      <w:proofErr w:type="gramEnd"/>
      <w:r w:rsidRPr="005B349F">
        <w:rPr>
          <w:sz w:val="24"/>
          <w:szCs w:val="24"/>
          <w:lang w:val="en-US"/>
        </w:rPr>
        <w:t xml:space="preserve"> zigzag slab master oscillator power amplifier at room temperature”</w:t>
      </w:r>
      <w:r w:rsidR="005B349F" w:rsidRPr="005B349F">
        <w:rPr>
          <w:sz w:val="24"/>
          <w:szCs w:val="24"/>
          <w:lang w:val="en-US"/>
        </w:rPr>
        <w:t> // </w:t>
      </w:r>
      <w:r w:rsidRPr="005B349F">
        <w:rPr>
          <w:rFonts w:cs="Times New Roman"/>
          <w:sz w:val="24"/>
          <w:szCs w:val="24"/>
          <w:lang w:val="en-US"/>
        </w:rPr>
        <w:t>Optics Express</w:t>
      </w:r>
      <w:r w:rsidR="005B349F" w:rsidRPr="005B349F">
        <w:rPr>
          <w:rFonts w:cs="Times New Roman"/>
          <w:sz w:val="24"/>
          <w:szCs w:val="24"/>
          <w:lang w:val="en-US"/>
        </w:rPr>
        <w:t>. 2016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Vol. 24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№ 21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pp. 24517-24523.</w:t>
      </w:r>
    </w:p>
    <w:p w14:paraId="34142C75" w14:textId="5832CB79" w:rsidR="000D4C00" w:rsidRPr="005B349F" w:rsidRDefault="000D4C00" w:rsidP="005B349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B349F">
        <w:rPr>
          <w:rFonts w:cs="Times New Roman"/>
          <w:sz w:val="24"/>
          <w:szCs w:val="24"/>
          <w:lang w:val="en-US"/>
        </w:rPr>
        <w:t>Goodno</w:t>
      </w:r>
      <w:proofErr w:type="spellEnd"/>
      <w:r w:rsidRPr="005B349F">
        <w:rPr>
          <w:rFonts w:cs="Times New Roman"/>
          <w:sz w:val="24"/>
          <w:szCs w:val="24"/>
          <w:lang w:val="en-US"/>
        </w:rPr>
        <w:t xml:space="preserve"> G.D., </w:t>
      </w:r>
      <w:proofErr w:type="spellStart"/>
      <w:r w:rsidRPr="005B349F">
        <w:rPr>
          <w:rFonts w:cs="Times New Roman"/>
          <w:sz w:val="24"/>
          <w:szCs w:val="24"/>
          <w:lang w:val="en-US"/>
        </w:rPr>
        <w:t>Palese</w:t>
      </w:r>
      <w:proofErr w:type="spellEnd"/>
      <w:r w:rsidRPr="005B349F">
        <w:rPr>
          <w:rFonts w:cs="Times New Roman"/>
          <w:sz w:val="24"/>
          <w:szCs w:val="24"/>
          <w:lang w:val="en-US"/>
        </w:rPr>
        <w:t xml:space="preserve"> S., </w:t>
      </w:r>
      <w:proofErr w:type="spellStart"/>
      <w:r w:rsidRPr="005B349F">
        <w:rPr>
          <w:rFonts w:cs="Times New Roman"/>
          <w:sz w:val="24"/>
          <w:szCs w:val="24"/>
          <w:lang w:val="en-US"/>
        </w:rPr>
        <w:t>Harkenrider</w:t>
      </w:r>
      <w:proofErr w:type="spellEnd"/>
      <w:r w:rsidRPr="005B349F">
        <w:rPr>
          <w:rFonts w:cs="Times New Roman"/>
          <w:sz w:val="24"/>
          <w:szCs w:val="24"/>
          <w:lang w:val="en-US"/>
        </w:rPr>
        <w:t xml:space="preserve"> J., </w:t>
      </w:r>
      <w:proofErr w:type="spellStart"/>
      <w:r w:rsidRPr="005B349F">
        <w:rPr>
          <w:rFonts w:cs="Times New Roman"/>
          <w:sz w:val="24"/>
          <w:szCs w:val="24"/>
          <w:lang w:val="en-US"/>
        </w:rPr>
        <w:t>Injeyan</w:t>
      </w:r>
      <w:proofErr w:type="spellEnd"/>
      <w:r w:rsidRPr="005B349F">
        <w:rPr>
          <w:rFonts w:cs="Times New Roman"/>
          <w:sz w:val="24"/>
          <w:szCs w:val="24"/>
          <w:lang w:val="en-US"/>
        </w:rPr>
        <w:t xml:space="preserve"> H. “</w:t>
      </w:r>
      <w:proofErr w:type="spellStart"/>
      <w:proofErr w:type="gramStart"/>
      <w:r w:rsidRPr="005B349F">
        <w:rPr>
          <w:rFonts w:cs="Times New Roman"/>
          <w:sz w:val="24"/>
          <w:szCs w:val="24"/>
          <w:lang w:val="en-US"/>
        </w:rPr>
        <w:t>Yb:YAG</w:t>
      </w:r>
      <w:proofErr w:type="spellEnd"/>
      <w:proofErr w:type="gramEnd"/>
      <w:r w:rsidRPr="005B349F">
        <w:rPr>
          <w:rFonts w:cs="Times New Roman"/>
          <w:sz w:val="24"/>
          <w:szCs w:val="24"/>
          <w:lang w:val="en-US"/>
        </w:rPr>
        <w:t xml:space="preserve"> power oscillator with high brightness and linear </w:t>
      </w:r>
      <w:proofErr w:type="spellStart"/>
      <w:r w:rsidRPr="005B349F">
        <w:rPr>
          <w:rFonts w:cs="Times New Roman"/>
          <w:sz w:val="24"/>
          <w:szCs w:val="24"/>
          <w:lang w:val="en-US"/>
        </w:rPr>
        <w:t>polatization</w:t>
      </w:r>
      <w:proofErr w:type="spellEnd"/>
      <w:r w:rsidRPr="005B349F">
        <w:rPr>
          <w:rFonts w:cs="Times New Roman"/>
          <w:sz w:val="24"/>
          <w:szCs w:val="24"/>
          <w:lang w:val="en-US"/>
        </w:rPr>
        <w:t>”. Optics Letters</w:t>
      </w:r>
      <w:r w:rsidR="005B349F" w:rsidRPr="005B349F">
        <w:rPr>
          <w:rFonts w:cs="Times New Roman"/>
          <w:sz w:val="24"/>
          <w:szCs w:val="24"/>
        </w:rPr>
        <w:t>. 2001.</w:t>
      </w:r>
      <w:r w:rsidRPr="005B349F">
        <w:rPr>
          <w:rFonts w:cs="Times New Roman"/>
          <w:sz w:val="24"/>
          <w:szCs w:val="24"/>
          <w:lang w:val="en-US"/>
        </w:rPr>
        <w:t xml:space="preserve"> Vol. 26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№ 21</w:t>
      </w:r>
      <w:r w:rsidR="005B349F" w:rsidRPr="005B349F">
        <w:rPr>
          <w:rFonts w:cs="Times New Roman"/>
          <w:sz w:val="24"/>
          <w:szCs w:val="24"/>
        </w:rPr>
        <w:t xml:space="preserve">. </w:t>
      </w:r>
      <w:r w:rsidRPr="005B349F">
        <w:rPr>
          <w:rFonts w:cs="Times New Roman"/>
          <w:sz w:val="24"/>
          <w:szCs w:val="24"/>
          <w:lang w:val="en-US"/>
        </w:rPr>
        <w:t>pp. 1672-1674</w:t>
      </w:r>
      <w:r w:rsidR="005B349F" w:rsidRPr="005B349F">
        <w:rPr>
          <w:rFonts w:cs="Times New Roman"/>
          <w:sz w:val="24"/>
          <w:szCs w:val="24"/>
        </w:rPr>
        <w:t>.</w:t>
      </w:r>
    </w:p>
    <w:p w14:paraId="13A06C0A" w14:textId="0BB195FD" w:rsidR="000D4C00" w:rsidRPr="005B349F" w:rsidRDefault="000D4C00" w:rsidP="005B349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5B349F">
        <w:rPr>
          <w:sz w:val="24"/>
          <w:szCs w:val="24"/>
          <w:lang w:val="en-US"/>
        </w:rPr>
        <w:t xml:space="preserve">Najafi M., </w:t>
      </w:r>
      <w:proofErr w:type="spellStart"/>
      <w:r w:rsidRPr="005B349F">
        <w:rPr>
          <w:sz w:val="24"/>
          <w:szCs w:val="24"/>
          <w:lang w:val="en-US"/>
        </w:rPr>
        <w:t>Shayganmanesh</w:t>
      </w:r>
      <w:proofErr w:type="spellEnd"/>
      <w:r w:rsidRPr="005B349F">
        <w:rPr>
          <w:sz w:val="24"/>
          <w:szCs w:val="24"/>
          <w:lang w:val="en-US"/>
        </w:rPr>
        <w:t xml:space="preserve"> M., </w:t>
      </w:r>
      <w:proofErr w:type="spellStart"/>
      <w:r w:rsidRPr="005B349F">
        <w:rPr>
          <w:sz w:val="24"/>
          <w:szCs w:val="24"/>
          <w:lang w:val="en-US"/>
        </w:rPr>
        <w:t>Majidof</w:t>
      </w:r>
      <w:proofErr w:type="spellEnd"/>
      <w:r w:rsidRPr="005B349F">
        <w:rPr>
          <w:sz w:val="24"/>
          <w:szCs w:val="24"/>
          <w:lang w:val="en-US"/>
        </w:rPr>
        <w:t xml:space="preserve"> M.M., </w:t>
      </w:r>
      <w:proofErr w:type="spellStart"/>
      <w:r w:rsidRPr="005B349F">
        <w:rPr>
          <w:sz w:val="24"/>
          <w:szCs w:val="24"/>
          <w:lang w:val="en-US"/>
        </w:rPr>
        <w:t>Sepehr</w:t>
      </w:r>
      <w:proofErr w:type="spellEnd"/>
      <w:r w:rsidRPr="005B349F">
        <w:rPr>
          <w:sz w:val="24"/>
          <w:szCs w:val="24"/>
          <w:lang w:val="en-US"/>
        </w:rPr>
        <w:t xml:space="preserve"> A., </w:t>
      </w:r>
      <w:proofErr w:type="spellStart"/>
      <w:r w:rsidRPr="005B349F">
        <w:rPr>
          <w:sz w:val="24"/>
          <w:szCs w:val="24"/>
          <w:lang w:val="en-US"/>
        </w:rPr>
        <w:t>Tanhaee</w:t>
      </w:r>
      <w:proofErr w:type="spellEnd"/>
      <w:r w:rsidRPr="005B349F">
        <w:rPr>
          <w:sz w:val="24"/>
          <w:szCs w:val="24"/>
          <w:lang w:val="en-US"/>
        </w:rPr>
        <w:t xml:space="preserve"> E., </w:t>
      </w:r>
      <w:proofErr w:type="spellStart"/>
      <w:r w:rsidRPr="005B349F">
        <w:rPr>
          <w:sz w:val="24"/>
          <w:szCs w:val="24"/>
          <w:lang w:val="en-US"/>
        </w:rPr>
        <w:t>Nabavi</w:t>
      </w:r>
      <w:proofErr w:type="spellEnd"/>
      <w:r w:rsidRPr="005B349F">
        <w:rPr>
          <w:sz w:val="24"/>
          <w:szCs w:val="24"/>
          <w:lang w:val="en-US"/>
        </w:rPr>
        <w:t xml:space="preserve"> S.H. “</w:t>
      </w:r>
      <w:proofErr w:type="spellStart"/>
      <w:proofErr w:type="gramStart"/>
      <w:r w:rsidRPr="005B349F">
        <w:rPr>
          <w:sz w:val="24"/>
          <w:szCs w:val="24"/>
          <w:lang w:val="en-US"/>
        </w:rPr>
        <w:t>Nd:YAG</w:t>
      </w:r>
      <w:proofErr w:type="spellEnd"/>
      <w:proofErr w:type="gramEnd"/>
      <w:r w:rsidRPr="005B349F">
        <w:rPr>
          <w:sz w:val="24"/>
          <w:szCs w:val="24"/>
          <w:lang w:val="en-US"/>
        </w:rPr>
        <w:t xml:space="preserve"> end-pumped zigzag multi-pass slab amplifier optimization: numerical and experimental study regarding the saturation effects”. </w:t>
      </w:r>
      <w:r w:rsidRPr="005B349F">
        <w:rPr>
          <w:rFonts w:cs="Times New Roman"/>
          <w:sz w:val="24"/>
          <w:szCs w:val="24"/>
          <w:lang w:val="en-US"/>
        </w:rPr>
        <w:t>Optics Express</w:t>
      </w:r>
      <w:r w:rsidR="005B349F" w:rsidRPr="005B349F">
        <w:rPr>
          <w:rFonts w:cs="Times New Roman"/>
          <w:sz w:val="24"/>
          <w:szCs w:val="24"/>
        </w:rPr>
        <w:t>. 2022.</w:t>
      </w:r>
      <w:r w:rsidRPr="005B349F">
        <w:rPr>
          <w:rFonts w:cs="Times New Roman"/>
          <w:sz w:val="24"/>
          <w:szCs w:val="24"/>
          <w:lang w:val="en-US"/>
        </w:rPr>
        <w:t xml:space="preserve"> Vol. 30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№</w:t>
      </w:r>
      <w:r w:rsidR="005B349F" w:rsidRPr="005B349F">
        <w:rPr>
          <w:rFonts w:cs="Times New Roman"/>
          <w:sz w:val="24"/>
          <w:szCs w:val="24"/>
        </w:rPr>
        <w:t> </w:t>
      </w:r>
      <w:r w:rsidRPr="005B349F">
        <w:rPr>
          <w:rFonts w:cs="Times New Roman"/>
          <w:sz w:val="24"/>
          <w:szCs w:val="24"/>
          <w:lang w:val="en-US"/>
        </w:rPr>
        <w:t>10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pp. 16184-16195</w:t>
      </w:r>
      <w:r w:rsidR="005B349F" w:rsidRPr="005B349F">
        <w:rPr>
          <w:rFonts w:cs="Times New Roman"/>
          <w:sz w:val="24"/>
          <w:szCs w:val="24"/>
        </w:rPr>
        <w:t>.</w:t>
      </w:r>
    </w:p>
    <w:p w14:paraId="7B2B2C6C" w14:textId="5FC0E37D" w:rsidR="000D4C00" w:rsidRPr="005B349F" w:rsidRDefault="000D4C00" w:rsidP="005B349F">
      <w:pPr>
        <w:pStyle w:val="a6"/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  <w:r w:rsidRPr="005B349F">
        <w:rPr>
          <w:sz w:val="24"/>
          <w:szCs w:val="24"/>
          <w:lang w:val="en-US"/>
        </w:rPr>
        <w:t xml:space="preserve">Shin J.S., Cha Y.H., Cha B.H. “Design of an </w:t>
      </w:r>
      <w:proofErr w:type="spellStart"/>
      <w:proofErr w:type="gramStart"/>
      <w:r w:rsidRPr="005B349F">
        <w:rPr>
          <w:sz w:val="24"/>
          <w:szCs w:val="24"/>
          <w:lang w:val="en-US"/>
        </w:rPr>
        <w:t>Nd:YAG</w:t>
      </w:r>
      <w:proofErr w:type="spellEnd"/>
      <w:proofErr w:type="gramEnd"/>
      <w:r w:rsidRPr="005B349F">
        <w:rPr>
          <w:sz w:val="24"/>
          <w:szCs w:val="24"/>
          <w:lang w:val="en-US"/>
        </w:rPr>
        <w:t xml:space="preserve"> Slab Structure for a High-power Zigzag Slab Laser Amplifier Based on a Wavefront Simulation”. Current Optics and Photonics</w:t>
      </w:r>
      <w:r w:rsidR="005B349F" w:rsidRPr="005B349F">
        <w:rPr>
          <w:sz w:val="24"/>
          <w:szCs w:val="24"/>
        </w:rPr>
        <w:t>. 2019.</w:t>
      </w:r>
      <w:r w:rsidRPr="005B349F">
        <w:rPr>
          <w:rFonts w:cs="Times New Roman"/>
          <w:sz w:val="24"/>
          <w:szCs w:val="24"/>
          <w:lang w:val="en-US"/>
        </w:rPr>
        <w:t xml:space="preserve"> Vol. 3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№ 3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pp. 236-242</w:t>
      </w:r>
      <w:r w:rsidR="005B349F" w:rsidRPr="005B349F">
        <w:rPr>
          <w:rFonts w:cs="Times New Roman"/>
          <w:sz w:val="24"/>
          <w:szCs w:val="24"/>
        </w:rPr>
        <w:t>.</w:t>
      </w:r>
    </w:p>
    <w:p w14:paraId="425421FF" w14:textId="4C5CA511" w:rsidR="000D4C00" w:rsidRPr="005B349F" w:rsidRDefault="000D4C00" w:rsidP="005B349F">
      <w:pPr>
        <w:pStyle w:val="a6"/>
        <w:numPr>
          <w:ilvl w:val="0"/>
          <w:numId w:val="6"/>
        </w:numPr>
        <w:jc w:val="both"/>
        <w:rPr>
          <w:sz w:val="24"/>
          <w:szCs w:val="24"/>
          <w:lang w:val="en-US"/>
        </w:rPr>
      </w:pPr>
      <w:r w:rsidRPr="005B349F">
        <w:rPr>
          <w:sz w:val="24"/>
          <w:szCs w:val="24"/>
          <w:lang w:val="en-US"/>
        </w:rPr>
        <w:t xml:space="preserve">Shin J.S., Cha Y.H., Lim G. et al. “Wavefront improvement in an end-pumped high power </w:t>
      </w:r>
      <w:proofErr w:type="spellStart"/>
      <w:proofErr w:type="gramStart"/>
      <w:r w:rsidRPr="005B349F">
        <w:rPr>
          <w:sz w:val="24"/>
          <w:szCs w:val="24"/>
          <w:lang w:val="en-US"/>
        </w:rPr>
        <w:t>Nd:YAG</w:t>
      </w:r>
      <w:proofErr w:type="spellEnd"/>
      <w:proofErr w:type="gramEnd"/>
      <w:r w:rsidRPr="005B349F">
        <w:rPr>
          <w:sz w:val="24"/>
          <w:szCs w:val="24"/>
          <w:lang w:val="en-US"/>
        </w:rPr>
        <w:t xml:space="preserve"> zigzag slab laser”. Optics Express</w:t>
      </w:r>
      <w:r w:rsidR="005B349F" w:rsidRPr="005B349F">
        <w:rPr>
          <w:sz w:val="24"/>
          <w:szCs w:val="24"/>
        </w:rPr>
        <w:t>. 2017.</w:t>
      </w:r>
      <w:r w:rsidRPr="005B349F">
        <w:rPr>
          <w:sz w:val="24"/>
          <w:szCs w:val="24"/>
          <w:lang w:val="en-US"/>
        </w:rPr>
        <w:t xml:space="preserve"> Vol. 25</w:t>
      </w:r>
      <w:r w:rsidR="005B349F" w:rsidRPr="005B349F">
        <w:rPr>
          <w:sz w:val="24"/>
          <w:szCs w:val="24"/>
        </w:rPr>
        <w:t>.</w:t>
      </w:r>
      <w:r w:rsidRPr="005B349F">
        <w:rPr>
          <w:sz w:val="24"/>
          <w:szCs w:val="24"/>
          <w:lang w:val="en-US"/>
        </w:rPr>
        <w:t xml:space="preserve"> № 16</w:t>
      </w:r>
      <w:r w:rsidR="005B349F" w:rsidRPr="005B349F">
        <w:rPr>
          <w:sz w:val="24"/>
          <w:szCs w:val="24"/>
        </w:rPr>
        <w:t>.</w:t>
      </w:r>
      <w:r w:rsidRPr="005B349F">
        <w:rPr>
          <w:sz w:val="24"/>
          <w:szCs w:val="24"/>
          <w:lang w:val="en-US"/>
        </w:rPr>
        <w:t xml:space="preserve"> pp. 19309-19319</w:t>
      </w:r>
      <w:r w:rsidR="005B349F" w:rsidRPr="005B349F">
        <w:rPr>
          <w:sz w:val="24"/>
          <w:szCs w:val="24"/>
        </w:rPr>
        <w:t>.</w:t>
      </w:r>
    </w:p>
    <w:p w14:paraId="25B86365" w14:textId="700647CC" w:rsidR="00B66BD8" w:rsidRDefault="000D4C00" w:rsidP="005B349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B349F">
        <w:rPr>
          <w:rFonts w:cs="Times New Roman"/>
          <w:sz w:val="24"/>
          <w:szCs w:val="24"/>
          <w:lang w:val="en-US"/>
        </w:rPr>
        <w:lastRenderedPageBreak/>
        <w:t xml:space="preserve">Xu L., Wu Y., Du Y., Wang D., An X. et al. “High brightness laser based on </w:t>
      </w:r>
      <w:proofErr w:type="spellStart"/>
      <w:proofErr w:type="gramStart"/>
      <w:r w:rsidRPr="005B349F">
        <w:rPr>
          <w:rFonts w:cs="Times New Roman"/>
          <w:sz w:val="24"/>
          <w:szCs w:val="24"/>
          <w:lang w:val="en-US"/>
        </w:rPr>
        <w:t>Yb:YAG</w:t>
      </w:r>
      <w:proofErr w:type="spellEnd"/>
      <w:proofErr w:type="gramEnd"/>
      <w:r w:rsidRPr="005B349F">
        <w:rPr>
          <w:rFonts w:cs="Times New Roman"/>
          <w:sz w:val="24"/>
          <w:szCs w:val="24"/>
          <w:lang w:val="en-US"/>
        </w:rPr>
        <w:t xml:space="preserve"> MOPA chain and adaptive optics system at room temperature”. Optics Express</w:t>
      </w:r>
      <w:r w:rsidR="005B349F" w:rsidRPr="00B66BD8">
        <w:rPr>
          <w:rFonts w:cs="Times New Roman"/>
          <w:sz w:val="24"/>
          <w:szCs w:val="24"/>
          <w:lang w:val="en-US"/>
        </w:rPr>
        <w:t>. 2018.</w:t>
      </w:r>
      <w:r w:rsidRPr="005B349F">
        <w:rPr>
          <w:rFonts w:cs="Times New Roman"/>
          <w:sz w:val="24"/>
          <w:szCs w:val="24"/>
          <w:lang w:val="en-US"/>
        </w:rPr>
        <w:t xml:space="preserve"> Vol. 26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</w:t>
      </w:r>
      <w:r w:rsidRPr="005B349F">
        <w:rPr>
          <w:rFonts w:cs="Times New Roman"/>
          <w:sz w:val="24"/>
          <w:szCs w:val="24"/>
        </w:rPr>
        <w:t>№</w:t>
      </w:r>
      <w:r w:rsidRPr="005B349F">
        <w:rPr>
          <w:rFonts w:cs="Times New Roman"/>
          <w:sz w:val="24"/>
          <w:szCs w:val="24"/>
          <w:lang w:val="en-US"/>
        </w:rPr>
        <w:t xml:space="preserve"> 11</w:t>
      </w:r>
      <w:r w:rsidR="005B349F" w:rsidRPr="005B349F">
        <w:rPr>
          <w:rFonts w:cs="Times New Roman"/>
          <w:sz w:val="24"/>
          <w:szCs w:val="24"/>
        </w:rPr>
        <w:t>.</w:t>
      </w:r>
      <w:r w:rsidRPr="005B349F">
        <w:rPr>
          <w:rFonts w:cs="Times New Roman"/>
          <w:sz w:val="24"/>
          <w:szCs w:val="24"/>
          <w:lang w:val="en-US"/>
        </w:rPr>
        <w:t xml:space="preserve"> pp. 14592-14600</w:t>
      </w:r>
      <w:r w:rsidR="005B349F" w:rsidRPr="005B349F">
        <w:rPr>
          <w:rFonts w:cs="Times New Roman"/>
          <w:sz w:val="24"/>
          <w:szCs w:val="24"/>
        </w:rPr>
        <w:t>.</w:t>
      </w:r>
      <w:bookmarkStart w:id="0" w:name="_GoBack"/>
      <w:bookmarkEnd w:id="0"/>
    </w:p>
    <w:sectPr w:rsidR="00B66BD8" w:rsidSect="00582C4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34C5B"/>
    <w:multiLevelType w:val="hybridMultilevel"/>
    <w:tmpl w:val="3C3A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35B3F"/>
    <w:multiLevelType w:val="hybridMultilevel"/>
    <w:tmpl w:val="F1EA572A"/>
    <w:lvl w:ilvl="0" w:tplc="6F044D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7A4AEF"/>
    <w:multiLevelType w:val="hybridMultilevel"/>
    <w:tmpl w:val="F21E1706"/>
    <w:lvl w:ilvl="0" w:tplc="A9E2B36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80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8A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74F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2BD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07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6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C2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EA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D6C48"/>
    <w:multiLevelType w:val="hybridMultilevel"/>
    <w:tmpl w:val="CFE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33D48"/>
    <w:multiLevelType w:val="multilevel"/>
    <w:tmpl w:val="45C8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077DE"/>
    <w:multiLevelType w:val="hybridMultilevel"/>
    <w:tmpl w:val="BEEAA842"/>
    <w:lvl w:ilvl="0" w:tplc="9C4A53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66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A5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FA9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63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867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03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80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BAC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7A"/>
    <w:rsid w:val="000D4C00"/>
    <w:rsid w:val="000F3258"/>
    <w:rsid w:val="000F7F72"/>
    <w:rsid w:val="0026194F"/>
    <w:rsid w:val="0034000C"/>
    <w:rsid w:val="00396F99"/>
    <w:rsid w:val="003F214A"/>
    <w:rsid w:val="0043763B"/>
    <w:rsid w:val="004476BD"/>
    <w:rsid w:val="004E38E0"/>
    <w:rsid w:val="004F5D7A"/>
    <w:rsid w:val="0051502B"/>
    <w:rsid w:val="00582C4F"/>
    <w:rsid w:val="005A2224"/>
    <w:rsid w:val="005B3096"/>
    <w:rsid w:val="005B349F"/>
    <w:rsid w:val="005C7864"/>
    <w:rsid w:val="0060524A"/>
    <w:rsid w:val="00646293"/>
    <w:rsid w:val="00A54EDD"/>
    <w:rsid w:val="00B10950"/>
    <w:rsid w:val="00B151A6"/>
    <w:rsid w:val="00B66BD8"/>
    <w:rsid w:val="00DD7626"/>
    <w:rsid w:val="00E5185A"/>
    <w:rsid w:val="00E76A57"/>
    <w:rsid w:val="00F454A2"/>
    <w:rsid w:val="00F77392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A0D3"/>
  <w15:chartTrackingRefBased/>
  <w15:docId w15:val="{24A6C01E-76FE-42AB-BE02-E2324BF3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0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02B"/>
    <w:rPr>
      <w:b/>
      <w:bCs/>
    </w:rPr>
  </w:style>
  <w:style w:type="character" w:styleId="a5">
    <w:name w:val="Emphasis"/>
    <w:basedOn w:val="a0"/>
    <w:uiPriority w:val="20"/>
    <w:qFormat/>
    <w:rsid w:val="0051502B"/>
    <w:rPr>
      <w:i/>
      <w:iCs/>
    </w:rPr>
  </w:style>
  <w:style w:type="paragraph" w:styleId="a6">
    <w:name w:val="List Paragraph"/>
    <w:basedOn w:val="a"/>
    <w:uiPriority w:val="34"/>
    <w:qFormat/>
    <w:rsid w:val="00FE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3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efimova@otd13.vniie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16</cp:revision>
  <dcterms:created xsi:type="dcterms:W3CDTF">2025-02-24T17:43:00Z</dcterms:created>
  <dcterms:modified xsi:type="dcterms:W3CDTF">2025-03-05T11:21:00Z</dcterms:modified>
</cp:coreProperties>
</file>