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FF58" w14:textId="44A6C6A9" w:rsidR="00DD58E4" w:rsidRPr="00F476F5" w:rsidRDefault="00574BFE" w:rsidP="00F8216E">
      <w:pPr>
        <w:pStyle w:val="a3"/>
      </w:pPr>
      <w:r w:rsidRPr="00574BFE">
        <w:t>Метод для анализа ориентации сети подводных обсерваторий S-</w:t>
      </w:r>
      <w:proofErr w:type="spellStart"/>
      <w:r w:rsidRPr="00574BFE">
        <w:t>net</w:t>
      </w:r>
      <w:proofErr w:type="spellEnd"/>
    </w:p>
    <w:p w14:paraId="7EA49D72" w14:textId="77777777" w:rsidR="007B5B12" w:rsidRPr="007B5B12" w:rsidRDefault="007B5B12" w:rsidP="00F476F5">
      <w:pPr>
        <w:pStyle w:val="Default"/>
      </w:pPr>
    </w:p>
    <w:p w14:paraId="0C390D63" w14:textId="1DE2F59B" w:rsidR="00012965" w:rsidRPr="00F476F5" w:rsidRDefault="00574BFE" w:rsidP="00F8216E">
      <w:pPr>
        <w:pStyle w:val="a5"/>
      </w:pPr>
      <w:r>
        <w:t>О.В. Пономарев</w:t>
      </w:r>
    </w:p>
    <w:p w14:paraId="74E9F9F2" w14:textId="02E3D5D2" w:rsidR="00012965" w:rsidRPr="009758FC" w:rsidRDefault="002007C3" w:rsidP="002007C3">
      <w:pPr>
        <w:pStyle w:val="a7"/>
      </w:pPr>
      <w:r>
        <w:t>МГУ имени Ломоносова, физический факультет</w:t>
      </w:r>
    </w:p>
    <w:p w14:paraId="4F269FF1" w14:textId="7F63D94D" w:rsidR="00F476F5" w:rsidRPr="009758FC" w:rsidRDefault="002007C3" w:rsidP="009758FC">
      <w:pPr>
        <w:pStyle w:val="e-mail"/>
        <w:rPr>
          <w:lang w:val="ru-RU"/>
        </w:rPr>
      </w:pPr>
      <w:proofErr w:type="spellStart"/>
      <w:r w:rsidRPr="002007C3">
        <w:t>bumerangxfox</w:t>
      </w:r>
      <w:proofErr w:type="spellEnd"/>
      <w:r w:rsidRPr="002007C3">
        <w:rPr>
          <w:lang w:val="ru-RU"/>
        </w:rPr>
        <w:t>@</w:t>
      </w:r>
      <w:proofErr w:type="spellStart"/>
      <w:r w:rsidRPr="002007C3">
        <w:t>gmail</w:t>
      </w:r>
      <w:proofErr w:type="spellEnd"/>
      <w:r w:rsidRPr="002007C3">
        <w:rPr>
          <w:lang w:val="ru-RU"/>
        </w:rPr>
        <w:t>.</w:t>
      </w:r>
      <w:r>
        <w:t>com</w:t>
      </w:r>
    </w:p>
    <w:p w14:paraId="17D2B11A" w14:textId="77777777" w:rsidR="000E2BA2" w:rsidRPr="005B7198" w:rsidRDefault="000E2BA2" w:rsidP="000E2BA2">
      <w:pPr>
        <w:pStyle w:val="Default"/>
      </w:pPr>
    </w:p>
    <w:p w14:paraId="529B0E62" w14:textId="6083B28E" w:rsidR="002E6B9F" w:rsidRPr="00574BFE" w:rsidRDefault="00574BFE" w:rsidP="002E6B9F">
      <w:pPr>
        <w:pStyle w:val="Default"/>
      </w:pPr>
      <w:r>
        <w:t xml:space="preserve">При сейсмических колебаниях дна океана в области частот вынужденных колебаний должна выполняться линейная связь между изменением давления и вертикальной компонентой ускорения поверхности дна </w:t>
      </w:r>
      <w:r w:rsidRPr="00574BFE">
        <w:t>[1]</w:t>
      </w:r>
      <w:r>
        <w:t xml:space="preserve">. На основе этой зависимости был предложен метод калибровки датчиков давления и ускорения, впоследствии апробированный на данных с сетей </w:t>
      </w:r>
      <w:r>
        <w:rPr>
          <w:lang w:val="en-US"/>
        </w:rPr>
        <w:t>DONET</w:t>
      </w:r>
      <w:r w:rsidRPr="00574BFE">
        <w:t xml:space="preserve"> </w:t>
      </w:r>
      <w:r>
        <w:t xml:space="preserve">и </w:t>
      </w:r>
      <w:r>
        <w:rPr>
          <w:lang w:val="en-US"/>
        </w:rPr>
        <w:t>DONET</w:t>
      </w:r>
      <w:r w:rsidRPr="00574BFE">
        <w:t xml:space="preserve">-2 [2]. </w:t>
      </w:r>
      <w:r>
        <w:t xml:space="preserve">Ось </w:t>
      </w:r>
      <w:r>
        <w:rPr>
          <w:lang w:val="en-US"/>
        </w:rPr>
        <w:t>z</w:t>
      </w:r>
      <w:r w:rsidRPr="00574BFE">
        <w:t xml:space="preserve"> </w:t>
      </w:r>
      <w:r>
        <w:t>акселерометров станций этих двух сетей устанавливалась таким образом, чтобы иметь направление вертикально вверх. Однако, оси</w:t>
      </w:r>
      <w:r w:rsidR="00DE6E2A">
        <w:t xml:space="preserve"> акселерометров</w:t>
      </w:r>
      <w:r>
        <w:t xml:space="preserve"> запущенной в 2017 году сети </w:t>
      </w:r>
      <w:r>
        <w:rPr>
          <w:lang w:val="en-US"/>
        </w:rPr>
        <w:t>S</w:t>
      </w:r>
      <w:r w:rsidRPr="00574BFE">
        <w:t>-</w:t>
      </w:r>
      <w:r>
        <w:rPr>
          <w:lang w:val="en-US"/>
        </w:rPr>
        <w:t>net</w:t>
      </w:r>
      <w:r w:rsidRPr="00574BFE">
        <w:t xml:space="preserve"> </w:t>
      </w:r>
      <w:r>
        <w:t>не имеют привязки к конкретным направлениям и ориентированы произвольно для каждой отдельной станции.</w:t>
      </w:r>
      <w:r w:rsidR="00DE6E2A">
        <w:t xml:space="preserve"> Кроме того, положение станций может изменяться под влиянием мощных сейсмических колебаний во время землетрясений. В связи с этим </w:t>
      </w:r>
      <w:r>
        <w:t>появилась необходимость в р</w:t>
      </w:r>
      <w:r w:rsidR="00DE6E2A">
        <w:t xml:space="preserve">азработке метода для определения их ориентации относительно вертикали. Этот метод, основанный на существовании линейной связи между изменением давления и ускорением дна, предложен в настоящем докладе. </w:t>
      </w:r>
    </w:p>
    <w:p w14:paraId="38832A87" w14:textId="472CD563" w:rsidR="007B5B12" w:rsidRPr="00F476F5" w:rsidRDefault="007B5B12" w:rsidP="008546BB">
      <w:pPr>
        <w:pStyle w:val="Default"/>
      </w:pPr>
    </w:p>
    <w:p w14:paraId="1B03493F" w14:textId="77777777" w:rsidR="00012965" w:rsidRPr="009D350C" w:rsidRDefault="00012965" w:rsidP="004528D2">
      <w:pPr>
        <w:pStyle w:val="a1"/>
        <w:jc w:val="center"/>
        <w:rPr>
          <w:sz w:val="24"/>
          <w:szCs w:val="24"/>
          <w:lang w:val="en-US"/>
        </w:rPr>
      </w:pPr>
      <w:r w:rsidRPr="00F476F5">
        <w:rPr>
          <w:sz w:val="24"/>
          <w:szCs w:val="24"/>
        </w:rPr>
        <w:t>ЛИТЕРАТУРА</w:t>
      </w:r>
    </w:p>
    <w:p w14:paraId="681DC54F" w14:textId="77777777" w:rsidR="00012965" w:rsidRPr="009D350C" w:rsidRDefault="00012965" w:rsidP="00DD58E4">
      <w:pPr>
        <w:pStyle w:val="Default"/>
        <w:ind w:firstLine="567"/>
        <w:rPr>
          <w:lang w:val="en-US"/>
        </w:rPr>
      </w:pPr>
    </w:p>
    <w:p w14:paraId="59275638" w14:textId="24791D22" w:rsidR="00012965" w:rsidRPr="00D61898" w:rsidRDefault="00012965" w:rsidP="00DE6E2A">
      <w:pPr>
        <w:pStyle w:val="a1"/>
        <w:rPr>
          <w:sz w:val="24"/>
          <w:szCs w:val="24"/>
          <w:lang w:val="en-US"/>
        </w:rPr>
      </w:pPr>
      <w:r w:rsidRPr="00D61898">
        <w:rPr>
          <w:sz w:val="24"/>
          <w:szCs w:val="24"/>
          <w:lang w:val="en-US"/>
        </w:rPr>
        <w:t>1.</w:t>
      </w:r>
      <w:r w:rsidR="00266B04" w:rsidRPr="00F476F5">
        <w:rPr>
          <w:sz w:val="24"/>
          <w:szCs w:val="24"/>
          <w:lang w:val="en-US"/>
        </w:rPr>
        <w:t> </w:t>
      </w:r>
      <w:r w:rsidRPr="00D61898">
        <w:rPr>
          <w:sz w:val="24"/>
          <w:szCs w:val="24"/>
          <w:lang w:val="en-US"/>
        </w:rPr>
        <w:t xml:space="preserve"> </w:t>
      </w:r>
      <w:r w:rsidR="00DE6E2A">
        <w:rPr>
          <w:sz w:val="24"/>
          <w:szCs w:val="24"/>
          <w:lang w:val="en-US"/>
        </w:rPr>
        <w:t xml:space="preserve">M. </w:t>
      </w:r>
      <w:proofErr w:type="spellStart"/>
      <w:r w:rsidR="00DE6E2A">
        <w:rPr>
          <w:sz w:val="24"/>
          <w:szCs w:val="24"/>
          <w:lang w:val="en-US"/>
        </w:rPr>
        <w:t>Nosov</w:t>
      </w:r>
      <w:proofErr w:type="spellEnd"/>
      <w:r w:rsidR="00DE6E2A">
        <w:rPr>
          <w:sz w:val="24"/>
          <w:szCs w:val="24"/>
          <w:lang w:val="en-US"/>
        </w:rPr>
        <w:t xml:space="preserve"> et. al. // Earth Planets Space, 2018, V. 70, P. 100</w:t>
      </w:r>
    </w:p>
    <w:p w14:paraId="5523791C" w14:textId="3D8DF719" w:rsidR="003A3436" w:rsidRDefault="00012965" w:rsidP="00D61898">
      <w:pPr>
        <w:pStyle w:val="a1"/>
        <w:rPr>
          <w:sz w:val="24"/>
          <w:szCs w:val="24"/>
          <w:lang w:val="en-US"/>
        </w:rPr>
      </w:pPr>
      <w:r w:rsidRPr="00F476F5">
        <w:rPr>
          <w:sz w:val="24"/>
          <w:szCs w:val="24"/>
          <w:lang w:val="en-US"/>
        </w:rPr>
        <w:t>2.</w:t>
      </w:r>
      <w:r w:rsidR="00266B04" w:rsidRPr="00F476F5">
        <w:rPr>
          <w:sz w:val="24"/>
          <w:szCs w:val="24"/>
          <w:lang w:val="en-US"/>
        </w:rPr>
        <w:t> </w:t>
      </w:r>
      <w:r w:rsidR="00132899">
        <w:rPr>
          <w:sz w:val="24"/>
          <w:szCs w:val="24"/>
          <w:lang w:val="en-US"/>
        </w:rPr>
        <w:t xml:space="preserve">M. </w:t>
      </w:r>
      <w:proofErr w:type="spellStart"/>
      <w:r w:rsidR="00132899">
        <w:rPr>
          <w:sz w:val="24"/>
          <w:szCs w:val="24"/>
          <w:lang w:val="en-US"/>
        </w:rPr>
        <w:t>Nosov</w:t>
      </w:r>
      <w:proofErr w:type="spellEnd"/>
      <w:r w:rsidR="00132899">
        <w:rPr>
          <w:sz w:val="24"/>
          <w:szCs w:val="24"/>
          <w:lang w:val="en-US"/>
        </w:rPr>
        <w:t xml:space="preserve"> et. al. // Frontiers in Earth Science, 2021, V. 9</w:t>
      </w:r>
    </w:p>
    <w:p w14:paraId="4CEA0E0C" w14:textId="77777777" w:rsidR="008B6875" w:rsidRPr="00132899" w:rsidRDefault="008B6875" w:rsidP="008B6875">
      <w:pPr>
        <w:pStyle w:val="Default"/>
      </w:pPr>
      <w:bookmarkStart w:id="0" w:name="_GoBack"/>
      <w:bookmarkEnd w:id="0"/>
    </w:p>
    <w:sectPr w:rsidR="008B6875" w:rsidRPr="00132899" w:rsidSect="00F476F5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57E19" w14:textId="77777777" w:rsidR="00382C24" w:rsidRDefault="00382C24" w:rsidP="008E322B">
      <w:r>
        <w:separator/>
      </w:r>
    </w:p>
    <w:p w14:paraId="73A37CAA" w14:textId="77777777" w:rsidR="00382C24" w:rsidRDefault="00382C24"/>
    <w:p w14:paraId="61F28210" w14:textId="77777777" w:rsidR="00382C24" w:rsidRDefault="00382C24"/>
  </w:endnote>
  <w:endnote w:type="continuationSeparator" w:id="0">
    <w:p w14:paraId="2465B695" w14:textId="77777777" w:rsidR="00382C24" w:rsidRDefault="00382C24" w:rsidP="008E322B">
      <w:r>
        <w:continuationSeparator/>
      </w:r>
    </w:p>
    <w:p w14:paraId="6D1A28C0" w14:textId="77777777" w:rsidR="00382C24" w:rsidRDefault="00382C24"/>
    <w:p w14:paraId="1F9A378D" w14:textId="77777777" w:rsidR="00382C24" w:rsidRDefault="00382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F2716" w14:textId="77777777" w:rsidR="000E1802" w:rsidRDefault="000E18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FA160" w14:textId="77777777" w:rsidR="00382C24" w:rsidRDefault="00382C24" w:rsidP="008E322B">
      <w:r>
        <w:separator/>
      </w:r>
    </w:p>
    <w:p w14:paraId="25FE9FB7" w14:textId="77777777" w:rsidR="00382C24" w:rsidRDefault="00382C24"/>
    <w:p w14:paraId="34420008" w14:textId="77777777" w:rsidR="00382C24" w:rsidRDefault="00382C24"/>
  </w:footnote>
  <w:footnote w:type="continuationSeparator" w:id="0">
    <w:p w14:paraId="42A21DD1" w14:textId="77777777" w:rsidR="00382C24" w:rsidRDefault="00382C24" w:rsidP="008E322B">
      <w:r>
        <w:continuationSeparator/>
      </w:r>
    </w:p>
    <w:p w14:paraId="605EA10F" w14:textId="77777777" w:rsidR="00382C24" w:rsidRDefault="00382C24"/>
    <w:p w14:paraId="295596E4" w14:textId="77777777" w:rsidR="00382C24" w:rsidRDefault="00382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8F25" w14:textId="77777777" w:rsidR="000E1802" w:rsidRDefault="000E18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8542"/>
    <w:multiLevelType w:val="hybridMultilevel"/>
    <w:tmpl w:val="541ADA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65"/>
    <w:rsid w:val="00012965"/>
    <w:rsid w:val="00047132"/>
    <w:rsid w:val="000610D3"/>
    <w:rsid w:val="000736E2"/>
    <w:rsid w:val="00083A5B"/>
    <w:rsid w:val="000D755B"/>
    <w:rsid w:val="000E10DA"/>
    <w:rsid w:val="000E1802"/>
    <w:rsid w:val="000E2BA2"/>
    <w:rsid w:val="000E5B62"/>
    <w:rsid w:val="00121018"/>
    <w:rsid w:val="001323DE"/>
    <w:rsid w:val="00132899"/>
    <w:rsid w:val="001374E5"/>
    <w:rsid w:val="001504C7"/>
    <w:rsid w:val="001700C4"/>
    <w:rsid w:val="001848FA"/>
    <w:rsid w:val="0018784F"/>
    <w:rsid w:val="0019259D"/>
    <w:rsid w:val="001C70FB"/>
    <w:rsid w:val="001F6BF3"/>
    <w:rsid w:val="002007C3"/>
    <w:rsid w:val="0020235B"/>
    <w:rsid w:val="00213106"/>
    <w:rsid w:val="00224CA8"/>
    <w:rsid w:val="0025321A"/>
    <w:rsid w:val="00266B04"/>
    <w:rsid w:val="0027415F"/>
    <w:rsid w:val="002C08F4"/>
    <w:rsid w:val="002C4755"/>
    <w:rsid w:val="002E6B9F"/>
    <w:rsid w:val="002F6BCE"/>
    <w:rsid w:val="00307351"/>
    <w:rsid w:val="00307C94"/>
    <w:rsid w:val="003362C2"/>
    <w:rsid w:val="00376A5B"/>
    <w:rsid w:val="00382C24"/>
    <w:rsid w:val="00387D77"/>
    <w:rsid w:val="003A3436"/>
    <w:rsid w:val="003F7007"/>
    <w:rsid w:val="00445E4C"/>
    <w:rsid w:val="00451EB3"/>
    <w:rsid w:val="004528D2"/>
    <w:rsid w:val="00475382"/>
    <w:rsid w:val="004C2A76"/>
    <w:rsid w:val="004E3F88"/>
    <w:rsid w:val="0052401D"/>
    <w:rsid w:val="00555655"/>
    <w:rsid w:val="00556528"/>
    <w:rsid w:val="005661E0"/>
    <w:rsid w:val="00574BFE"/>
    <w:rsid w:val="005813B6"/>
    <w:rsid w:val="005925E2"/>
    <w:rsid w:val="005B7198"/>
    <w:rsid w:val="005C4E08"/>
    <w:rsid w:val="005D73FC"/>
    <w:rsid w:val="005E5215"/>
    <w:rsid w:val="0061493F"/>
    <w:rsid w:val="00624BCD"/>
    <w:rsid w:val="00642EED"/>
    <w:rsid w:val="006544BF"/>
    <w:rsid w:val="00661C9A"/>
    <w:rsid w:val="006712BC"/>
    <w:rsid w:val="006929C4"/>
    <w:rsid w:val="006B79CC"/>
    <w:rsid w:val="00700C96"/>
    <w:rsid w:val="00732386"/>
    <w:rsid w:val="00757C02"/>
    <w:rsid w:val="007752AF"/>
    <w:rsid w:val="00782209"/>
    <w:rsid w:val="007B5B12"/>
    <w:rsid w:val="00802D84"/>
    <w:rsid w:val="00821750"/>
    <w:rsid w:val="0082790F"/>
    <w:rsid w:val="00831753"/>
    <w:rsid w:val="008546BB"/>
    <w:rsid w:val="00857691"/>
    <w:rsid w:val="008641A9"/>
    <w:rsid w:val="0089258D"/>
    <w:rsid w:val="008B6875"/>
    <w:rsid w:val="008C36C6"/>
    <w:rsid w:val="008E322B"/>
    <w:rsid w:val="008E3978"/>
    <w:rsid w:val="008E4B4D"/>
    <w:rsid w:val="008F7368"/>
    <w:rsid w:val="00916DE4"/>
    <w:rsid w:val="00934434"/>
    <w:rsid w:val="00955DC3"/>
    <w:rsid w:val="009758FC"/>
    <w:rsid w:val="009979C5"/>
    <w:rsid w:val="009B62F8"/>
    <w:rsid w:val="009D1208"/>
    <w:rsid w:val="009D350C"/>
    <w:rsid w:val="00A05D51"/>
    <w:rsid w:val="00A11F43"/>
    <w:rsid w:val="00A37583"/>
    <w:rsid w:val="00A72FBB"/>
    <w:rsid w:val="00AA198F"/>
    <w:rsid w:val="00AB1294"/>
    <w:rsid w:val="00AD1759"/>
    <w:rsid w:val="00AD6079"/>
    <w:rsid w:val="00AE031A"/>
    <w:rsid w:val="00B62681"/>
    <w:rsid w:val="00B65286"/>
    <w:rsid w:val="00B67F38"/>
    <w:rsid w:val="00B84376"/>
    <w:rsid w:val="00BB5A4C"/>
    <w:rsid w:val="00BD1172"/>
    <w:rsid w:val="00C16932"/>
    <w:rsid w:val="00C36FB5"/>
    <w:rsid w:val="00C62245"/>
    <w:rsid w:val="00C81AE6"/>
    <w:rsid w:val="00C84C2F"/>
    <w:rsid w:val="00CB1DD0"/>
    <w:rsid w:val="00CB29AD"/>
    <w:rsid w:val="00CC1C1C"/>
    <w:rsid w:val="00D00F00"/>
    <w:rsid w:val="00D55B66"/>
    <w:rsid w:val="00D61898"/>
    <w:rsid w:val="00D91091"/>
    <w:rsid w:val="00DD58E4"/>
    <w:rsid w:val="00DE6E2A"/>
    <w:rsid w:val="00E07B62"/>
    <w:rsid w:val="00E13728"/>
    <w:rsid w:val="00E300AE"/>
    <w:rsid w:val="00E32CF3"/>
    <w:rsid w:val="00E35EF0"/>
    <w:rsid w:val="00E40B44"/>
    <w:rsid w:val="00EA3CDF"/>
    <w:rsid w:val="00EA40B0"/>
    <w:rsid w:val="00ED64C4"/>
    <w:rsid w:val="00F23481"/>
    <w:rsid w:val="00F255AB"/>
    <w:rsid w:val="00F476F5"/>
    <w:rsid w:val="00F72909"/>
    <w:rsid w:val="00F8216E"/>
    <w:rsid w:val="00FA30D6"/>
    <w:rsid w:val="00FA5C0C"/>
    <w:rsid w:val="00FE74FC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EDFD8"/>
  <w15:chartTrackingRefBased/>
  <w15:docId w15:val="{82745549-FB83-48F0-8C2F-81C3A68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Формула"/>
    <w:basedOn w:val="Normal"/>
    <w:rsid w:val="00307351"/>
    <w:pPr>
      <w:tabs>
        <w:tab w:val="right" w:pos="9072"/>
      </w:tabs>
      <w:ind w:firstLine="540"/>
      <w:jc w:val="center"/>
    </w:pPr>
    <w:rPr>
      <w:sz w:val="28"/>
      <w:szCs w:val="28"/>
    </w:rPr>
  </w:style>
  <w:style w:type="paragraph" w:customStyle="1" w:styleId="Default">
    <w:name w:val="Default"/>
    <w:link w:val="Default0"/>
    <w:rsid w:val="000129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link w:val="CM30"/>
    <w:rsid w:val="00012965"/>
    <w:rPr>
      <w:color w:val="auto"/>
    </w:rPr>
  </w:style>
  <w:style w:type="paragraph" w:customStyle="1" w:styleId="Default1">
    <w:name w:val="Default1"/>
    <w:basedOn w:val="Default"/>
    <w:next w:val="Default"/>
    <w:link w:val="Default10"/>
    <w:rsid w:val="00012965"/>
    <w:rPr>
      <w:color w:val="auto"/>
    </w:rPr>
  </w:style>
  <w:style w:type="paragraph" w:customStyle="1" w:styleId="a0">
    <w:name w:val="Формула Волны"/>
    <w:basedOn w:val="Default1"/>
    <w:rsid w:val="00FE74FC"/>
    <w:pPr>
      <w:tabs>
        <w:tab w:val="center" w:pos="4536"/>
        <w:tab w:val="right" w:pos="9072"/>
      </w:tabs>
      <w:spacing w:before="120" w:after="120"/>
      <w:ind w:firstLine="540"/>
      <w:jc w:val="both"/>
    </w:pPr>
    <w:rPr>
      <w:sz w:val="28"/>
      <w:szCs w:val="28"/>
    </w:rPr>
  </w:style>
  <w:style w:type="paragraph" w:customStyle="1" w:styleId="a1">
    <w:name w:val="Текст Волны"/>
    <w:basedOn w:val="Default1"/>
    <w:link w:val="a2"/>
    <w:rsid w:val="00FE74FC"/>
    <w:pPr>
      <w:ind w:firstLine="567"/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E322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8E322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E322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E322B"/>
    <w:rPr>
      <w:sz w:val="24"/>
      <w:szCs w:val="24"/>
    </w:rPr>
  </w:style>
  <w:style w:type="paragraph" w:styleId="BalloonText">
    <w:name w:val="Balloon Text"/>
    <w:basedOn w:val="Normal"/>
    <w:link w:val="BalloonTextChar"/>
    <w:rsid w:val="008E3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322B"/>
    <w:rPr>
      <w:rFonts w:ascii="Tahoma" w:hAnsi="Tahoma" w:cs="Tahoma"/>
      <w:sz w:val="16"/>
      <w:szCs w:val="16"/>
    </w:rPr>
  </w:style>
  <w:style w:type="character" w:styleId="Hyperlink">
    <w:name w:val="Hyperlink"/>
    <w:rsid w:val="00F476F5"/>
    <w:rPr>
      <w:color w:val="0000FF"/>
      <w:u w:val="single"/>
    </w:rPr>
  </w:style>
  <w:style w:type="paragraph" w:customStyle="1" w:styleId="a3">
    <w:name w:val="Волны: Название"/>
    <w:basedOn w:val="CM3"/>
    <w:link w:val="a4"/>
    <w:qFormat/>
    <w:rsid w:val="00F8216E"/>
    <w:pPr>
      <w:jc w:val="center"/>
    </w:pPr>
    <w:rPr>
      <w:b/>
      <w:sz w:val="28"/>
      <w:szCs w:val="28"/>
    </w:rPr>
  </w:style>
  <w:style w:type="paragraph" w:customStyle="1" w:styleId="a5">
    <w:name w:val="Волны: Авторы"/>
    <w:basedOn w:val="Default1"/>
    <w:link w:val="a6"/>
    <w:qFormat/>
    <w:rsid w:val="00F8216E"/>
    <w:pPr>
      <w:jc w:val="center"/>
    </w:pPr>
    <w:rPr>
      <w:color w:val="000000"/>
    </w:rPr>
  </w:style>
  <w:style w:type="character" w:customStyle="1" w:styleId="Default0">
    <w:name w:val="Default Знак"/>
    <w:link w:val="Default"/>
    <w:rsid w:val="00F8216E"/>
    <w:rPr>
      <w:color w:val="000000"/>
      <w:sz w:val="24"/>
      <w:szCs w:val="24"/>
    </w:rPr>
  </w:style>
  <w:style w:type="character" w:customStyle="1" w:styleId="CM30">
    <w:name w:val="CM3 Знак"/>
    <w:basedOn w:val="Default0"/>
    <w:link w:val="CM3"/>
    <w:rsid w:val="00F8216E"/>
    <w:rPr>
      <w:color w:val="000000"/>
      <w:sz w:val="24"/>
      <w:szCs w:val="24"/>
    </w:rPr>
  </w:style>
  <w:style w:type="character" w:customStyle="1" w:styleId="a4">
    <w:name w:val="Волны: Название Знак"/>
    <w:link w:val="a3"/>
    <w:rsid w:val="00F8216E"/>
    <w:rPr>
      <w:b/>
      <w:color w:val="000000"/>
      <w:sz w:val="28"/>
      <w:szCs w:val="28"/>
    </w:rPr>
  </w:style>
  <w:style w:type="paragraph" w:customStyle="1" w:styleId="a7">
    <w:name w:val="Волны: Организация"/>
    <w:basedOn w:val="CM3"/>
    <w:link w:val="a8"/>
    <w:rsid w:val="009758FC"/>
    <w:pPr>
      <w:jc w:val="center"/>
    </w:pPr>
    <w:rPr>
      <w:i/>
      <w:sz w:val="20"/>
    </w:rPr>
  </w:style>
  <w:style w:type="character" w:customStyle="1" w:styleId="Default10">
    <w:name w:val="Default1 Знак"/>
    <w:basedOn w:val="Default0"/>
    <w:link w:val="Default1"/>
    <w:rsid w:val="00F8216E"/>
    <w:rPr>
      <w:color w:val="000000"/>
      <w:sz w:val="24"/>
      <w:szCs w:val="24"/>
    </w:rPr>
  </w:style>
  <w:style w:type="character" w:customStyle="1" w:styleId="a6">
    <w:name w:val="Волны: Авторы Знак"/>
    <w:basedOn w:val="Default10"/>
    <w:link w:val="a5"/>
    <w:rsid w:val="00F8216E"/>
    <w:rPr>
      <w:color w:val="000000"/>
      <w:sz w:val="24"/>
      <w:szCs w:val="24"/>
    </w:rPr>
  </w:style>
  <w:style w:type="paragraph" w:customStyle="1" w:styleId="e-mail">
    <w:name w:val="Волны: e-mail"/>
    <w:basedOn w:val="Default"/>
    <w:link w:val="e-mail0"/>
    <w:rsid w:val="009758FC"/>
    <w:pPr>
      <w:jc w:val="center"/>
    </w:pPr>
    <w:rPr>
      <w:sz w:val="20"/>
      <w:szCs w:val="20"/>
      <w:lang w:val="en-US"/>
    </w:rPr>
  </w:style>
  <w:style w:type="character" w:customStyle="1" w:styleId="a8">
    <w:name w:val="Волны: Организация Знак"/>
    <w:link w:val="a7"/>
    <w:rsid w:val="009758FC"/>
    <w:rPr>
      <w:i/>
      <w:color w:val="000000"/>
      <w:sz w:val="24"/>
      <w:szCs w:val="24"/>
    </w:rPr>
  </w:style>
  <w:style w:type="paragraph" w:customStyle="1" w:styleId="a9">
    <w:name w:val="Волны: текст"/>
    <w:basedOn w:val="a1"/>
    <w:link w:val="aa"/>
    <w:rsid w:val="009758FC"/>
    <w:rPr>
      <w:sz w:val="24"/>
      <w:szCs w:val="24"/>
    </w:rPr>
  </w:style>
  <w:style w:type="character" w:customStyle="1" w:styleId="e-mail0">
    <w:name w:val="Волны: e-mail Знак"/>
    <w:link w:val="e-mail"/>
    <w:rsid w:val="009758FC"/>
    <w:rPr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255AB"/>
    <w:rPr>
      <w:color w:val="808080"/>
    </w:rPr>
  </w:style>
  <w:style w:type="character" w:customStyle="1" w:styleId="a2">
    <w:name w:val="Текст Волны Знак"/>
    <w:link w:val="a1"/>
    <w:rsid w:val="009758FC"/>
    <w:rPr>
      <w:color w:val="000000"/>
      <w:sz w:val="28"/>
      <w:szCs w:val="28"/>
    </w:rPr>
  </w:style>
  <w:style w:type="character" w:customStyle="1" w:styleId="aa">
    <w:name w:val="Волны: текст Знак"/>
    <w:link w:val="a9"/>
    <w:rsid w:val="009758F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RAD-468</Company>
  <LinksUpToDate>false</LinksUpToDate>
  <CharactersWithSpaces>1277</CharactersWithSpaces>
  <SharedDoc>false</SharedDoc>
  <HLinks>
    <vt:vector size="6" baseType="variant">
      <vt:variant>
        <vt:i4>3670024</vt:i4>
      </vt:variant>
      <vt:variant>
        <vt:i4>0</vt:i4>
      </vt:variant>
      <vt:variant>
        <vt:i4>0</vt:i4>
      </vt:variant>
      <vt:variant>
        <vt:i4>5</vt:i4>
      </vt:variant>
      <vt:variant>
        <vt:lpwstr>mailto:email@mymail.ru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saparina</dc:creator>
  <cp:keywords/>
  <dc:description/>
  <cp:lastModifiedBy>Devadevam</cp:lastModifiedBy>
  <cp:revision>2</cp:revision>
  <cp:lastPrinted>2025-02-19T14:45:00Z</cp:lastPrinted>
  <dcterms:created xsi:type="dcterms:W3CDTF">2025-02-19T14:46:00Z</dcterms:created>
  <dcterms:modified xsi:type="dcterms:W3CDTF">2025-02-19T14:46:00Z</dcterms:modified>
</cp:coreProperties>
</file>