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9A0BF" w14:textId="77777777" w:rsidR="00B325AC" w:rsidRDefault="00841152">
      <w:pPr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Метрологические аспекты сканирующей капиллярной микроскопии при наблюдении объектов живой природы</w:t>
      </w:r>
    </w:p>
    <w:p w14:paraId="08387CAF" w14:textId="77777777" w:rsidR="00B325AC" w:rsidRDefault="00841152">
      <w:pPr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Панова С.М.</w:t>
      </w:r>
      <w:r>
        <w:rPr>
          <w:rStyle w:val="a3"/>
          <w:rFonts w:ascii="Times New Roman" w:hAnsi="Times New Roman"/>
          <w:b/>
          <w:bCs/>
          <w:i/>
          <w:iCs/>
          <w:sz w:val="24"/>
          <w:szCs w:val="24"/>
          <w:lang w:val="ru-RU"/>
        </w:rPr>
        <w:footnoteReference w:id="1"/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,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Яминский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И.В.</w:t>
      </w:r>
      <w:r>
        <w:rPr>
          <w:rStyle w:val="a3"/>
          <w:rFonts w:ascii="Times New Roman" w:hAnsi="Times New Roman"/>
          <w:b/>
          <w:bCs/>
          <w:i/>
          <w:iCs/>
          <w:sz w:val="24"/>
          <w:szCs w:val="24"/>
          <w:lang w:val="ru-RU"/>
        </w:rPr>
        <w:footnoteReference w:id="2"/>
      </w:r>
    </w:p>
    <w:p w14:paraId="7A13E903" w14:textId="77777777" w:rsidR="00B325AC" w:rsidRDefault="00841152">
      <w:pPr>
        <w:jc w:val="center"/>
        <w:rPr>
          <w:rFonts w:ascii="Times New Roman" w:hAnsi="Times New Roman"/>
          <w:i/>
          <w:iCs/>
          <w:sz w:val="24"/>
          <w:szCs w:val="24"/>
          <w:lang w:val="ru-RU"/>
        </w:rPr>
      </w:pPr>
      <w:r>
        <w:rPr>
          <w:rStyle w:val="a3"/>
          <w:rFonts w:ascii="Times New Roman" w:hAnsi="Times New Roman"/>
          <w:i/>
          <w:iCs/>
          <w:sz w:val="24"/>
          <w:szCs w:val="24"/>
          <w:lang w:val="ru-RU"/>
        </w:rPr>
        <w:footnoteReference w:customMarkFollows="1" w:id="3"/>
        <w:t>1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студентка, </w:t>
      </w:r>
      <w:r>
        <w:rPr>
          <w:rStyle w:val="a3"/>
          <w:rFonts w:ascii="Times New Roman" w:hAnsi="Times New Roman"/>
          <w:i/>
          <w:iCs/>
          <w:sz w:val="24"/>
          <w:szCs w:val="24"/>
          <w:lang w:val="ru-RU"/>
        </w:rPr>
        <w:footnoteReference w:customMarkFollows="1" w:id="4"/>
        <w:t>2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профессор</w:t>
      </w:r>
    </w:p>
    <w:p w14:paraId="68DF1511" w14:textId="77777777" w:rsidR="00B325AC" w:rsidRDefault="00841152">
      <w:pPr>
        <w:jc w:val="center"/>
        <w:rPr>
          <w:rFonts w:ascii="Times New Roman" w:hAnsi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>Московский государственный университет</w:t>
      </w:r>
    </w:p>
    <w:p w14:paraId="51382C7A" w14:textId="77777777" w:rsidR="00B325AC" w:rsidRDefault="00841152">
      <w:pPr>
        <w:jc w:val="center"/>
        <w:rPr>
          <w:rFonts w:ascii="Times New Roman" w:hAnsi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имени М.В. Ломоносова</w:t>
      </w:r>
    </w:p>
    <w:p w14:paraId="730F3576" w14:textId="77777777" w:rsidR="00B325AC" w:rsidRDefault="00841152">
      <w:pPr>
        <w:jc w:val="center"/>
        <w:rPr>
          <w:rFonts w:ascii="Times New Roman" w:hAnsi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vertAlign w:val="superscript"/>
          <w:lang w:val="ru-RU"/>
        </w:rPr>
        <w:t>1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Факультет 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фундаментальной физико-химической инженерии</w:t>
      </w:r>
    </w:p>
    <w:p w14:paraId="2982D459" w14:textId="77777777" w:rsidR="00B325AC" w:rsidRDefault="00841152">
      <w:pPr>
        <w:jc w:val="center"/>
        <w:rPr>
          <w:rFonts w:ascii="Times New Roman" w:hAnsi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vertAlign w:val="superscript"/>
          <w:lang w:val="ru-RU"/>
        </w:rPr>
        <w:t>2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Физический факультет</w:t>
      </w:r>
    </w:p>
    <w:p w14:paraId="1B192424" w14:textId="77777777" w:rsidR="00B325AC" w:rsidRDefault="00841152">
      <w:pPr>
        <w:jc w:val="center"/>
        <w:rPr>
          <w:rFonts w:ascii="Times New Roman" w:hAnsi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>Москва, Россия</w:t>
      </w:r>
    </w:p>
    <w:p w14:paraId="2E8C2955" w14:textId="77777777" w:rsidR="00B325AC" w:rsidRDefault="00841152">
      <w:pPr>
        <w:numPr>
          <w:ilvl w:val="0"/>
          <w:numId w:val="1"/>
        </w:numPr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mail: serafima.panoff@gmail.com </w:t>
      </w:r>
    </w:p>
    <w:p w14:paraId="521A7AD1" w14:textId="77777777" w:rsidR="00B325AC" w:rsidRDefault="00B325AC">
      <w:pPr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5CE69511" w14:textId="77777777" w:rsidR="00B325AC" w:rsidRDefault="00841152">
      <w:pPr>
        <w:ind w:firstLineChars="250" w:firstLine="60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Сканирующая капиллярная микроскопия (СКМ) как метод исследования биологических объектов играет значимую роль для биофизики и </w:t>
      </w:r>
      <w:r>
        <w:rPr>
          <w:rFonts w:ascii="Times New Roman" w:hAnsi="Times New Roman"/>
          <w:sz w:val="24"/>
          <w:szCs w:val="24"/>
          <w:lang w:val="ru-RU"/>
        </w:rPr>
        <w:t xml:space="preserve">медицины. СКМ позволяет получать снимки с высоким пространственным разрешением в десятки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нм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, практически сопоставимым с атомно-силовой микроскопией, при этом СКМ оперирует с живыми клетками и тканями в их естественной среде. Капиллярная микроскопия позволя</w:t>
      </w:r>
      <w:r>
        <w:rPr>
          <w:rFonts w:ascii="Times New Roman" w:hAnsi="Times New Roman"/>
          <w:sz w:val="24"/>
          <w:szCs w:val="24"/>
          <w:lang w:val="ru-RU"/>
        </w:rPr>
        <w:t>ет изучать топографию клеток для понимания их структуры и выявления изменений в процессе развития [1]. СКМ может быть использована и для измерения мембранного потенциала клеток, что позволяет исследовать их электрическую активность [2].</w:t>
      </w:r>
    </w:p>
    <w:p w14:paraId="14F191A8" w14:textId="77777777" w:rsidR="00B325AC" w:rsidRDefault="00841152">
      <w:pPr>
        <w:ind w:firstLineChars="250" w:firstLine="60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Важный вопрос при п</w:t>
      </w:r>
      <w:r>
        <w:rPr>
          <w:rFonts w:ascii="Times New Roman" w:hAnsi="Times New Roman"/>
          <w:sz w:val="24"/>
          <w:szCs w:val="24"/>
          <w:lang w:val="ru-RU"/>
        </w:rPr>
        <w:t xml:space="preserve">роведении количественных измерений трёхмерных изображений – это достигаемая точность, которая определяется во многом параметрами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электроники  и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механики микроскопа, в том числе рядом факторов фундаментального характера</w:t>
      </w:r>
      <w:r>
        <w:rPr>
          <w:rFonts w:ascii="Times New Roman" w:hAnsi="Times New Roman"/>
          <w:sz w:val="24"/>
          <w:szCs w:val="24"/>
          <w:lang w:val="ru-RU"/>
        </w:rPr>
        <w:t>. Шумы, возникающие в электронных комп</w:t>
      </w:r>
      <w:r>
        <w:rPr>
          <w:rFonts w:ascii="Times New Roman" w:hAnsi="Times New Roman"/>
          <w:sz w:val="24"/>
          <w:szCs w:val="24"/>
          <w:lang w:val="ru-RU"/>
        </w:rPr>
        <w:t>онентах системы, могут существенно влиять на качество получаемых данных, поэтому их анализ является важным этапом в настройке схемы работы микроскопа.</w:t>
      </w:r>
    </w:p>
    <w:p w14:paraId="126DA3C4" w14:textId="77777777" w:rsidR="00B325AC" w:rsidRDefault="00841152">
      <w:pPr>
        <w:ind w:firstLineChars="250" w:firstLine="60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Шумы электроники определяются шумами аналогового усилителя и выражаются тепловым шумом, дробовым шумом, ш</w:t>
      </w:r>
      <w:r>
        <w:rPr>
          <w:rFonts w:ascii="Times New Roman" w:hAnsi="Times New Roman"/>
          <w:sz w:val="24"/>
          <w:szCs w:val="24"/>
          <w:lang w:val="ru-RU"/>
        </w:rPr>
        <w:t>умом мерцания, избыточным шумом, а также шумами типов 1/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  <w:lang w:val="ru-RU"/>
        </w:rPr>
        <w:t xml:space="preserve"> и 1/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  <w:lang w:val="ru-RU"/>
        </w:rPr>
        <w:t xml:space="preserve">² [3]. Основную роль при этом играет тепловой шум. В работе подробно рассмотрены шумы высокоточного малошумного усилителя, используемого в сканирующем капиллярном микроскопе </w:t>
      </w:r>
      <w:proofErr w:type="spellStart"/>
      <w:r>
        <w:rPr>
          <w:rFonts w:ascii="Times New Roman" w:hAnsi="Times New Roman"/>
          <w:sz w:val="24"/>
          <w:szCs w:val="24"/>
        </w:rPr>
        <w:t>FemtoScan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Ion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14:paraId="13303F7E" w14:textId="4C1490F9" w:rsidR="00B325AC" w:rsidRDefault="00841152">
      <w:pPr>
        <w:ind w:firstLineChars="250" w:firstLine="60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 </w:t>
      </w:r>
      <w:r>
        <w:rPr>
          <w:rFonts w:ascii="Times New Roman" w:hAnsi="Times New Roman"/>
          <w:sz w:val="24"/>
          <w:szCs w:val="24"/>
          <w:lang w:val="ru-RU"/>
        </w:rPr>
        <w:t>работе проведено измерение реальных шумов при сканировании изображения ровной поверхности чашки Петри и эталонной калибровочной дифракционной решётки. Исследование позволило сопоставить номинальный шум электроники и фундаментальный шум, определить оптималь</w:t>
      </w:r>
      <w:r>
        <w:rPr>
          <w:rFonts w:ascii="Times New Roman" w:hAnsi="Times New Roman"/>
          <w:sz w:val="24"/>
          <w:szCs w:val="24"/>
          <w:lang w:val="ru-RU"/>
        </w:rPr>
        <w:t>ные параметры для работы на микроскопе для получения максимально точных измерений.</w:t>
      </w:r>
      <w:r>
        <w:rPr>
          <w:rFonts w:ascii="Times New Roman" w:hAnsi="Times New Roman"/>
          <w:sz w:val="24"/>
          <w:szCs w:val="24"/>
          <w:lang w:val="ru-RU"/>
        </w:rPr>
        <w:t xml:space="preserve"> Полученные результаты могут быть использованы для разработки новых стандартов настройки и калибровки микроскопов, а также для создания программных алгоритмов обработки сигна</w:t>
      </w:r>
      <w:r>
        <w:rPr>
          <w:rFonts w:ascii="Times New Roman" w:hAnsi="Times New Roman"/>
          <w:sz w:val="24"/>
          <w:szCs w:val="24"/>
          <w:lang w:val="ru-RU"/>
        </w:rPr>
        <w:t>лов, позволяющих компенсировать эффекты шумов и повысить достоверность измерений.</w:t>
      </w:r>
    </w:p>
    <w:p w14:paraId="4C0A7EA5" w14:textId="14D5E2E2" w:rsidR="00841152" w:rsidRDefault="00841152">
      <w:pPr>
        <w:ind w:firstLineChars="250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841152">
        <w:rPr>
          <w:rFonts w:ascii="Times New Roman" w:hAnsi="Times New Roman"/>
          <w:sz w:val="24"/>
          <w:szCs w:val="24"/>
          <w:lang w:val="ru-RU"/>
        </w:rPr>
        <w:lastRenderedPageBreak/>
        <w:drawing>
          <wp:inline distT="0" distB="0" distL="0" distR="0" wp14:anchorId="6C6DB9BD" wp14:editId="356B5928">
            <wp:extent cx="5831840" cy="429704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4297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007B79" w14:textId="77777777" w:rsidR="00B325AC" w:rsidRDefault="00841152">
      <w:pPr>
        <w:ind w:firstLineChars="250" w:firstLine="60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Измерения и анализ полученных изображений проводился с помощью программного обеспечения </w:t>
      </w:r>
      <w:proofErr w:type="spellStart"/>
      <w:r>
        <w:rPr>
          <w:rFonts w:ascii="Times New Roman" w:hAnsi="Times New Roman"/>
          <w:sz w:val="24"/>
          <w:szCs w:val="24"/>
        </w:rPr>
        <w:t>FemtoScan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Online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14:paraId="568D9B5C" w14:textId="77777777" w:rsidR="00B325AC" w:rsidRDefault="00B325AC">
      <w:pPr>
        <w:ind w:firstLineChars="250" w:firstLine="600"/>
        <w:rPr>
          <w:rFonts w:ascii="Times New Roman" w:hAnsi="Times New Roman"/>
          <w:sz w:val="24"/>
          <w:szCs w:val="24"/>
          <w:lang w:val="ru-RU"/>
        </w:rPr>
      </w:pPr>
    </w:p>
    <w:p w14:paraId="118E006D" w14:textId="77777777" w:rsidR="00B325AC" w:rsidRDefault="00841152">
      <w:pPr>
        <w:numPr>
          <w:ilvl w:val="0"/>
          <w:numId w:val="2"/>
        </w:num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Chiao-Chen Chen, Yi Zhou, and Lane A. Baker, Scanning Ion Conductan</w:t>
      </w:r>
      <w:r>
        <w:rPr>
          <w:rFonts w:ascii="Times New Roman" w:hAnsi="Times New Roman"/>
          <w:sz w:val="24"/>
          <w:szCs w:val="24"/>
        </w:rPr>
        <w:t xml:space="preserve">ce Microscopy, </w:t>
      </w:r>
      <w:proofErr w:type="spellStart"/>
      <w:r>
        <w:rPr>
          <w:rFonts w:ascii="Times New Roman" w:hAnsi="Times New Roman"/>
          <w:sz w:val="24"/>
          <w:szCs w:val="24"/>
        </w:rPr>
        <w:t>Annu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Rev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Anal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Chem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 2012. 5:207–28</w:t>
      </w:r>
    </w:p>
    <w:p w14:paraId="0FB30D93" w14:textId="77777777" w:rsidR="00B325AC" w:rsidRDefault="00841152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Patrick Happel, Denis </w:t>
      </w:r>
      <w:proofErr w:type="spellStart"/>
      <w:r>
        <w:rPr>
          <w:rFonts w:ascii="Times New Roman" w:hAnsi="Times New Roman"/>
          <w:sz w:val="24"/>
          <w:szCs w:val="24"/>
        </w:rPr>
        <w:t>Thatenhorst</w:t>
      </w:r>
      <w:proofErr w:type="spellEnd"/>
      <w:r>
        <w:rPr>
          <w:rFonts w:ascii="Times New Roman" w:hAnsi="Times New Roman"/>
          <w:sz w:val="24"/>
          <w:szCs w:val="24"/>
        </w:rPr>
        <w:t xml:space="preserve"> and Irmgard D. </w:t>
      </w:r>
      <w:proofErr w:type="spellStart"/>
      <w:r>
        <w:rPr>
          <w:rFonts w:ascii="Times New Roman" w:hAnsi="Times New Roman"/>
          <w:sz w:val="24"/>
          <w:szCs w:val="24"/>
        </w:rPr>
        <w:t>Dietzel</w:t>
      </w:r>
      <w:proofErr w:type="spellEnd"/>
      <w:r>
        <w:rPr>
          <w:rFonts w:ascii="Times New Roman" w:hAnsi="Times New Roman"/>
          <w:sz w:val="24"/>
          <w:szCs w:val="24"/>
        </w:rPr>
        <w:t>, Scanning Ion Conductance Microscopy for Studying Biological Samples, Sensors 2012, 12, 14983-15008</w:t>
      </w:r>
    </w:p>
    <w:p w14:paraId="631C67D0" w14:textId="77777777" w:rsidR="00B325AC" w:rsidRDefault="00841152">
      <w:pPr>
        <w:numPr>
          <w:ilvl w:val="0"/>
          <w:numId w:val="2"/>
        </w:numPr>
        <w:tabs>
          <w:tab w:val="clear" w:pos="425"/>
        </w:tabs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sz w:val="24"/>
          <w:szCs w:val="24"/>
        </w:rPr>
        <w:t>Vandamme</w:t>
      </w:r>
      <w:proofErr w:type="spellEnd"/>
      <w:r>
        <w:rPr>
          <w:rFonts w:ascii="Times New Roman" w:hAnsi="Times New Roman"/>
          <w:sz w:val="24"/>
          <w:szCs w:val="24"/>
        </w:rPr>
        <w:t>, L. K. J. (1994). Noise as a diagnost</w:t>
      </w:r>
      <w:r>
        <w:rPr>
          <w:rFonts w:ascii="Times New Roman" w:hAnsi="Times New Roman"/>
          <w:sz w:val="24"/>
          <w:szCs w:val="24"/>
        </w:rPr>
        <w:t xml:space="preserve">ic tool for quality and reliability of electronic devices (invited). </w:t>
      </w:r>
      <w:r>
        <w:rPr>
          <w:rFonts w:ascii="Times New Roman" w:hAnsi="Times New Roman"/>
          <w:sz w:val="24"/>
          <w:szCs w:val="24"/>
          <w:lang w:val="ru-RU"/>
        </w:rPr>
        <w:t xml:space="preserve">IEEE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Transactions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on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Electron Devices,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41 ,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2176-2187</w:t>
      </w:r>
    </w:p>
    <w:sectPr w:rsidR="00B325AC">
      <w:pgSz w:w="11906" w:h="16838"/>
      <w:pgMar w:top="1134" w:right="1361" w:bottom="1259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A6484" w14:textId="77777777" w:rsidR="00B325AC" w:rsidRDefault="00B325AC"/>
  </w:endnote>
  <w:endnote w:type="continuationSeparator" w:id="0">
    <w:p w14:paraId="64393106" w14:textId="77777777" w:rsidR="00B325AC" w:rsidRDefault="00B325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7853B" w14:textId="77777777" w:rsidR="00B325AC" w:rsidRDefault="00B325AC"/>
  </w:footnote>
  <w:footnote w:type="continuationSeparator" w:id="0">
    <w:p w14:paraId="7BB7D659" w14:textId="77777777" w:rsidR="00B325AC" w:rsidRDefault="00B325AC"/>
  </w:footnote>
  <w:footnote w:id="1">
    <w:p w14:paraId="1366F0F3" w14:textId="77777777" w:rsidR="00B325AC" w:rsidRDefault="00B325AC">
      <w:pPr>
        <w:pStyle w:val="ae"/>
      </w:pPr>
    </w:p>
  </w:footnote>
  <w:footnote w:id="2">
    <w:p w14:paraId="6F365DA3" w14:textId="77777777" w:rsidR="00B325AC" w:rsidRDefault="00B325AC">
      <w:pPr>
        <w:pStyle w:val="ae"/>
      </w:pPr>
    </w:p>
  </w:footnote>
  <w:footnote w:id="3">
    <w:p w14:paraId="13B31B5F" w14:textId="77777777" w:rsidR="00B325AC" w:rsidRDefault="00B325AC">
      <w:pPr>
        <w:pStyle w:val="ae"/>
      </w:pPr>
    </w:p>
  </w:footnote>
  <w:footnote w:id="4">
    <w:p w14:paraId="592DC761" w14:textId="77777777" w:rsidR="00B325AC" w:rsidRDefault="00B325AC">
      <w:pPr>
        <w:pStyle w:val="ae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8CEE1"/>
    <w:multiLevelType w:val="singleLevel"/>
    <w:tmpl w:val="2DD8CEE1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5E98F582"/>
    <w:multiLevelType w:val="singleLevel"/>
    <w:tmpl w:val="5E98F582"/>
    <w:lvl w:ilvl="0">
      <w:start w:val="5"/>
      <w:numFmt w:val="upperLetter"/>
      <w:suff w:val="nothing"/>
      <w:lvlText w:val="%1-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47B0AB6"/>
    <w:rsid w:val="00026079"/>
    <w:rsid w:val="001B65CB"/>
    <w:rsid w:val="00841152"/>
    <w:rsid w:val="00891CE8"/>
    <w:rsid w:val="00986F5E"/>
    <w:rsid w:val="00A868A1"/>
    <w:rsid w:val="00B325AC"/>
    <w:rsid w:val="00C73650"/>
    <w:rsid w:val="00D121C4"/>
    <w:rsid w:val="00F72D25"/>
    <w:rsid w:val="00F810E8"/>
    <w:rsid w:val="147B0AB6"/>
    <w:rsid w:val="17C5170F"/>
    <w:rsid w:val="1E913D35"/>
    <w:rsid w:val="36E865A3"/>
    <w:rsid w:val="378974B0"/>
    <w:rsid w:val="3D484D59"/>
    <w:rsid w:val="47194953"/>
    <w:rsid w:val="4A39181E"/>
    <w:rsid w:val="54646DC4"/>
    <w:rsid w:val="5F0A50C4"/>
    <w:rsid w:val="66AE170F"/>
    <w:rsid w:val="6924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31B541"/>
  <w15:docId w15:val="{A68D00CB-AD6A-4BFD-99BD-5EB348B14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qFormat/>
    <w:rPr>
      <w:vertAlign w:val="superscript"/>
    </w:rPr>
  </w:style>
  <w:style w:type="character" w:styleId="a4">
    <w:name w:val="annotation reference"/>
    <w:basedOn w:val="a0"/>
    <w:rPr>
      <w:sz w:val="16"/>
      <w:szCs w:val="16"/>
    </w:rPr>
  </w:style>
  <w:style w:type="character" w:styleId="a5">
    <w:name w:val="endnote reference"/>
    <w:basedOn w:val="a0"/>
    <w:rPr>
      <w:vertAlign w:val="superscript"/>
    </w:rPr>
  </w:style>
  <w:style w:type="character" w:styleId="a6">
    <w:name w:val="Hyperlink"/>
    <w:basedOn w:val="a0"/>
    <w:rPr>
      <w:color w:val="0000FF"/>
      <w:u w:val="single"/>
    </w:rPr>
  </w:style>
  <w:style w:type="paragraph" w:styleId="a7">
    <w:name w:val="Balloon Text"/>
    <w:basedOn w:val="a"/>
    <w:link w:val="a8"/>
    <w:rPr>
      <w:rFonts w:ascii="Tahoma" w:hAnsi="Tahoma" w:cs="Tahoma"/>
      <w:sz w:val="16"/>
      <w:szCs w:val="16"/>
    </w:rPr>
  </w:style>
  <w:style w:type="paragraph" w:styleId="a9">
    <w:name w:val="endnote text"/>
    <w:basedOn w:val="a"/>
    <w:pPr>
      <w:snapToGrid w:val="0"/>
    </w:pPr>
  </w:style>
  <w:style w:type="paragraph" w:styleId="aa">
    <w:name w:val="annotation text"/>
    <w:basedOn w:val="a"/>
    <w:link w:val="ab"/>
  </w:style>
  <w:style w:type="paragraph" w:styleId="ac">
    <w:name w:val="annotation subject"/>
    <w:basedOn w:val="aa"/>
    <w:next w:val="aa"/>
    <w:link w:val="ad"/>
    <w:qFormat/>
    <w:rPr>
      <w:b/>
      <w:bCs/>
    </w:rPr>
  </w:style>
  <w:style w:type="paragraph" w:styleId="ae">
    <w:name w:val="footnote text"/>
    <w:basedOn w:val="a"/>
    <w:pPr>
      <w:snapToGrid w:val="0"/>
    </w:pPr>
    <w:rPr>
      <w:sz w:val="18"/>
      <w:szCs w:val="18"/>
    </w:rPr>
  </w:style>
  <w:style w:type="character" w:customStyle="1" w:styleId="ab">
    <w:name w:val="Текст примечания Знак"/>
    <w:basedOn w:val="a0"/>
    <w:link w:val="aa"/>
    <w:qFormat/>
    <w:rPr>
      <w:lang w:val="en-US" w:eastAsia="zh-CN"/>
    </w:rPr>
  </w:style>
  <w:style w:type="character" w:customStyle="1" w:styleId="ad">
    <w:name w:val="Тема примечания Знак"/>
    <w:basedOn w:val="ab"/>
    <w:link w:val="ac"/>
    <w:qFormat/>
    <w:rPr>
      <w:b/>
      <w:bCs/>
      <w:lang w:val="en-US" w:eastAsia="zh-CN"/>
    </w:rPr>
  </w:style>
  <w:style w:type="paragraph" w:customStyle="1" w:styleId="1">
    <w:name w:val="Рецензия1"/>
    <w:uiPriority w:val="99"/>
    <w:unhideWhenUsed/>
    <w:rPr>
      <w:lang w:val="en-US" w:eastAsia="zh-CN"/>
    </w:rPr>
  </w:style>
  <w:style w:type="character" w:customStyle="1" w:styleId="a8">
    <w:name w:val="Текст выноски Знак"/>
    <w:basedOn w:val="a0"/>
    <w:link w:val="a7"/>
    <w:rPr>
      <w:rFonts w:ascii="Tahoma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431</Words>
  <Characters>2462</Characters>
  <Application>Microsoft Office Word</Application>
  <DocSecurity>0</DocSecurity>
  <Lines>20</Lines>
  <Paragraphs>5</Paragraphs>
  <ScaleCrop>false</ScaleCrop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seraf</dc:creator>
  <cp:lastModifiedBy>FSX-ION user</cp:lastModifiedBy>
  <cp:revision>2</cp:revision>
  <dcterms:created xsi:type="dcterms:W3CDTF">2025-02-12T10:58:00Z</dcterms:created>
  <dcterms:modified xsi:type="dcterms:W3CDTF">2025-02-12T10:58:00Z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53B954C4797745D9B54A6357E262438C_13</vt:lpwstr>
  </property>
</Properties>
</file>