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1AF0AC" w14:textId="77777777" w:rsidR="006D45FB" w:rsidRDefault="006D45FB" w:rsidP="004740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45FB">
        <w:rPr>
          <w:rFonts w:ascii="Times New Roman" w:hAnsi="Times New Roman" w:cs="Times New Roman"/>
          <w:b/>
          <w:bCs/>
          <w:sz w:val="24"/>
          <w:szCs w:val="24"/>
        </w:rPr>
        <w:t>Анализ изменений яркости акустических возмущений в корональных петлях, вызванных тепловым дисбалансом, в наблюдениях SDO/AIA</w:t>
      </w:r>
    </w:p>
    <w:p w14:paraId="42F51007" w14:textId="09FBE8B4" w:rsidR="00474050" w:rsidRPr="006D45FB" w:rsidRDefault="000445AA" w:rsidP="00474050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Юдина</w:t>
      </w:r>
      <w:r w:rsidR="0069795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А</w:t>
      </w:r>
      <w:r w:rsidR="00697951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М</w:t>
      </w:r>
      <w:r w:rsidR="00697951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bookmarkStart w:id="0" w:name="_Hlk191550104"/>
      <w:r w:rsidR="00697951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</w:t>
      </w:r>
      <w:bookmarkEnd w:id="0"/>
      <w:r w:rsidR="0069795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="006D45FB" w:rsidRPr="006D45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Агапова Д.В.</w:t>
      </w:r>
      <w:r w:rsidR="006D45FB" w:rsidRPr="006D45FB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 xml:space="preserve"> </w:t>
      </w:r>
      <w:r w:rsidR="006D45FB" w:rsidRPr="00697951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1,2</w:t>
      </w:r>
      <w:r w:rsidR="006D45FB" w:rsidRPr="006D45F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="0069795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Рящиков Д.С.</w:t>
      </w:r>
      <w:r w:rsidR="00697951" w:rsidRPr="00697951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1,2</w:t>
      </w:r>
    </w:p>
    <w:p w14:paraId="369DE804" w14:textId="0218CA30" w:rsidR="00FC21E7" w:rsidRDefault="00FC21E7" w:rsidP="0047405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Студент</w:t>
      </w:r>
    </w:p>
    <w:p w14:paraId="1F09153B" w14:textId="6724C635" w:rsidR="00FC21E7" w:rsidRDefault="00FC21E7" w:rsidP="0047405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1.</w:t>
      </w:r>
      <w:r w:rsidRPr="00FC21E7">
        <w:t xml:space="preserve"> </w:t>
      </w:r>
      <w:r w:rsidRPr="00FC21E7">
        <w:rPr>
          <w:rFonts w:ascii="Times New Roman" w:hAnsi="Times New Roman" w:cs="Times New Roman"/>
          <w:i/>
          <w:iCs/>
          <w:sz w:val="24"/>
          <w:szCs w:val="24"/>
        </w:rPr>
        <w:t>Самарский</w:t>
      </w:r>
      <w:r w:rsidR="0094684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4684C" w:rsidRPr="0094684C">
        <w:rPr>
          <w:rFonts w:ascii="Times New Roman" w:hAnsi="Times New Roman" w:cs="Times New Roman"/>
          <w:i/>
          <w:iCs/>
          <w:sz w:val="24"/>
          <w:szCs w:val="24"/>
        </w:rPr>
        <w:t>национальный исследовательский</w:t>
      </w:r>
      <w:r w:rsidRPr="00FC21E7">
        <w:rPr>
          <w:rFonts w:ascii="Times New Roman" w:hAnsi="Times New Roman" w:cs="Times New Roman"/>
          <w:i/>
          <w:iCs/>
          <w:sz w:val="24"/>
          <w:szCs w:val="24"/>
        </w:rPr>
        <w:t xml:space="preserve"> университет им. </w:t>
      </w:r>
      <w:r w:rsidR="00E52047">
        <w:rPr>
          <w:rFonts w:ascii="Times New Roman" w:hAnsi="Times New Roman" w:cs="Times New Roman"/>
          <w:i/>
          <w:iCs/>
          <w:sz w:val="24"/>
          <w:szCs w:val="24"/>
        </w:rPr>
        <w:t xml:space="preserve">С. П. </w:t>
      </w:r>
      <w:r w:rsidRPr="00FC21E7">
        <w:rPr>
          <w:rFonts w:ascii="Times New Roman" w:hAnsi="Times New Roman" w:cs="Times New Roman"/>
          <w:i/>
          <w:iCs/>
          <w:sz w:val="24"/>
          <w:szCs w:val="24"/>
        </w:rPr>
        <w:t>Королева</w:t>
      </w:r>
      <w:r>
        <w:rPr>
          <w:rFonts w:ascii="Times New Roman" w:hAnsi="Times New Roman" w:cs="Times New Roman"/>
          <w:i/>
          <w:iCs/>
          <w:sz w:val="24"/>
          <w:szCs w:val="24"/>
        </w:rPr>
        <w:t>, Самара, Россия</w:t>
      </w:r>
    </w:p>
    <w:p w14:paraId="7B503105" w14:textId="0A1B11D2" w:rsidR="00FC21E7" w:rsidRDefault="00FC21E7" w:rsidP="0047405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2. Самарский филиал </w:t>
      </w:r>
      <w:r w:rsidRPr="00FC21E7">
        <w:rPr>
          <w:rFonts w:ascii="Times New Roman" w:hAnsi="Times New Roman" w:cs="Times New Roman"/>
          <w:i/>
          <w:iCs/>
          <w:sz w:val="24"/>
          <w:szCs w:val="24"/>
        </w:rPr>
        <w:t>Физическ</w:t>
      </w:r>
      <w:r>
        <w:rPr>
          <w:rFonts w:ascii="Times New Roman" w:hAnsi="Times New Roman" w:cs="Times New Roman"/>
          <w:i/>
          <w:iCs/>
          <w:sz w:val="24"/>
          <w:szCs w:val="24"/>
        </w:rPr>
        <w:t>ого</w:t>
      </w:r>
      <w:r w:rsidRPr="00FC21E7">
        <w:rPr>
          <w:rFonts w:ascii="Times New Roman" w:hAnsi="Times New Roman" w:cs="Times New Roman"/>
          <w:i/>
          <w:iCs/>
          <w:sz w:val="24"/>
          <w:szCs w:val="24"/>
        </w:rPr>
        <w:t xml:space="preserve"> институт</w:t>
      </w:r>
      <w:r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FC21E7">
        <w:rPr>
          <w:rFonts w:ascii="Times New Roman" w:hAnsi="Times New Roman" w:cs="Times New Roman"/>
          <w:i/>
          <w:iCs/>
          <w:sz w:val="24"/>
          <w:szCs w:val="24"/>
        </w:rPr>
        <w:t xml:space="preserve"> имени П. Н. Лебедева</w:t>
      </w:r>
      <w:r>
        <w:rPr>
          <w:rFonts w:ascii="Times New Roman" w:hAnsi="Times New Roman" w:cs="Times New Roman"/>
          <w:i/>
          <w:iCs/>
          <w:sz w:val="24"/>
          <w:szCs w:val="24"/>
        </w:rPr>
        <w:t>, Самара, Россия</w:t>
      </w:r>
    </w:p>
    <w:p w14:paraId="4B8758B1" w14:textId="0CBADD9E" w:rsidR="003F2559" w:rsidRPr="000445AA" w:rsidRDefault="003F2559" w:rsidP="0047405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>E-mail:</w:t>
      </w:r>
      <w:r w:rsidR="000445AA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udina.alena1</w:t>
      </w:r>
      <w:r w:rsidR="00E52047" w:rsidRPr="00E52047">
        <w:rPr>
          <w:rFonts w:ascii="Times New Roman" w:hAnsi="Times New Roman" w:cs="Times New Roman"/>
          <w:i/>
          <w:iCs/>
          <w:sz w:val="24"/>
          <w:szCs w:val="24"/>
          <w:lang w:val="en-US"/>
        </w:rPr>
        <w:t>6</w:t>
      </w:r>
      <w:r w:rsidR="000445AA">
        <w:rPr>
          <w:rFonts w:ascii="Times New Roman" w:hAnsi="Times New Roman" w:cs="Times New Roman"/>
          <w:i/>
          <w:iCs/>
          <w:sz w:val="24"/>
          <w:szCs w:val="24"/>
          <w:lang w:val="en-GB"/>
        </w:rPr>
        <w:t>3@gmail.com</w:t>
      </w:r>
    </w:p>
    <w:p w14:paraId="5DB2B393" w14:textId="53BB4735" w:rsidR="00D356AC" w:rsidRDefault="00D356AC" w:rsidP="000445A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356AC">
        <w:rPr>
          <w:rFonts w:ascii="Times New Roman" w:hAnsi="Times New Roman" w:cs="Times New Roman"/>
          <w:sz w:val="24"/>
          <w:szCs w:val="24"/>
        </w:rPr>
        <w:t>Солнечная корона представляет собой уникальную природную лабораторию для изучения физических процессов в высокотемпературной плазме. Её температура превышает миллион кельвинов, однако механизмы, приводящие к такому нагреву, до сих пор остаются неясными. Существует две основные гипотезы: нагрев может происходить за счёт кратковременных энергетических выбросов, таких как вспышки, или благодаря переносу энергии магнитогидродинамическими волнами из более глубоких слоёв Солнца. Из-за отсутствия полной теоретической модели</w:t>
      </w:r>
      <w:r w:rsidR="00166F67">
        <w:rPr>
          <w:rFonts w:ascii="Times New Roman" w:hAnsi="Times New Roman" w:cs="Times New Roman"/>
          <w:sz w:val="24"/>
          <w:szCs w:val="24"/>
        </w:rPr>
        <w:t xml:space="preserve"> нагрева короны его</w:t>
      </w:r>
      <w:r w:rsidRPr="00D356AC">
        <w:rPr>
          <w:rFonts w:ascii="Times New Roman" w:hAnsi="Times New Roman" w:cs="Times New Roman"/>
          <w:sz w:val="24"/>
          <w:szCs w:val="24"/>
        </w:rPr>
        <w:t xml:space="preserve"> мощность часто описывается с использованием степенных зависимостей от температуры и плотности. Кроме того, корона теряет энергию </w:t>
      </w:r>
      <w:r w:rsidR="00166F67">
        <w:rPr>
          <w:rFonts w:ascii="Times New Roman" w:hAnsi="Times New Roman" w:cs="Times New Roman"/>
          <w:sz w:val="24"/>
          <w:szCs w:val="24"/>
        </w:rPr>
        <w:t>на</w:t>
      </w:r>
      <w:r w:rsidRPr="00D356AC">
        <w:rPr>
          <w:rFonts w:ascii="Times New Roman" w:hAnsi="Times New Roman" w:cs="Times New Roman"/>
          <w:sz w:val="24"/>
          <w:szCs w:val="24"/>
        </w:rPr>
        <w:t xml:space="preserve"> излучение, интенсивность которого также зависит от температуры и плотности плазмы. В стационарном состоянии приток энергии и её потери уравновешивают друг друга. Однако при возникновении возмущений, например, </w:t>
      </w:r>
      <w:r w:rsidR="00166F67">
        <w:rPr>
          <w:rFonts w:ascii="Times New Roman" w:hAnsi="Times New Roman" w:cs="Times New Roman"/>
          <w:sz w:val="24"/>
          <w:szCs w:val="24"/>
        </w:rPr>
        <w:t>при распространении</w:t>
      </w:r>
      <w:r w:rsidRPr="00D356AC">
        <w:rPr>
          <w:rFonts w:ascii="Times New Roman" w:hAnsi="Times New Roman" w:cs="Times New Roman"/>
          <w:sz w:val="24"/>
          <w:szCs w:val="24"/>
        </w:rPr>
        <w:t xml:space="preserve"> магнитоакустических волн, этот баланс нарушается. Тепловой дисбаланс, в свою очередь, влияет на свойства волн, изменяя их скорость, усиливая или ослабляя их, а также вызывая сдвиг фаз между колебаниями плотности и температуры.</w:t>
      </w:r>
    </w:p>
    <w:p w14:paraId="7120FB64" w14:textId="64FC65CD" w:rsidR="00D356AC" w:rsidRDefault="00D356AC" w:rsidP="000445A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356AC">
        <w:rPr>
          <w:rFonts w:ascii="Times New Roman" w:hAnsi="Times New Roman" w:cs="Times New Roman"/>
          <w:sz w:val="24"/>
          <w:szCs w:val="24"/>
        </w:rPr>
        <w:t xml:space="preserve">В рамках данной работы проведён анализ воздействия теплового дисбаланса на яркость плазменных возмущений, возникающих под влиянием магнитоакустических волн в атмосфере Солнца. Эти возмущения фиксируются </w:t>
      </w:r>
      <w:r w:rsidR="00166F67">
        <w:rPr>
          <w:rFonts w:ascii="Times New Roman" w:hAnsi="Times New Roman" w:cs="Times New Roman"/>
          <w:sz w:val="24"/>
          <w:szCs w:val="24"/>
        </w:rPr>
        <w:t xml:space="preserve">инструментом </w:t>
      </w:r>
      <w:r w:rsidR="00166F67">
        <w:rPr>
          <w:rFonts w:ascii="Times New Roman" w:hAnsi="Times New Roman" w:cs="Times New Roman"/>
          <w:sz w:val="24"/>
          <w:szCs w:val="24"/>
          <w:lang w:val="en-US"/>
        </w:rPr>
        <w:t>AIA</w:t>
      </w:r>
      <w:r w:rsidR="00166F67" w:rsidRPr="00166F67">
        <w:rPr>
          <w:rFonts w:ascii="Times New Roman" w:hAnsi="Times New Roman" w:cs="Times New Roman"/>
          <w:sz w:val="24"/>
          <w:szCs w:val="24"/>
        </w:rPr>
        <w:t xml:space="preserve"> </w:t>
      </w:r>
      <w:r w:rsidR="00166F67">
        <w:rPr>
          <w:rFonts w:ascii="Times New Roman" w:hAnsi="Times New Roman" w:cs="Times New Roman"/>
          <w:sz w:val="24"/>
          <w:szCs w:val="24"/>
        </w:rPr>
        <w:t>на борту космической обсерватории</w:t>
      </w:r>
      <w:r w:rsidRPr="00D356AC">
        <w:rPr>
          <w:rFonts w:ascii="Times New Roman" w:hAnsi="Times New Roman" w:cs="Times New Roman"/>
          <w:sz w:val="24"/>
          <w:szCs w:val="24"/>
        </w:rPr>
        <w:t xml:space="preserve"> SDO, которая является одним из ключевых инструментов для наблюдения за Солнцем. </w:t>
      </w:r>
      <w:r w:rsidR="00166F67">
        <w:rPr>
          <w:rFonts w:ascii="Times New Roman" w:hAnsi="Times New Roman" w:cs="Times New Roman"/>
          <w:sz w:val="24"/>
          <w:szCs w:val="24"/>
        </w:rPr>
        <w:t>Каждый спектральный канал прибора AIA</w:t>
      </w:r>
      <w:r w:rsidRPr="00D356AC">
        <w:rPr>
          <w:rFonts w:ascii="Times New Roman" w:hAnsi="Times New Roman" w:cs="Times New Roman"/>
          <w:sz w:val="24"/>
          <w:szCs w:val="24"/>
        </w:rPr>
        <w:t xml:space="preserve"> работа</w:t>
      </w:r>
      <w:r w:rsidR="00166F67">
        <w:rPr>
          <w:rFonts w:ascii="Times New Roman" w:hAnsi="Times New Roman" w:cs="Times New Roman"/>
          <w:sz w:val="24"/>
          <w:szCs w:val="24"/>
        </w:rPr>
        <w:t>ет</w:t>
      </w:r>
      <w:r w:rsidRPr="00D356AC">
        <w:rPr>
          <w:rFonts w:ascii="Times New Roman" w:hAnsi="Times New Roman" w:cs="Times New Roman"/>
          <w:sz w:val="24"/>
          <w:szCs w:val="24"/>
        </w:rPr>
        <w:t xml:space="preserve"> в различных диап</w:t>
      </w:r>
      <w:bookmarkStart w:id="1" w:name="_GoBack"/>
      <w:bookmarkEnd w:id="1"/>
      <w:r w:rsidRPr="00D356AC">
        <w:rPr>
          <w:rFonts w:ascii="Times New Roman" w:hAnsi="Times New Roman" w:cs="Times New Roman"/>
          <w:sz w:val="24"/>
          <w:szCs w:val="24"/>
        </w:rPr>
        <w:t>азонах дальн</w:t>
      </w:r>
      <w:r w:rsidR="00166F67">
        <w:rPr>
          <w:rFonts w:ascii="Times New Roman" w:hAnsi="Times New Roman" w:cs="Times New Roman"/>
          <w:sz w:val="24"/>
          <w:szCs w:val="24"/>
        </w:rPr>
        <w:t>его ультрафиолетового излучения</w:t>
      </w:r>
      <w:r w:rsidRPr="00D356AC">
        <w:rPr>
          <w:rFonts w:ascii="Times New Roman" w:hAnsi="Times New Roman" w:cs="Times New Roman"/>
          <w:sz w:val="24"/>
          <w:szCs w:val="24"/>
        </w:rPr>
        <w:t xml:space="preserve">. Сигнал, регистрируемый прибором, зависит от квадрата плотности плазмы и </w:t>
      </w:r>
      <w:r w:rsidR="00166F67">
        <w:rPr>
          <w:rFonts w:ascii="Times New Roman" w:hAnsi="Times New Roman" w:cs="Times New Roman"/>
          <w:sz w:val="24"/>
          <w:szCs w:val="24"/>
        </w:rPr>
        <w:t xml:space="preserve">температурной </w:t>
      </w:r>
      <w:r w:rsidRPr="00D356AC">
        <w:rPr>
          <w:rFonts w:ascii="Times New Roman" w:hAnsi="Times New Roman" w:cs="Times New Roman"/>
          <w:sz w:val="24"/>
          <w:szCs w:val="24"/>
        </w:rPr>
        <w:t xml:space="preserve">функции </w:t>
      </w:r>
      <w:r w:rsidR="00166F67">
        <w:rPr>
          <w:rFonts w:ascii="Times New Roman" w:hAnsi="Times New Roman" w:cs="Times New Roman"/>
          <w:sz w:val="24"/>
          <w:szCs w:val="24"/>
        </w:rPr>
        <w:t>отклика</w:t>
      </w:r>
      <w:r w:rsidRPr="00D356AC">
        <w:rPr>
          <w:rFonts w:ascii="Times New Roman" w:hAnsi="Times New Roman" w:cs="Times New Roman"/>
          <w:sz w:val="24"/>
          <w:szCs w:val="24"/>
        </w:rPr>
        <w:t xml:space="preserve">, которая уникальна для каждого канала. Таким образом, тепловой дисбаланс напрямую влияет на яркость плазменных возмущений, вызванных магнитоакустическими волнами. </w:t>
      </w:r>
    </w:p>
    <w:p w14:paraId="05D7126F" w14:textId="19C69ED3" w:rsidR="00D356AC" w:rsidRPr="00D356AC" w:rsidRDefault="00D356AC" w:rsidP="000445A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356AC">
        <w:rPr>
          <w:rFonts w:ascii="Times New Roman" w:hAnsi="Times New Roman" w:cs="Times New Roman"/>
          <w:sz w:val="24"/>
          <w:szCs w:val="24"/>
        </w:rPr>
        <w:t>В данной работе установлена зависимость между изменением яркости возмущений (регистрируемых инструментом AIA) и амплитудой колебаний плотности, вызванных медленными магнитоакустическими волнами в корональных петлях. Получено аналитическое выражение, описывающее изменение яркости возмущений</w:t>
      </w:r>
      <w:r>
        <w:rPr>
          <w:rFonts w:ascii="Times New Roman" w:hAnsi="Times New Roman" w:cs="Times New Roman"/>
          <w:sz w:val="24"/>
          <w:szCs w:val="24"/>
        </w:rPr>
        <w:t xml:space="preserve"> и сдвиг фаз между откликом прибора и возмущением плотности</w:t>
      </w:r>
      <w:r w:rsidRPr="00D356AC">
        <w:rPr>
          <w:rFonts w:ascii="Times New Roman" w:hAnsi="Times New Roman" w:cs="Times New Roman"/>
          <w:sz w:val="24"/>
          <w:szCs w:val="24"/>
        </w:rPr>
        <w:t xml:space="preserve"> в зависимости от параметров теплового дисбаланса и температурной функции отклика</w:t>
      </w:r>
      <w:r>
        <w:rPr>
          <w:rFonts w:ascii="Times New Roman" w:hAnsi="Times New Roman" w:cs="Times New Roman"/>
          <w:sz w:val="24"/>
          <w:szCs w:val="24"/>
        </w:rPr>
        <w:t xml:space="preserve"> каналов</w:t>
      </w:r>
      <w:r w:rsidRPr="00D356AC">
        <w:rPr>
          <w:rFonts w:ascii="Times New Roman" w:hAnsi="Times New Roman" w:cs="Times New Roman"/>
          <w:sz w:val="24"/>
          <w:szCs w:val="24"/>
        </w:rPr>
        <w:t xml:space="preserve"> AIA. Для каждого канала прибора определены области увелич</w:t>
      </w:r>
      <w:r w:rsidR="00736877">
        <w:rPr>
          <w:rFonts w:ascii="Times New Roman" w:hAnsi="Times New Roman" w:cs="Times New Roman"/>
          <w:sz w:val="24"/>
          <w:szCs w:val="24"/>
        </w:rPr>
        <w:t>ения</w:t>
      </w:r>
      <w:r w:rsidRPr="00D356AC">
        <w:rPr>
          <w:rFonts w:ascii="Times New Roman" w:hAnsi="Times New Roman" w:cs="Times New Roman"/>
          <w:sz w:val="24"/>
          <w:szCs w:val="24"/>
        </w:rPr>
        <w:t xml:space="preserve"> и уменьш</w:t>
      </w:r>
      <w:r w:rsidR="00736877">
        <w:rPr>
          <w:rFonts w:ascii="Times New Roman" w:hAnsi="Times New Roman" w:cs="Times New Roman"/>
          <w:sz w:val="24"/>
          <w:szCs w:val="24"/>
        </w:rPr>
        <w:t xml:space="preserve">ения яркости изображения и области </w:t>
      </w:r>
      <w:r w:rsidR="006D45FB">
        <w:rPr>
          <w:rFonts w:ascii="Times New Roman" w:hAnsi="Times New Roman" w:cs="Times New Roman"/>
          <w:sz w:val="24"/>
          <w:szCs w:val="24"/>
        </w:rPr>
        <w:t>возможного изменения</w:t>
      </w:r>
      <w:r w:rsidR="00736877">
        <w:rPr>
          <w:rFonts w:ascii="Times New Roman" w:hAnsi="Times New Roman" w:cs="Times New Roman"/>
          <w:sz w:val="24"/>
          <w:szCs w:val="24"/>
        </w:rPr>
        <w:t xml:space="preserve"> фазы</w:t>
      </w:r>
      <w:r w:rsidR="00736877" w:rsidRPr="00736877">
        <w:rPr>
          <w:rFonts w:ascii="Times New Roman" w:hAnsi="Times New Roman" w:cs="Times New Roman"/>
          <w:sz w:val="24"/>
          <w:szCs w:val="24"/>
        </w:rPr>
        <w:t xml:space="preserve"> </w:t>
      </w:r>
      <w:r w:rsidR="006D45FB">
        <w:rPr>
          <w:rFonts w:ascii="Times New Roman" w:hAnsi="Times New Roman" w:cs="Times New Roman"/>
          <w:sz w:val="24"/>
          <w:szCs w:val="24"/>
        </w:rPr>
        <w:t xml:space="preserve">на </w:t>
      </w:r>
      <w:r w:rsidR="00891BB2" w:rsidRPr="00891BB2">
        <w:rPr>
          <w:rFonts w:ascii="Times New Roman" w:hAnsi="Times New Roman" w:cs="Times New Roman"/>
          <w:bCs/>
          <w:sz w:val="24"/>
          <w:szCs w:val="24"/>
        </w:rPr>
        <w:t>π</w:t>
      </w:r>
      <w:r w:rsidR="006D45FB" w:rsidRPr="006D45F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6D45FB">
        <w:rPr>
          <w:rFonts w:ascii="Times New Roman" w:eastAsiaTheme="minorEastAsia" w:hAnsi="Times New Roman" w:cs="Times New Roman"/>
          <w:sz w:val="24"/>
          <w:szCs w:val="24"/>
        </w:rPr>
        <w:t xml:space="preserve">между </w:t>
      </w:r>
      <w:r w:rsidR="00736877">
        <w:rPr>
          <w:rFonts w:ascii="Times New Roman" w:hAnsi="Times New Roman" w:cs="Times New Roman"/>
          <w:sz w:val="24"/>
          <w:szCs w:val="24"/>
        </w:rPr>
        <w:t xml:space="preserve">откликом прибора и возмущением плотности </w:t>
      </w:r>
      <w:r w:rsidRPr="00D356AC">
        <w:rPr>
          <w:rFonts w:ascii="Times New Roman" w:hAnsi="Times New Roman" w:cs="Times New Roman"/>
          <w:sz w:val="24"/>
          <w:szCs w:val="24"/>
        </w:rPr>
        <w:t>в зависимости от температуры плазмы и характеристик теплового дисбаланса.</w:t>
      </w:r>
      <w:r>
        <w:rPr>
          <w:rFonts w:ascii="Times New Roman" w:hAnsi="Times New Roman" w:cs="Times New Roman"/>
          <w:sz w:val="24"/>
          <w:szCs w:val="24"/>
        </w:rPr>
        <w:t xml:space="preserve"> Полученные результаты позволяют получить дополнительную информацию о нагреве корон</w:t>
      </w:r>
      <w:r w:rsidR="006D45FB">
        <w:rPr>
          <w:rFonts w:ascii="Times New Roman" w:hAnsi="Times New Roman" w:cs="Times New Roman"/>
          <w:sz w:val="24"/>
          <w:szCs w:val="24"/>
        </w:rPr>
        <w:t>ы Солнца и температуре плазмы при</w:t>
      </w:r>
      <w:r>
        <w:rPr>
          <w:rFonts w:ascii="Times New Roman" w:hAnsi="Times New Roman" w:cs="Times New Roman"/>
          <w:sz w:val="24"/>
          <w:szCs w:val="24"/>
        </w:rPr>
        <w:t xml:space="preserve"> интерпретации наблюдений аппарата </w:t>
      </w:r>
      <w:r>
        <w:rPr>
          <w:rFonts w:ascii="Times New Roman" w:hAnsi="Times New Roman" w:cs="Times New Roman"/>
          <w:sz w:val="24"/>
          <w:szCs w:val="24"/>
          <w:lang w:val="en-US"/>
        </w:rPr>
        <w:t>SDO</w:t>
      </w:r>
      <w:r w:rsidRPr="00D356AC">
        <w:rPr>
          <w:rFonts w:ascii="Times New Roman" w:hAnsi="Times New Roman" w:cs="Times New Roman"/>
          <w:sz w:val="24"/>
          <w:szCs w:val="24"/>
        </w:rPr>
        <w:t>.</w:t>
      </w:r>
    </w:p>
    <w:p w14:paraId="0FB18388" w14:textId="280FB134" w:rsidR="0094684C" w:rsidRPr="00E52047" w:rsidRDefault="00E52047" w:rsidP="00E5204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52047">
        <w:rPr>
          <w:rFonts w:ascii="Times New Roman" w:hAnsi="Times New Roman" w:cs="Times New Roman"/>
          <w:sz w:val="24"/>
          <w:szCs w:val="24"/>
        </w:rPr>
        <w:t>Работа выполнена при частичной поддержке Министерства науки и высшего образования РФ (государственные задания № FSSS-2023-0009 и № FFMR-2024-0017).</w:t>
      </w:r>
    </w:p>
    <w:p w14:paraId="06BE2696" w14:textId="77777777" w:rsidR="00E52047" w:rsidRPr="000445AA" w:rsidRDefault="00E52047" w:rsidP="000445AA">
      <w:pPr>
        <w:spacing w:after="0" w:line="240" w:lineRule="auto"/>
        <w:ind w:firstLine="397"/>
        <w:jc w:val="both"/>
        <w:rPr>
          <w:rFonts w:cs="Times New Roman"/>
          <w:sz w:val="24"/>
          <w:szCs w:val="24"/>
        </w:rPr>
      </w:pPr>
    </w:p>
    <w:p w14:paraId="352F32BE" w14:textId="6EBA749E" w:rsidR="00E52047" w:rsidRPr="00FE72D1" w:rsidRDefault="00FE72D1" w:rsidP="00FE72D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25A5CC6F" w14:textId="1498240A" w:rsidR="00D356AC" w:rsidRPr="00D356AC" w:rsidRDefault="000445AA" w:rsidP="00D356AC">
      <w:pPr>
        <w:pStyle w:val="a3"/>
        <w:numPr>
          <w:ilvl w:val="0"/>
          <w:numId w:val="1"/>
        </w:numPr>
        <w:spacing w:after="0" w:line="240" w:lineRule="auto"/>
        <w:ind w:left="681" w:hanging="284"/>
        <w:jc w:val="both"/>
        <w:rPr>
          <w:rFonts w:ascii="Times New Roman" w:hAnsi="Times New Roman" w:cs="Times New Roman"/>
          <w:sz w:val="24"/>
          <w:szCs w:val="24"/>
        </w:rPr>
      </w:pPr>
      <w:r w:rsidRPr="00E52047">
        <w:rPr>
          <w:rFonts w:ascii="Times New Roman" w:hAnsi="Times New Roman" w:cs="Times New Roman"/>
          <w:sz w:val="24"/>
          <w:szCs w:val="24"/>
        </w:rPr>
        <w:t>Молевич</w:t>
      </w:r>
      <w:r w:rsidR="0094684C">
        <w:rPr>
          <w:rFonts w:ascii="Times New Roman" w:hAnsi="Times New Roman" w:cs="Times New Roman"/>
          <w:sz w:val="24"/>
          <w:szCs w:val="24"/>
        </w:rPr>
        <w:t xml:space="preserve"> Н.Е.</w:t>
      </w:r>
      <w:r w:rsidRPr="00E52047">
        <w:rPr>
          <w:rFonts w:ascii="Times New Roman" w:hAnsi="Times New Roman" w:cs="Times New Roman"/>
          <w:sz w:val="24"/>
          <w:szCs w:val="24"/>
        </w:rPr>
        <w:t>,</w:t>
      </w:r>
      <w:r w:rsidR="0094684C">
        <w:rPr>
          <w:rFonts w:ascii="Times New Roman" w:hAnsi="Times New Roman" w:cs="Times New Roman"/>
          <w:sz w:val="24"/>
          <w:szCs w:val="24"/>
        </w:rPr>
        <w:t xml:space="preserve"> </w:t>
      </w:r>
      <w:r w:rsidRPr="00E52047">
        <w:rPr>
          <w:rFonts w:ascii="Times New Roman" w:hAnsi="Times New Roman" w:cs="Times New Roman"/>
          <w:sz w:val="24"/>
          <w:szCs w:val="24"/>
        </w:rPr>
        <w:t>Рящиков</w:t>
      </w:r>
      <w:r w:rsidR="0094684C">
        <w:rPr>
          <w:rFonts w:ascii="Times New Roman" w:hAnsi="Times New Roman" w:cs="Times New Roman"/>
          <w:sz w:val="24"/>
          <w:szCs w:val="24"/>
        </w:rPr>
        <w:t xml:space="preserve"> </w:t>
      </w:r>
      <w:r w:rsidR="0094684C" w:rsidRPr="00E52047">
        <w:rPr>
          <w:rFonts w:ascii="Times New Roman" w:hAnsi="Times New Roman" w:cs="Times New Roman"/>
          <w:sz w:val="24"/>
          <w:szCs w:val="24"/>
        </w:rPr>
        <w:t>Д.С.</w:t>
      </w:r>
      <w:r w:rsidRPr="00E52047">
        <w:rPr>
          <w:rFonts w:ascii="Times New Roman" w:hAnsi="Times New Roman" w:cs="Times New Roman"/>
          <w:sz w:val="24"/>
          <w:szCs w:val="24"/>
        </w:rPr>
        <w:t>,</w:t>
      </w:r>
      <w:r w:rsidR="0094684C">
        <w:rPr>
          <w:rFonts w:ascii="Times New Roman" w:hAnsi="Times New Roman" w:cs="Times New Roman"/>
          <w:sz w:val="24"/>
          <w:szCs w:val="24"/>
        </w:rPr>
        <w:t xml:space="preserve"> </w:t>
      </w:r>
      <w:r w:rsidRPr="00E52047">
        <w:rPr>
          <w:rFonts w:ascii="Times New Roman" w:hAnsi="Times New Roman" w:cs="Times New Roman"/>
          <w:sz w:val="24"/>
          <w:szCs w:val="24"/>
        </w:rPr>
        <w:t>Завершинский</w:t>
      </w:r>
      <w:r w:rsidR="0094684C">
        <w:rPr>
          <w:rFonts w:ascii="Times New Roman" w:hAnsi="Times New Roman" w:cs="Times New Roman"/>
          <w:sz w:val="24"/>
          <w:szCs w:val="24"/>
        </w:rPr>
        <w:t xml:space="preserve"> </w:t>
      </w:r>
      <w:r w:rsidR="0094684C" w:rsidRPr="00E52047">
        <w:rPr>
          <w:rFonts w:ascii="Times New Roman" w:hAnsi="Times New Roman" w:cs="Times New Roman"/>
          <w:sz w:val="24"/>
          <w:szCs w:val="24"/>
        </w:rPr>
        <w:t>Д.И.</w:t>
      </w:r>
      <w:r w:rsidRPr="00E52047">
        <w:rPr>
          <w:rFonts w:ascii="Times New Roman" w:hAnsi="Times New Roman" w:cs="Times New Roman"/>
          <w:sz w:val="24"/>
          <w:szCs w:val="24"/>
        </w:rPr>
        <w:t>,</w:t>
      </w:r>
      <w:r w:rsidR="0094684C">
        <w:rPr>
          <w:rFonts w:ascii="Times New Roman" w:hAnsi="Times New Roman" w:cs="Times New Roman"/>
          <w:sz w:val="24"/>
          <w:szCs w:val="24"/>
        </w:rPr>
        <w:t xml:space="preserve"> </w:t>
      </w:r>
      <w:r w:rsidRPr="00E52047">
        <w:rPr>
          <w:rFonts w:ascii="Times New Roman" w:hAnsi="Times New Roman" w:cs="Times New Roman"/>
          <w:sz w:val="24"/>
          <w:szCs w:val="24"/>
        </w:rPr>
        <w:t>Белов</w:t>
      </w:r>
      <w:r w:rsidR="0094684C" w:rsidRPr="0094684C">
        <w:rPr>
          <w:rFonts w:ascii="Times New Roman" w:hAnsi="Times New Roman" w:cs="Times New Roman"/>
          <w:sz w:val="24"/>
          <w:szCs w:val="24"/>
        </w:rPr>
        <w:t xml:space="preserve"> </w:t>
      </w:r>
      <w:r w:rsidR="0094684C" w:rsidRPr="00E52047">
        <w:rPr>
          <w:rFonts w:ascii="Times New Roman" w:hAnsi="Times New Roman" w:cs="Times New Roman"/>
          <w:sz w:val="24"/>
          <w:szCs w:val="24"/>
        </w:rPr>
        <w:t>С.А.</w:t>
      </w:r>
      <w:r w:rsidRPr="00E52047">
        <w:rPr>
          <w:rFonts w:ascii="Times New Roman" w:hAnsi="Times New Roman" w:cs="Times New Roman"/>
          <w:sz w:val="24"/>
          <w:szCs w:val="24"/>
        </w:rPr>
        <w:t>, Фазовый сдвиг между возмущениями температуры, давления и плотности в тепловыделяющей среде</w:t>
      </w:r>
      <w:r w:rsidRPr="000445AA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Pr="00E52047">
        <w:rPr>
          <w:rFonts w:ascii="Times New Roman" w:hAnsi="Times New Roman" w:cs="Times New Roman"/>
          <w:sz w:val="24"/>
          <w:szCs w:val="24"/>
        </w:rPr>
        <w:t>//</w:t>
      </w:r>
      <w:r w:rsidRPr="000445AA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Pr="00E52047">
        <w:rPr>
          <w:rFonts w:ascii="Times New Roman" w:hAnsi="Times New Roman" w:cs="Times New Roman"/>
          <w:sz w:val="24"/>
          <w:szCs w:val="24"/>
        </w:rPr>
        <w:t>Краткие сообщения по физике ФИАН</w:t>
      </w:r>
      <w:r w:rsidR="0006382A">
        <w:rPr>
          <w:rFonts w:ascii="Times New Roman" w:hAnsi="Times New Roman" w:cs="Times New Roman"/>
          <w:sz w:val="24"/>
          <w:szCs w:val="24"/>
        </w:rPr>
        <w:t xml:space="preserve">. </w:t>
      </w:r>
      <w:r w:rsidRPr="00E52047">
        <w:rPr>
          <w:rFonts w:ascii="Times New Roman" w:hAnsi="Times New Roman" w:cs="Times New Roman"/>
          <w:sz w:val="24"/>
          <w:szCs w:val="24"/>
        </w:rPr>
        <w:t>2022, т.</w:t>
      </w:r>
      <w:r w:rsidRPr="000445AA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Pr="00E52047">
        <w:rPr>
          <w:rFonts w:ascii="Times New Roman" w:hAnsi="Times New Roman" w:cs="Times New Roman"/>
          <w:sz w:val="24"/>
          <w:szCs w:val="24"/>
        </w:rPr>
        <w:t>49, №</w:t>
      </w:r>
      <w:r w:rsidRPr="000445AA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Pr="00E52047">
        <w:rPr>
          <w:rFonts w:ascii="Times New Roman" w:hAnsi="Times New Roman" w:cs="Times New Roman"/>
          <w:sz w:val="24"/>
          <w:szCs w:val="24"/>
        </w:rPr>
        <w:t>9, с.</w:t>
      </w:r>
      <w:r w:rsidRPr="000445AA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Pr="00E52047">
        <w:rPr>
          <w:rFonts w:ascii="Times New Roman" w:hAnsi="Times New Roman" w:cs="Times New Roman"/>
          <w:sz w:val="24"/>
          <w:szCs w:val="24"/>
        </w:rPr>
        <w:t>19-26.</w:t>
      </w:r>
      <w:r w:rsidRPr="000445AA">
        <w:rPr>
          <w:rFonts w:ascii="Times New Roman" w:hAnsi="Times New Roman" w:cs="Times New Roman"/>
          <w:sz w:val="24"/>
          <w:szCs w:val="24"/>
          <w:lang w:val="en-GB"/>
        </w:rPr>
        <w:t> </w:t>
      </w:r>
    </w:p>
    <w:sectPr w:rsidR="00D356AC" w:rsidRPr="00D356AC" w:rsidSect="00CF4E3C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3D279B" w14:textId="77777777" w:rsidR="00B62E3B" w:rsidRDefault="00B62E3B" w:rsidP="00CF4E3C">
      <w:pPr>
        <w:spacing w:after="0" w:line="240" w:lineRule="auto"/>
      </w:pPr>
      <w:r>
        <w:separator/>
      </w:r>
    </w:p>
  </w:endnote>
  <w:endnote w:type="continuationSeparator" w:id="0">
    <w:p w14:paraId="270B0E6C" w14:textId="77777777" w:rsidR="00B62E3B" w:rsidRDefault="00B62E3B" w:rsidP="00CF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26D3BD" w14:textId="77777777" w:rsidR="00B62E3B" w:rsidRDefault="00B62E3B" w:rsidP="00CF4E3C">
      <w:pPr>
        <w:spacing w:after="0" w:line="240" w:lineRule="auto"/>
      </w:pPr>
      <w:r>
        <w:separator/>
      </w:r>
    </w:p>
  </w:footnote>
  <w:footnote w:type="continuationSeparator" w:id="0">
    <w:p w14:paraId="2EAEF4E2" w14:textId="77777777" w:rsidR="00B62E3B" w:rsidRDefault="00B62E3B" w:rsidP="00CF4E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3259D"/>
    <w:multiLevelType w:val="multilevel"/>
    <w:tmpl w:val="4804318E"/>
    <w:numStyleLink w:val="1"/>
  </w:abstractNum>
  <w:abstractNum w:abstractNumId="1" w15:restartNumberingAfterBreak="0">
    <w:nsid w:val="20115349"/>
    <w:multiLevelType w:val="multilevel"/>
    <w:tmpl w:val="83086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E286C46"/>
    <w:multiLevelType w:val="multilevel"/>
    <w:tmpl w:val="4804318E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pacing w:val="0"/>
        <w:w w:val="100"/>
        <w:position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71A33EE5"/>
    <w:multiLevelType w:val="hybridMultilevel"/>
    <w:tmpl w:val="42F4D834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FF8"/>
    <w:rsid w:val="00030331"/>
    <w:rsid w:val="000445AA"/>
    <w:rsid w:val="0006382A"/>
    <w:rsid w:val="000E0441"/>
    <w:rsid w:val="000F73E4"/>
    <w:rsid w:val="001233EC"/>
    <w:rsid w:val="00166F67"/>
    <w:rsid w:val="001A3543"/>
    <w:rsid w:val="002C263E"/>
    <w:rsid w:val="003613DF"/>
    <w:rsid w:val="0038759C"/>
    <w:rsid w:val="00394884"/>
    <w:rsid w:val="003D2E6A"/>
    <w:rsid w:val="003F2559"/>
    <w:rsid w:val="00404CFB"/>
    <w:rsid w:val="00474050"/>
    <w:rsid w:val="00581F9A"/>
    <w:rsid w:val="00585FD6"/>
    <w:rsid w:val="005B35A0"/>
    <w:rsid w:val="00697951"/>
    <w:rsid w:val="006D45FB"/>
    <w:rsid w:val="00736877"/>
    <w:rsid w:val="0074259B"/>
    <w:rsid w:val="00760DB9"/>
    <w:rsid w:val="007A691C"/>
    <w:rsid w:val="00876610"/>
    <w:rsid w:val="00891BB2"/>
    <w:rsid w:val="008F34F6"/>
    <w:rsid w:val="00916C7F"/>
    <w:rsid w:val="00937AE2"/>
    <w:rsid w:val="0094684C"/>
    <w:rsid w:val="009F7661"/>
    <w:rsid w:val="00A43F2F"/>
    <w:rsid w:val="00B62E3B"/>
    <w:rsid w:val="00B90153"/>
    <w:rsid w:val="00C336D1"/>
    <w:rsid w:val="00CA5E58"/>
    <w:rsid w:val="00CF4E3C"/>
    <w:rsid w:val="00D07FF8"/>
    <w:rsid w:val="00D21C46"/>
    <w:rsid w:val="00D23D93"/>
    <w:rsid w:val="00D356AC"/>
    <w:rsid w:val="00D85158"/>
    <w:rsid w:val="00E02822"/>
    <w:rsid w:val="00E52047"/>
    <w:rsid w:val="00EE11E4"/>
    <w:rsid w:val="00F71BBD"/>
    <w:rsid w:val="00FB2679"/>
    <w:rsid w:val="00FC2126"/>
    <w:rsid w:val="00FC21E7"/>
    <w:rsid w:val="00FE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896C8"/>
  <w15:chartTrackingRefBased/>
  <w15:docId w15:val="{E8EA2308-11BD-4F63-8CB1-ECEE1B105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5A0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394884"/>
    <w:rPr>
      <w:color w:val="808080"/>
    </w:rPr>
  </w:style>
  <w:style w:type="paragraph" w:styleId="a5">
    <w:name w:val="header"/>
    <w:basedOn w:val="a"/>
    <w:link w:val="a6"/>
    <w:uiPriority w:val="99"/>
    <w:unhideWhenUsed/>
    <w:rsid w:val="00CF4E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F4E3C"/>
  </w:style>
  <w:style w:type="paragraph" w:styleId="a7">
    <w:name w:val="footer"/>
    <w:basedOn w:val="a"/>
    <w:link w:val="a8"/>
    <w:uiPriority w:val="99"/>
    <w:unhideWhenUsed/>
    <w:rsid w:val="00CF4E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F4E3C"/>
  </w:style>
  <w:style w:type="paragraph" w:styleId="a9">
    <w:name w:val="Normal (Web)"/>
    <w:basedOn w:val="a"/>
    <w:uiPriority w:val="99"/>
    <w:semiHidden/>
    <w:unhideWhenUsed/>
    <w:rsid w:val="00044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Текст статьи"/>
    <w:rsid w:val="000445AA"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">
    <w:name w:val="Список литературы1"/>
    <w:rsid w:val="000445A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4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4AC0D-642E-4102-AFB8-71AE451BA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1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d r</cp:lastModifiedBy>
  <cp:revision>21</cp:revision>
  <dcterms:created xsi:type="dcterms:W3CDTF">2025-02-26T13:32:00Z</dcterms:created>
  <dcterms:modified xsi:type="dcterms:W3CDTF">2025-03-07T20:14:00Z</dcterms:modified>
</cp:coreProperties>
</file>