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Репрезентация фонетических особенностей аргентинского варианта испанского языка в современном песенном дискурсе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Шатохина Полина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Вячеславовна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студентка Российского Государственного Социального Университета,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Москва, Россия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shatoxina.bella@mail.ru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настоящего исследования является современный аргентинский вариант испанского языка, представленный в песенном дискурсе.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специфические фонетические признаки аргентинского варианта испанского языка в сопоставительном аспекте с пиренейским (классическим) образцом, т.е. испанским языком Испании.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определяется: 1) разнообразием национальных вариантов испанского языка в Латинской Америке; 2) необходимостью достижения адекватного взаимопонимания в процессе языковой коммуникации.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– выявление оригинальных фонетических черт аргентинского варианта испанского языка и его отличий от пиренейского прототипа.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адачи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исследования: 1) описать статус испанского языка в Аргентине; 2) уточнить основные особенности аргентинского произношения; 3) представить примеры, репрезентирующие специфику фонетического уровня аргентинского варианта испанского языка, в современном песенном дискурсе.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Теоретическую основу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составили труды отечественного ученого в области языковой вариативности в странах Латинской Америки – Г.В. Степанова.</w:t>
      </w:r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Материалом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послужили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песен аргентинской певицы TINI из альбома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 mecón de pelo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общим объемом словоупотреблений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Основная часть.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" w:sz="0" w:val="non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Распространение испанского языка в Аргентине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Г.В. Степанов рассматривал испанский язык в Америке как комплексную систему, состоящую из новых общенародных форм, а также локальных диалектов и говоров, при этом подчеркивая их структурную целостность как варианта единого испанского языка [Степанов 1979: 33]. Исходя из такого понимания, Г.В. Степанов классифицировал все латиноамериканские разновидности испанского языка как варианты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 совпадающими тенденциями развития до сих пор единой в своей основе языковой структур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[Степанов 1960: 112].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конце XIX – начале XX вв. Аргентина, особенно Буэнос-Айрес, приняла огромный поток иммигрантов из Италии. Это привело к тесному контакту между испанским и итальянским языками. В результате возник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сocoliche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(исторический идиолект или переходной говор)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Lescano Franco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 Он представлял собой смесь испанского и итальянского языков. Считается, что итальянская интонация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cocoliche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повлияла на интонацию аргентинского испанского, благодаря чему он имеет более музыкальный и лиричный характер, чем другие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национальные варианты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Речь звучит мелодично, с большим количеством подъемов и спадов тона. В аргентинском варианте испанского языка чаще наблюдаются восходящие тоны в конце фраз или предложений, даже если это не вопросительное предложение. Это придает речи оттенок заинтересованности.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Специфика произношения испанского языка Аргентины.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Особенности вокализма и консонантизма аргентинского варианта испанского языка описаны в работе Т.Р. Писарской и Н.Е. Якименко. Авторы отмечают такие черты, как: 1) замена гласной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определенных позициях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аtardecer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atardiar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‘вечереть, темнеть’,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anteayer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antiyer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‘позавчера’); сокращение и/или выпадение гласных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Estoy cansado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cansado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‘Я устал’);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замена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разговорной речи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todavía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tuavía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‘всё ещё’); 3) изменение дифтонга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güe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huérfano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güerfano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‘сирота’,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hueso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güeso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‘кость’); 4) выпадение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soldado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soldao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‘солдат’,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adonde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]);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 замена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güe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bueno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güeno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‘хороший’,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abuelo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agüelo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‘дедушка’); 6) явление “seseo”, т.е. произношение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как [s]); 7) ослабление и аспирация звука [s] до придыхания [h] или даже полного его исчезновения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eh-tudio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‘учеба’); 8) выпадение интервокального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-&gt; ра -&gt; р’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‘для’) и др.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Репрезентация фонетических черт аргентинского варианта испанского языка в песенном дискурсе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современном аргентинском песенном дискурсе на фонетическом уровне наблюдаются следующие тенденции: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Ослабление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звука [s]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e-té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e-cuela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‘школа’)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por eso estoy skinny,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Вот почему я худая, 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говори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обо мне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(перевод с испанского на русский язык выполнен автором статьи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П.Ш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данном примере из песни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de 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как и в следующем, исполнительница ослабляет звук [s], что приводит к его исчезновению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[ˈaβle]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Busqué palabras pa'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decirte, pero 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escondieron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Я искала слова, чтобы сказать тебе, но они пропали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[buˈke]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palabras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[paˈlaβɾa]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escondieron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[ekonˈdjeron]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Озвончение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как английского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слове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 добавлением легкого дрожания или «жужжания»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 lo que 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Потому что я знаю, что это такое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(yo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[ʒo]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rodillas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pedí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Поэтому я просила на коленях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rodillas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-&gt; [roˈðiʒas]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right" w:leader="none" w:pos="907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Выпадение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согласных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интервокальном положении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Pero sigo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pa'lante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lo dijo mi abuela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Но я продолжаю двигаться вперед, как говорила моя бабушка’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delante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[paˈlante]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сorazón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[koɾaˈson]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[aˈseɾ]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razones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trabajar y a la casa llegar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Две причины работать и возвращаться домой на ужин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[raˈsones]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[seˈnaɾ]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 дифтонгов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Vive para dejar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huеllas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– 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Живи, чтобы оставить свой след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huеllas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güellas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[ˈgweʒas]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Фонетические особенности аргентинского испанского являются важной частью культуры жителей Аргентины. Они подчеркивают уникальность аргентинского варианта языка и отличают его от других национальных вариантов испанского языка, особенно от пиренейского прототипа. Анализ песен TINI подтверждает характерные для аргентинского испанского фонетические черты.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magenta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Писарская Т.Р., Якименко Н.Е. Своеобразие аргентинского варианта испанского языка. М., 2020.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Степанов Г.В. К проблеме языкового варьирования: испанский язык Испании и Америки. М., 1979.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Степанов Г.В. О национальном языке в странах Латинской Америки. М., 1960.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Lescano Franco N.A. Variación Lingüística, literatura y traducción del cocoliche. Estudio del cocoliche como resultado de las lenguas en contacto y su influencia en el lunfardo.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Málaga, 2019-2020: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https://www.educacion.gob.es/teseo/imprimirFicheroTesis.do?idFichero=rGrZ4tSsXho%3D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BE3B8F"/>
  </w:style>
  <w:style w:type="paragraph" w:styleId="1">
    <w:name w:val="heading 1"/>
    <w:basedOn w:val="normal"/>
    <w:next w:val="normal"/>
    <w:rsid w:val="00AA414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A414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A414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A414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A414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A414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" w:customStyle="1">
    <w:name w:val="normal"/>
    <w:rsid w:val="00AA4141"/>
  </w:style>
  <w:style w:type="table" w:styleId="TableNormal" w:customStyle="1">
    <w:name w:val="Table Normal"/>
    <w:rsid w:val="00AA414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normal"/>
    <w:next w:val="normal"/>
    <w:rsid w:val="00AA414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A414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endnote text"/>
    <w:basedOn w:val="a"/>
    <w:link w:val="a6"/>
    <w:uiPriority w:val="99"/>
    <w:semiHidden w:val="1"/>
    <w:unhideWhenUsed w:val="1"/>
    <w:rsid w:val="00C75CC4"/>
    <w:pPr>
      <w:spacing w:line="240" w:lineRule="auto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a6" w:customStyle="1">
    <w:name w:val="Текст концевой сноски Знак"/>
    <w:basedOn w:val="a0"/>
    <w:link w:val="a5"/>
    <w:uiPriority w:val="99"/>
    <w:semiHidden w:val="1"/>
    <w:rsid w:val="00C75CC4"/>
    <w:rPr>
      <w:rFonts w:asciiTheme="minorHAnsi" w:cstheme="minorBidi" w:eastAsiaTheme="minorHAnsi" w:hAnsiTheme="minorHAnsi"/>
      <w:sz w:val="20"/>
      <w:szCs w:val="20"/>
      <w:lang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enius.com/31705176/Tini-pa/No-podia-aceptar-despedirme-asi-por-eso-de-rodillas-p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JLzzzjXd9NDEKnd9GyctXDYxA==">CgMxLjA4AHIhMWtuYllKRlQ5SVowWjYxMk1yMkhwWWZPZFY4SUI4NEo1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2025-03-01T20:18:00Z</dcterms:created>
</cp:coreProperties>
</file>