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DF080" w14:textId="77777777" w:rsidR="00B6115B" w:rsidRDefault="00BA5804" w:rsidP="009D3CC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Негативная </w:t>
      </w:r>
      <w:r w:rsidR="00703724">
        <w:rPr>
          <w:rFonts w:ascii="Times New Roman" w:hAnsi="Times New Roman" w:cs="Times New Roman"/>
          <w:b/>
          <w:sz w:val="24"/>
        </w:rPr>
        <w:t>оценка</w:t>
      </w:r>
      <w:r>
        <w:rPr>
          <w:rFonts w:ascii="Times New Roman" w:hAnsi="Times New Roman" w:cs="Times New Roman"/>
          <w:b/>
          <w:sz w:val="24"/>
        </w:rPr>
        <w:t xml:space="preserve"> как свойство</w:t>
      </w:r>
      <w:r w:rsidR="009D3CC2" w:rsidRPr="009D3CC2">
        <w:rPr>
          <w:rFonts w:ascii="Times New Roman" w:hAnsi="Times New Roman" w:cs="Times New Roman"/>
          <w:b/>
          <w:sz w:val="24"/>
        </w:rPr>
        <w:t xml:space="preserve"> дипломатической коммуникации в условиях </w:t>
      </w:r>
      <w:r w:rsidR="00041412">
        <w:rPr>
          <w:rFonts w:ascii="Times New Roman" w:hAnsi="Times New Roman" w:cs="Times New Roman"/>
          <w:b/>
          <w:sz w:val="24"/>
        </w:rPr>
        <w:t xml:space="preserve">политической </w:t>
      </w:r>
      <w:r w:rsidR="009D3CC2" w:rsidRPr="009D3CC2">
        <w:rPr>
          <w:rFonts w:ascii="Times New Roman" w:hAnsi="Times New Roman" w:cs="Times New Roman"/>
          <w:b/>
          <w:sz w:val="24"/>
        </w:rPr>
        <w:t>конфронтации</w:t>
      </w:r>
    </w:p>
    <w:p w14:paraId="43502336" w14:textId="77777777" w:rsidR="009D3CC2" w:rsidRDefault="009D3CC2" w:rsidP="009D3C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D3CC2">
        <w:rPr>
          <w:rFonts w:ascii="Times New Roman" w:hAnsi="Times New Roman" w:cs="Times New Roman"/>
          <w:b/>
          <w:i/>
          <w:sz w:val="24"/>
        </w:rPr>
        <w:t>Кашицина</w:t>
      </w:r>
      <w:bookmarkStart w:id="0" w:name="_GoBack"/>
      <w:bookmarkEnd w:id="0"/>
      <w:r w:rsidRPr="009D3CC2">
        <w:rPr>
          <w:rFonts w:ascii="Times New Roman" w:hAnsi="Times New Roman" w:cs="Times New Roman"/>
          <w:b/>
          <w:i/>
          <w:sz w:val="24"/>
        </w:rPr>
        <w:t xml:space="preserve"> Валерия Игоревна</w:t>
      </w:r>
    </w:p>
    <w:p w14:paraId="746397BF" w14:textId="77777777" w:rsidR="009D3CC2" w:rsidRDefault="009D3CC2" w:rsidP="009D3CC2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Аспирант</w:t>
      </w:r>
    </w:p>
    <w:p w14:paraId="2BC15F04" w14:textId="77777777" w:rsidR="009D3CC2" w:rsidRDefault="009D3CC2" w:rsidP="009D3CC2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Ленинградский государственный университет имени А.С. Пушкина, факультет иностранных языков, г. Санкт-Петербург, Россия</w:t>
      </w:r>
    </w:p>
    <w:p w14:paraId="3466F432" w14:textId="77777777" w:rsidR="009D3CC2" w:rsidRPr="00FD6FA2" w:rsidRDefault="001B7519" w:rsidP="009D3CC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hyperlink r:id="rId6" w:history="1">
        <w:r w:rsidR="009D3CC2" w:rsidRPr="007779CC">
          <w:rPr>
            <w:rStyle w:val="a3"/>
            <w:rFonts w:ascii="Times New Roman" w:hAnsi="Times New Roman" w:cs="Times New Roman"/>
            <w:sz w:val="24"/>
            <w:lang w:val="en-US"/>
          </w:rPr>
          <w:t>t</w:t>
        </w:r>
        <w:r w:rsidR="009D3CC2" w:rsidRPr="00FD6FA2">
          <w:rPr>
            <w:rStyle w:val="a3"/>
            <w:rFonts w:ascii="Times New Roman" w:hAnsi="Times New Roman" w:cs="Times New Roman"/>
            <w:sz w:val="24"/>
          </w:rPr>
          <w:t>000004315@</w:t>
        </w:r>
        <w:proofErr w:type="spellStart"/>
        <w:r w:rsidR="009D3CC2" w:rsidRPr="007779CC">
          <w:rPr>
            <w:rStyle w:val="a3"/>
            <w:rFonts w:ascii="Times New Roman" w:hAnsi="Times New Roman" w:cs="Times New Roman"/>
            <w:sz w:val="24"/>
            <w:lang w:val="en-US"/>
          </w:rPr>
          <w:t>lgumail</w:t>
        </w:r>
        <w:proofErr w:type="spellEnd"/>
        <w:r w:rsidR="009D3CC2" w:rsidRPr="00FD6FA2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9D3CC2" w:rsidRPr="007779CC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9D3CC2" w:rsidRPr="00FD6FA2">
        <w:rPr>
          <w:rFonts w:ascii="Times New Roman" w:hAnsi="Times New Roman" w:cs="Times New Roman"/>
          <w:sz w:val="24"/>
        </w:rPr>
        <w:t xml:space="preserve"> </w:t>
      </w:r>
    </w:p>
    <w:p w14:paraId="6CB2F089" w14:textId="1A806A78" w:rsidR="009D3CC2" w:rsidRDefault="00FD6FA2" w:rsidP="00FD6FA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FD6FA2">
        <w:rPr>
          <w:rFonts w:ascii="Times New Roman" w:hAnsi="Times New Roman" w:cs="Times New Roman"/>
          <w:sz w:val="24"/>
        </w:rPr>
        <w:t xml:space="preserve">Современные геополитические условия характеризуются усилением конфронтации между государствами, </w:t>
      </w:r>
      <w:r w:rsidRPr="00703724">
        <w:rPr>
          <w:rFonts w:ascii="Times New Roman" w:hAnsi="Times New Roman" w:cs="Times New Roman"/>
          <w:sz w:val="24"/>
        </w:rPr>
        <w:t>что</w:t>
      </w:r>
      <w:r w:rsidRPr="00FD6FA2">
        <w:rPr>
          <w:rFonts w:ascii="Times New Roman" w:hAnsi="Times New Roman" w:cs="Times New Roman"/>
          <w:sz w:val="24"/>
        </w:rPr>
        <w:t xml:space="preserve"> ставит перед дипломатической коммуникацией новые вызовы. В условиях политической напряженности язык дипломатии претерпевает значительные изменения, </w:t>
      </w:r>
      <w:r w:rsidR="00703724">
        <w:rPr>
          <w:rFonts w:ascii="Times New Roman" w:hAnsi="Times New Roman" w:cs="Times New Roman"/>
          <w:sz w:val="24"/>
        </w:rPr>
        <w:t>которые</w:t>
      </w:r>
      <w:r w:rsidRPr="00FD6FA2">
        <w:rPr>
          <w:rFonts w:ascii="Times New Roman" w:hAnsi="Times New Roman" w:cs="Times New Roman"/>
          <w:sz w:val="24"/>
        </w:rPr>
        <w:t xml:space="preserve"> </w:t>
      </w:r>
      <w:r w:rsidR="00703724">
        <w:rPr>
          <w:rFonts w:ascii="Times New Roman" w:hAnsi="Times New Roman" w:cs="Times New Roman"/>
          <w:sz w:val="24"/>
        </w:rPr>
        <w:t>требую</w:t>
      </w:r>
      <w:r w:rsidRPr="00FD6FA2">
        <w:rPr>
          <w:rFonts w:ascii="Times New Roman" w:hAnsi="Times New Roman" w:cs="Times New Roman"/>
          <w:sz w:val="24"/>
        </w:rPr>
        <w:t xml:space="preserve">т глубокого научного осмысления. </w:t>
      </w:r>
      <w:r w:rsidRPr="001E2241">
        <w:rPr>
          <w:rFonts w:ascii="Times New Roman" w:hAnsi="Times New Roman" w:cs="Times New Roman"/>
          <w:sz w:val="24"/>
        </w:rPr>
        <w:t>Актуальность настоящего исследования</w:t>
      </w:r>
      <w:r w:rsidRPr="00FD6FA2">
        <w:rPr>
          <w:rFonts w:ascii="Times New Roman" w:hAnsi="Times New Roman" w:cs="Times New Roman"/>
          <w:sz w:val="24"/>
        </w:rPr>
        <w:t xml:space="preserve"> обусловлена необходимостью понимания того, как трансформируются традиционные нормы и принципы дипломатического общения в эпоху </w:t>
      </w:r>
      <w:r w:rsidR="00EE30AA">
        <w:rPr>
          <w:rFonts w:ascii="Times New Roman" w:hAnsi="Times New Roman" w:cs="Times New Roman"/>
          <w:sz w:val="24"/>
        </w:rPr>
        <w:t>глобальных кризисов</w:t>
      </w:r>
      <w:r w:rsidRPr="00FD6FA2">
        <w:rPr>
          <w:rFonts w:ascii="Times New Roman" w:hAnsi="Times New Roman" w:cs="Times New Roman"/>
          <w:sz w:val="24"/>
        </w:rPr>
        <w:t>, поскольку именно дипломатическая коммуникация является важным инструментом для поддержания международного по</w:t>
      </w:r>
      <w:r w:rsidR="00EE30AA">
        <w:rPr>
          <w:rFonts w:ascii="Times New Roman" w:hAnsi="Times New Roman" w:cs="Times New Roman"/>
          <w:sz w:val="24"/>
        </w:rPr>
        <w:t>рядка</w:t>
      </w:r>
      <w:r w:rsidRPr="00FD6FA2">
        <w:rPr>
          <w:rFonts w:ascii="Times New Roman" w:hAnsi="Times New Roman" w:cs="Times New Roman"/>
          <w:sz w:val="24"/>
        </w:rPr>
        <w:t xml:space="preserve"> и укрепления сотрудничества между государствами.</w:t>
      </w:r>
    </w:p>
    <w:p w14:paraId="7412DD76" w14:textId="6572DC20" w:rsidR="008035DB" w:rsidRDefault="003F34B3" w:rsidP="008035D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F34B3">
        <w:rPr>
          <w:rFonts w:ascii="Times New Roman" w:hAnsi="Times New Roman" w:cs="Times New Roman"/>
          <w:sz w:val="24"/>
        </w:rPr>
        <w:t xml:space="preserve">Е.Ю. Иванова определяет профессиональную коммуникацию в дипломатической среде как «систему семантических, психологических, символических, знаковых связей между </w:t>
      </w:r>
      <w:proofErr w:type="spellStart"/>
      <w:r w:rsidRPr="003F34B3">
        <w:rPr>
          <w:rFonts w:ascii="Times New Roman" w:hAnsi="Times New Roman" w:cs="Times New Roman"/>
          <w:sz w:val="24"/>
        </w:rPr>
        <w:t>акторами</w:t>
      </w:r>
      <w:proofErr w:type="spellEnd"/>
      <w:r w:rsidRPr="003F34B3">
        <w:rPr>
          <w:rFonts w:ascii="Times New Roman" w:hAnsi="Times New Roman" w:cs="Times New Roman"/>
          <w:sz w:val="24"/>
        </w:rPr>
        <w:t xml:space="preserve"> дипломатической деятельности, действующими в русле выполнения поставленных задач на внешне</w:t>
      </w:r>
      <w:r w:rsidR="00F05980">
        <w:rPr>
          <w:rFonts w:ascii="Times New Roman" w:hAnsi="Times New Roman" w:cs="Times New Roman"/>
          <w:sz w:val="24"/>
        </w:rPr>
        <w:t>политическом контуре» [1</w:t>
      </w:r>
      <w:r w:rsidRPr="003F34B3">
        <w:rPr>
          <w:rFonts w:ascii="Times New Roman" w:hAnsi="Times New Roman" w:cs="Times New Roman"/>
          <w:sz w:val="24"/>
        </w:rPr>
        <w:t>].</w:t>
      </w:r>
      <w:r w:rsidR="008035DB">
        <w:rPr>
          <w:rFonts w:ascii="Times New Roman" w:hAnsi="Times New Roman" w:cs="Times New Roman"/>
          <w:sz w:val="24"/>
        </w:rPr>
        <w:t xml:space="preserve"> </w:t>
      </w:r>
      <w:r w:rsidRPr="003F34B3">
        <w:rPr>
          <w:rFonts w:ascii="Times New Roman" w:hAnsi="Times New Roman" w:cs="Times New Roman"/>
          <w:sz w:val="24"/>
        </w:rPr>
        <w:t xml:space="preserve">Традиционно дипломатическая коммуникация предполагает соблюдение определенных норм, среди которых — стремление к нейтральности или позитивной </w:t>
      </w:r>
      <w:proofErr w:type="spellStart"/>
      <w:r w:rsidRPr="003F34B3">
        <w:rPr>
          <w:rFonts w:ascii="Times New Roman" w:hAnsi="Times New Roman" w:cs="Times New Roman"/>
          <w:sz w:val="24"/>
        </w:rPr>
        <w:t>оценочности</w:t>
      </w:r>
      <w:proofErr w:type="spellEnd"/>
      <w:r w:rsidR="004D6587">
        <w:rPr>
          <w:rFonts w:ascii="Times New Roman" w:hAnsi="Times New Roman" w:cs="Times New Roman"/>
          <w:sz w:val="24"/>
        </w:rPr>
        <w:t xml:space="preserve"> (п</w:t>
      </w:r>
      <w:r w:rsidR="004D6587" w:rsidRPr="004D6587">
        <w:rPr>
          <w:rFonts w:ascii="Times New Roman" w:hAnsi="Times New Roman" w:cs="Times New Roman"/>
          <w:sz w:val="24"/>
        </w:rPr>
        <w:t>реобладает положительная оценка действий и достижений участников дипломатической деятельности</w:t>
      </w:r>
      <w:r w:rsidR="004D6587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4D6587">
        <w:rPr>
          <w:rFonts w:ascii="Times New Roman" w:hAnsi="Times New Roman" w:cs="Times New Roman"/>
          <w:sz w:val="24"/>
        </w:rPr>
        <w:t>ф</w:t>
      </w:r>
      <w:r w:rsidR="004D6587" w:rsidRPr="004D6587">
        <w:rPr>
          <w:rFonts w:ascii="Times New Roman" w:hAnsi="Times New Roman" w:cs="Times New Roman"/>
          <w:sz w:val="24"/>
        </w:rPr>
        <w:t>ормализованность</w:t>
      </w:r>
      <w:proofErr w:type="spellEnd"/>
      <w:r w:rsidR="004D6587" w:rsidRPr="004D6587">
        <w:rPr>
          <w:rFonts w:ascii="Times New Roman" w:hAnsi="Times New Roman" w:cs="Times New Roman"/>
          <w:sz w:val="24"/>
        </w:rPr>
        <w:t xml:space="preserve"> (используются стандартные формулировки, избегается</w:t>
      </w:r>
      <w:r w:rsidR="004D6587">
        <w:rPr>
          <w:rFonts w:ascii="Times New Roman" w:hAnsi="Times New Roman" w:cs="Times New Roman"/>
          <w:sz w:val="24"/>
        </w:rPr>
        <w:t xml:space="preserve"> сленг и разговорные выражения) </w:t>
      </w:r>
      <w:r w:rsidR="00F05980">
        <w:rPr>
          <w:rFonts w:ascii="Times New Roman" w:hAnsi="Times New Roman" w:cs="Times New Roman"/>
          <w:sz w:val="24"/>
        </w:rPr>
        <w:t>[1</w:t>
      </w:r>
      <w:r w:rsidR="004D6587">
        <w:rPr>
          <w:rFonts w:ascii="Times New Roman" w:hAnsi="Times New Roman" w:cs="Times New Roman"/>
          <w:sz w:val="24"/>
        </w:rPr>
        <w:t>]</w:t>
      </w:r>
      <w:r w:rsidRPr="003F34B3">
        <w:rPr>
          <w:rFonts w:ascii="Times New Roman" w:hAnsi="Times New Roman" w:cs="Times New Roman"/>
          <w:sz w:val="24"/>
        </w:rPr>
        <w:t xml:space="preserve">. </w:t>
      </w:r>
      <w:r w:rsidRPr="00FC3C37">
        <w:rPr>
          <w:rFonts w:ascii="Times New Roman" w:hAnsi="Times New Roman" w:cs="Times New Roman"/>
          <w:sz w:val="24"/>
        </w:rPr>
        <w:t>Это</w:t>
      </w:r>
      <w:r w:rsidRPr="003F34B3">
        <w:rPr>
          <w:rFonts w:ascii="Times New Roman" w:hAnsi="Times New Roman" w:cs="Times New Roman"/>
          <w:sz w:val="24"/>
        </w:rPr>
        <w:t xml:space="preserve"> связано с необходимостью поддерживать диалог и </w:t>
      </w:r>
      <w:r w:rsidR="00D26373">
        <w:rPr>
          <w:rFonts w:ascii="Times New Roman" w:hAnsi="Times New Roman" w:cs="Times New Roman"/>
          <w:sz w:val="24"/>
        </w:rPr>
        <w:t>предотвращать эскалацию</w:t>
      </w:r>
      <w:r w:rsidRPr="003F34B3">
        <w:rPr>
          <w:rFonts w:ascii="Times New Roman" w:hAnsi="Times New Roman" w:cs="Times New Roman"/>
          <w:sz w:val="24"/>
        </w:rPr>
        <w:t xml:space="preserve"> конфликтов. </w:t>
      </w:r>
      <w:r w:rsidR="004D6587" w:rsidRPr="004D6587">
        <w:rPr>
          <w:rFonts w:ascii="Times New Roman" w:hAnsi="Times New Roman" w:cs="Times New Roman"/>
          <w:sz w:val="24"/>
        </w:rPr>
        <w:t>Однако на сегодняшний день традиционные нормы дипломатической коммуникации претерпевают существенные изменения.</w:t>
      </w:r>
      <w:r w:rsidR="004D6587">
        <w:rPr>
          <w:rFonts w:ascii="Times New Roman" w:hAnsi="Times New Roman" w:cs="Times New Roman"/>
          <w:sz w:val="24"/>
        </w:rPr>
        <w:t xml:space="preserve"> </w:t>
      </w:r>
      <w:r w:rsidR="00D360FA" w:rsidRPr="008035DB">
        <w:rPr>
          <w:rFonts w:ascii="Times New Roman" w:hAnsi="Times New Roman" w:cs="Times New Roman"/>
          <w:sz w:val="24"/>
        </w:rPr>
        <w:t xml:space="preserve">Все чаще проникает оценочная лексика. </w:t>
      </w:r>
      <w:r w:rsidR="00FC3C37">
        <w:rPr>
          <w:rFonts w:ascii="Times New Roman" w:hAnsi="Times New Roman" w:cs="Times New Roman"/>
          <w:sz w:val="24"/>
        </w:rPr>
        <w:t>Этот факт обусловлен</w:t>
      </w:r>
      <w:r w:rsidR="008035DB">
        <w:rPr>
          <w:rFonts w:ascii="Times New Roman" w:hAnsi="Times New Roman" w:cs="Times New Roman"/>
          <w:sz w:val="24"/>
        </w:rPr>
        <w:t xml:space="preserve"> тем</w:t>
      </w:r>
      <w:r w:rsidR="00D360FA" w:rsidRPr="008035DB">
        <w:rPr>
          <w:rFonts w:ascii="Times New Roman" w:hAnsi="Times New Roman" w:cs="Times New Roman"/>
          <w:sz w:val="24"/>
        </w:rPr>
        <w:t xml:space="preserve">, что в условиях конфронтации противоборствующие стороны осуществляют коммуникацию </w:t>
      </w:r>
      <w:r w:rsidR="00A12D2B" w:rsidRPr="008035DB">
        <w:rPr>
          <w:rFonts w:ascii="Times New Roman" w:hAnsi="Times New Roman" w:cs="Times New Roman"/>
          <w:sz w:val="24"/>
        </w:rPr>
        <w:t>сквозь призму оппозиции «свой-чужой»</w:t>
      </w:r>
      <w:r w:rsidR="008035DB" w:rsidRPr="008035DB">
        <w:rPr>
          <w:rFonts w:ascii="Times New Roman" w:hAnsi="Times New Roman" w:cs="Times New Roman"/>
          <w:sz w:val="24"/>
        </w:rPr>
        <w:t>, где каждая сторона стремится подчеркнуть свою правоту и дискредитировать оппонента.</w:t>
      </w:r>
      <w:r w:rsidR="008035DB">
        <w:rPr>
          <w:rFonts w:ascii="Times New Roman" w:hAnsi="Times New Roman" w:cs="Times New Roman"/>
          <w:sz w:val="24"/>
        </w:rPr>
        <w:t xml:space="preserve"> </w:t>
      </w:r>
    </w:p>
    <w:p w14:paraId="12C6E078" w14:textId="6F31CBFD" w:rsidR="00D360FA" w:rsidRDefault="008035DB" w:rsidP="008035D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F34B3">
        <w:rPr>
          <w:rFonts w:ascii="Times New Roman" w:hAnsi="Times New Roman" w:cs="Times New Roman"/>
          <w:sz w:val="24"/>
        </w:rPr>
        <w:t xml:space="preserve">Оценка определяется как социально обусловленное и зафиксированное в значении языковых единиц </w:t>
      </w:r>
      <w:r>
        <w:rPr>
          <w:rFonts w:ascii="Times New Roman" w:hAnsi="Times New Roman" w:cs="Times New Roman"/>
          <w:sz w:val="24"/>
        </w:rPr>
        <w:t>положительное</w:t>
      </w:r>
      <w:r w:rsidRPr="003F34B3">
        <w:rPr>
          <w:rFonts w:ascii="Times New Roman" w:hAnsi="Times New Roman" w:cs="Times New Roman"/>
          <w:sz w:val="24"/>
        </w:rPr>
        <w:t xml:space="preserve"> или </w:t>
      </w:r>
      <w:r>
        <w:rPr>
          <w:rFonts w:ascii="Times New Roman" w:hAnsi="Times New Roman" w:cs="Times New Roman"/>
          <w:sz w:val="24"/>
        </w:rPr>
        <w:t>отрицательное</w:t>
      </w:r>
      <w:r w:rsidRPr="003F34B3">
        <w:rPr>
          <w:rFonts w:ascii="Times New Roman" w:hAnsi="Times New Roman" w:cs="Times New Roman"/>
          <w:sz w:val="24"/>
        </w:rPr>
        <w:t>, явное или скрытое отношение субъекта к явлениям окружающей действительности. Она выступает как элемент, который можно вычленить в рамках сложного взаимодействия между субъектом</w:t>
      </w:r>
      <w:r>
        <w:rPr>
          <w:rFonts w:ascii="Times New Roman" w:hAnsi="Times New Roman" w:cs="Times New Roman"/>
          <w:sz w:val="24"/>
        </w:rPr>
        <w:t xml:space="preserve"> оценки и ее объектом [</w:t>
      </w:r>
      <w:r w:rsidR="001E2241">
        <w:rPr>
          <w:rFonts w:ascii="Times New Roman" w:hAnsi="Times New Roman" w:cs="Times New Roman"/>
          <w:sz w:val="24"/>
        </w:rPr>
        <w:t>2</w:t>
      </w:r>
      <w:r w:rsidRPr="003F34B3">
        <w:rPr>
          <w:rFonts w:ascii="Times New Roman" w:hAnsi="Times New Roman" w:cs="Times New Roman"/>
          <w:sz w:val="24"/>
        </w:rPr>
        <w:t>].</w:t>
      </w:r>
      <w:r>
        <w:rPr>
          <w:rFonts w:ascii="Times New Roman" w:hAnsi="Times New Roman" w:cs="Times New Roman"/>
          <w:sz w:val="24"/>
        </w:rPr>
        <w:t xml:space="preserve"> </w:t>
      </w:r>
      <w:r w:rsidR="000E1713" w:rsidRPr="000E1713">
        <w:rPr>
          <w:rFonts w:ascii="Times New Roman" w:hAnsi="Times New Roman" w:cs="Times New Roman"/>
          <w:sz w:val="24"/>
        </w:rPr>
        <w:t xml:space="preserve">Анализ современных выступлений </w:t>
      </w:r>
      <w:r w:rsidR="000E1713">
        <w:rPr>
          <w:rFonts w:ascii="Times New Roman" w:hAnsi="Times New Roman" w:cs="Times New Roman"/>
          <w:sz w:val="24"/>
        </w:rPr>
        <w:t xml:space="preserve">дипломатов высшего ранга </w:t>
      </w:r>
      <w:r w:rsidR="000E1713" w:rsidRPr="000E1713">
        <w:rPr>
          <w:rFonts w:ascii="Times New Roman" w:hAnsi="Times New Roman" w:cs="Times New Roman"/>
          <w:sz w:val="24"/>
        </w:rPr>
        <w:t xml:space="preserve">показывает, что в условиях конфронтации отрицательная </w:t>
      </w:r>
      <w:proofErr w:type="spellStart"/>
      <w:r w:rsidR="000E1713" w:rsidRPr="000E1713">
        <w:rPr>
          <w:rFonts w:ascii="Times New Roman" w:hAnsi="Times New Roman" w:cs="Times New Roman"/>
          <w:sz w:val="24"/>
        </w:rPr>
        <w:t>оценочность</w:t>
      </w:r>
      <w:proofErr w:type="spellEnd"/>
      <w:r w:rsidR="000E1713" w:rsidRPr="000E1713">
        <w:rPr>
          <w:rFonts w:ascii="Times New Roman" w:hAnsi="Times New Roman" w:cs="Times New Roman"/>
          <w:sz w:val="24"/>
        </w:rPr>
        <w:t xml:space="preserve"> становится доминирующей. </w:t>
      </w:r>
      <w:r w:rsidRPr="00ED5375">
        <w:rPr>
          <w:rFonts w:ascii="Times New Roman" w:hAnsi="Times New Roman" w:cs="Times New Roman"/>
          <w:sz w:val="24"/>
        </w:rPr>
        <w:t xml:space="preserve">Согласно В.Е. Чернявской, </w:t>
      </w:r>
      <w:r w:rsidR="000E1713">
        <w:rPr>
          <w:rFonts w:ascii="Times New Roman" w:hAnsi="Times New Roman" w:cs="Times New Roman"/>
          <w:sz w:val="24"/>
        </w:rPr>
        <w:t>негативная</w:t>
      </w:r>
      <w:r w:rsidRPr="00ED5375">
        <w:rPr>
          <w:rFonts w:ascii="Times New Roman" w:hAnsi="Times New Roman" w:cs="Times New Roman"/>
          <w:sz w:val="24"/>
        </w:rPr>
        <w:t xml:space="preserve"> </w:t>
      </w:r>
      <w:r w:rsidR="000E1713">
        <w:rPr>
          <w:rFonts w:ascii="Times New Roman" w:hAnsi="Times New Roman" w:cs="Times New Roman"/>
          <w:sz w:val="24"/>
        </w:rPr>
        <w:t>оценка</w:t>
      </w:r>
      <w:r w:rsidRPr="00ED5375">
        <w:rPr>
          <w:rFonts w:ascii="Times New Roman" w:hAnsi="Times New Roman" w:cs="Times New Roman"/>
          <w:sz w:val="24"/>
        </w:rPr>
        <w:t xml:space="preserve"> в дипломатической коммуникации может быть частью стратегии «</w:t>
      </w:r>
      <w:proofErr w:type="spellStart"/>
      <w:r w:rsidRPr="00ED5375">
        <w:rPr>
          <w:rFonts w:ascii="Times New Roman" w:hAnsi="Times New Roman" w:cs="Times New Roman"/>
          <w:sz w:val="24"/>
        </w:rPr>
        <w:t>демонизации</w:t>
      </w:r>
      <w:proofErr w:type="spellEnd"/>
      <w:r w:rsidRPr="00ED5375">
        <w:rPr>
          <w:rFonts w:ascii="Times New Roman" w:hAnsi="Times New Roman" w:cs="Times New Roman"/>
          <w:sz w:val="24"/>
        </w:rPr>
        <w:t>» оппонента. Эта стратегия направлена на формирование негативного восприятия противоположной стороны через использование оценочных маркеров</w:t>
      </w:r>
      <w:r>
        <w:rPr>
          <w:rFonts w:ascii="Times New Roman" w:hAnsi="Times New Roman" w:cs="Times New Roman"/>
          <w:sz w:val="24"/>
        </w:rPr>
        <w:t xml:space="preserve"> </w:t>
      </w:r>
      <w:r w:rsidRPr="00ED5375">
        <w:rPr>
          <w:rFonts w:ascii="Times New Roman" w:hAnsi="Times New Roman" w:cs="Times New Roman"/>
          <w:sz w:val="24"/>
        </w:rPr>
        <w:t>[</w:t>
      </w:r>
      <w:r w:rsidR="001E2241">
        <w:rPr>
          <w:rFonts w:ascii="Times New Roman" w:hAnsi="Times New Roman" w:cs="Times New Roman"/>
          <w:sz w:val="24"/>
        </w:rPr>
        <w:t>3</w:t>
      </w:r>
      <w:r w:rsidRPr="00ED5375">
        <w:rPr>
          <w:rFonts w:ascii="Times New Roman" w:hAnsi="Times New Roman" w:cs="Times New Roman"/>
          <w:sz w:val="24"/>
        </w:rPr>
        <w:t>].</w:t>
      </w:r>
      <w:r>
        <w:rPr>
          <w:rFonts w:ascii="Times New Roman" w:hAnsi="Times New Roman" w:cs="Times New Roman"/>
          <w:sz w:val="24"/>
        </w:rPr>
        <w:t xml:space="preserve"> </w:t>
      </w:r>
      <w:r w:rsidRPr="00ED5375">
        <w:rPr>
          <w:rFonts w:ascii="Times New Roman" w:hAnsi="Times New Roman" w:cs="Times New Roman"/>
          <w:sz w:val="24"/>
        </w:rPr>
        <w:t xml:space="preserve">В условиях конфронтации </w:t>
      </w:r>
      <w:r w:rsidR="000E1713">
        <w:rPr>
          <w:rFonts w:ascii="Times New Roman" w:hAnsi="Times New Roman" w:cs="Times New Roman"/>
          <w:sz w:val="24"/>
        </w:rPr>
        <w:t>негативная оценка</w:t>
      </w:r>
      <w:r w:rsidRPr="00ED5375">
        <w:rPr>
          <w:rFonts w:ascii="Times New Roman" w:hAnsi="Times New Roman" w:cs="Times New Roman"/>
          <w:sz w:val="24"/>
        </w:rPr>
        <w:t xml:space="preserve"> используется для того, чтобы представить оппонента как источник угрозы, что позволяет оправдать жесткие меры в отношении него.</w:t>
      </w:r>
    </w:p>
    <w:p w14:paraId="729E24F2" w14:textId="1E306B3C" w:rsidR="00A12D2B" w:rsidRPr="008724CD" w:rsidRDefault="004D2078" w:rsidP="00E07A2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Классическим средством дискредитации врага из эмоционально-оценочного арсенала являются </w:t>
      </w:r>
      <w:proofErr w:type="spellStart"/>
      <w:r>
        <w:rPr>
          <w:rFonts w:ascii="Times New Roman" w:hAnsi="Times New Roman" w:cs="Times New Roman"/>
          <w:sz w:val="24"/>
        </w:rPr>
        <w:t>дисфемизмы</w:t>
      </w:r>
      <w:proofErr w:type="spellEnd"/>
      <w:r>
        <w:rPr>
          <w:rFonts w:ascii="Times New Roman" w:hAnsi="Times New Roman" w:cs="Times New Roman"/>
          <w:sz w:val="24"/>
        </w:rPr>
        <w:t xml:space="preserve"> и лексические единицы с пейоративной семантикой. В первую очередь к ним относятся различные идеологические ярлыки </w:t>
      </w:r>
      <w:r w:rsidRPr="004D2078">
        <w:rPr>
          <w:rFonts w:ascii="Times New Roman" w:hAnsi="Times New Roman" w:cs="Times New Roman"/>
          <w:sz w:val="24"/>
        </w:rPr>
        <w:t>[</w:t>
      </w:r>
      <w:r w:rsidR="001E2241">
        <w:rPr>
          <w:rFonts w:ascii="Times New Roman" w:hAnsi="Times New Roman" w:cs="Times New Roman"/>
          <w:sz w:val="24"/>
        </w:rPr>
        <w:t>3</w:t>
      </w:r>
      <w:r w:rsidRPr="004D2078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В проанализированном материале </w:t>
      </w:r>
      <w:r w:rsidR="00E07A27">
        <w:rPr>
          <w:rFonts w:ascii="Times New Roman" w:hAnsi="Times New Roman" w:cs="Times New Roman"/>
          <w:sz w:val="24"/>
        </w:rPr>
        <w:t>выступлений</w:t>
      </w:r>
      <w:r>
        <w:rPr>
          <w:rFonts w:ascii="Times New Roman" w:hAnsi="Times New Roman" w:cs="Times New Roman"/>
          <w:sz w:val="24"/>
        </w:rPr>
        <w:t xml:space="preserve"> </w:t>
      </w:r>
      <w:r w:rsidRPr="004D6587">
        <w:rPr>
          <w:rFonts w:ascii="Times New Roman" w:hAnsi="Times New Roman" w:cs="Times New Roman"/>
          <w:sz w:val="24"/>
        </w:rPr>
        <w:t xml:space="preserve">госсекретаря США, известного дипломата Энтони Джона </w:t>
      </w:r>
      <w:proofErr w:type="spellStart"/>
      <w:r w:rsidRPr="004D6587">
        <w:rPr>
          <w:rFonts w:ascii="Times New Roman" w:hAnsi="Times New Roman" w:cs="Times New Roman"/>
          <w:sz w:val="24"/>
        </w:rPr>
        <w:t>Блинкена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r w:rsidR="00E07A27">
        <w:rPr>
          <w:rFonts w:ascii="Times New Roman" w:hAnsi="Times New Roman" w:cs="Times New Roman"/>
          <w:sz w:val="24"/>
        </w:rPr>
        <w:t xml:space="preserve">пресс-конференциях </w:t>
      </w:r>
      <w:r w:rsidR="00E07A27" w:rsidRPr="00E07A27">
        <w:rPr>
          <w:rFonts w:ascii="Times New Roman" w:hAnsi="Times New Roman" w:cs="Times New Roman"/>
          <w:sz w:val="24"/>
        </w:rPr>
        <w:t xml:space="preserve">с Генеральным секретарем НАТО </w:t>
      </w:r>
      <w:proofErr w:type="spellStart"/>
      <w:r w:rsidR="00E07A27" w:rsidRPr="00E07A27">
        <w:rPr>
          <w:rFonts w:ascii="Times New Roman" w:hAnsi="Times New Roman" w:cs="Times New Roman"/>
          <w:sz w:val="24"/>
        </w:rPr>
        <w:lastRenderedPageBreak/>
        <w:t>Йенсом</w:t>
      </w:r>
      <w:proofErr w:type="spellEnd"/>
      <w:r w:rsidR="00E07A27" w:rsidRPr="00E07A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7A27" w:rsidRPr="00E07A27">
        <w:rPr>
          <w:rFonts w:ascii="Times New Roman" w:hAnsi="Times New Roman" w:cs="Times New Roman"/>
          <w:sz w:val="24"/>
        </w:rPr>
        <w:t>Столтенбергом</w:t>
      </w:r>
      <w:proofErr w:type="spellEnd"/>
      <w:r w:rsidR="00E07A27">
        <w:rPr>
          <w:rFonts w:ascii="Times New Roman" w:hAnsi="Times New Roman" w:cs="Times New Roman"/>
          <w:sz w:val="24"/>
        </w:rPr>
        <w:t>, а также на совместных пресс-конференциях</w:t>
      </w:r>
      <w:r>
        <w:rPr>
          <w:rFonts w:ascii="Times New Roman" w:hAnsi="Times New Roman" w:cs="Times New Roman"/>
          <w:sz w:val="24"/>
        </w:rPr>
        <w:t xml:space="preserve"> </w:t>
      </w:r>
      <w:r w:rsidRPr="00ED5375">
        <w:rPr>
          <w:rFonts w:ascii="Times New Roman" w:hAnsi="Times New Roman" w:cs="Times New Roman"/>
          <w:sz w:val="24"/>
        </w:rPr>
        <w:t>с уполномоченными представителями иностранных государств</w:t>
      </w:r>
      <w:r w:rsidR="00E07A27">
        <w:rPr>
          <w:rFonts w:ascii="Times New Roman" w:hAnsi="Times New Roman" w:cs="Times New Roman"/>
          <w:sz w:val="24"/>
        </w:rPr>
        <w:t xml:space="preserve"> за 2024 г. были выявлены следующие примеры негативной </w:t>
      </w:r>
      <w:proofErr w:type="spellStart"/>
      <w:r w:rsidR="00E07A27">
        <w:rPr>
          <w:rFonts w:ascii="Times New Roman" w:hAnsi="Times New Roman" w:cs="Times New Roman"/>
          <w:sz w:val="24"/>
        </w:rPr>
        <w:t>оценочности</w:t>
      </w:r>
      <w:proofErr w:type="spellEnd"/>
      <w:r w:rsidR="00E07A27">
        <w:rPr>
          <w:rFonts w:ascii="Times New Roman" w:hAnsi="Times New Roman" w:cs="Times New Roman"/>
          <w:sz w:val="24"/>
        </w:rPr>
        <w:t xml:space="preserve">. Э.Д. </w:t>
      </w:r>
      <w:proofErr w:type="spellStart"/>
      <w:r w:rsidR="00E07A27">
        <w:rPr>
          <w:rFonts w:ascii="Times New Roman" w:hAnsi="Times New Roman" w:cs="Times New Roman"/>
          <w:sz w:val="24"/>
        </w:rPr>
        <w:t>Блинкен</w:t>
      </w:r>
      <w:proofErr w:type="spellEnd"/>
      <w:r w:rsidR="00E07A27">
        <w:rPr>
          <w:rFonts w:ascii="Times New Roman" w:hAnsi="Times New Roman" w:cs="Times New Roman"/>
          <w:sz w:val="24"/>
        </w:rPr>
        <w:t xml:space="preserve"> на постоянной основе использовал такие идеологические ярлыки как </w:t>
      </w:r>
      <w:r w:rsidR="00E07A27" w:rsidRPr="00E07A27">
        <w:rPr>
          <w:rFonts w:ascii="Times New Roman" w:hAnsi="Times New Roman" w:cs="Times New Roman"/>
          <w:sz w:val="24"/>
        </w:rPr>
        <w:t>‘</w:t>
      </w:r>
      <w:r w:rsidR="00E07A27" w:rsidRPr="00E07A27">
        <w:rPr>
          <w:rFonts w:ascii="Times New Roman" w:hAnsi="Times New Roman" w:cs="Times New Roman"/>
          <w:sz w:val="24"/>
          <w:lang w:val="en-US"/>
        </w:rPr>
        <w:t>unsavory</w:t>
      </w:r>
      <w:r w:rsidR="00E07A27" w:rsidRPr="00E07A27">
        <w:rPr>
          <w:rFonts w:ascii="Times New Roman" w:hAnsi="Times New Roman" w:cs="Times New Roman"/>
          <w:sz w:val="24"/>
        </w:rPr>
        <w:t xml:space="preserve"> </w:t>
      </w:r>
      <w:r w:rsidR="00E07A27" w:rsidRPr="00E07A27">
        <w:rPr>
          <w:rFonts w:ascii="Times New Roman" w:hAnsi="Times New Roman" w:cs="Times New Roman"/>
          <w:sz w:val="24"/>
          <w:lang w:val="en-US"/>
        </w:rPr>
        <w:t>partners</w:t>
      </w:r>
      <w:r w:rsidR="00E07A27" w:rsidRPr="00E07A27">
        <w:rPr>
          <w:rFonts w:ascii="Times New Roman" w:hAnsi="Times New Roman" w:cs="Times New Roman"/>
          <w:sz w:val="24"/>
        </w:rPr>
        <w:t xml:space="preserve">’, </w:t>
      </w:r>
      <w:r w:rsidR="008B17B2" w:rsidRPr="008B17B2">
        <w:rPr>
          <w:rFonts w:ascii="Times New Roman" w:hAnsi="Times New Roman" w:cs="Times New Roman"/>
          <w:sz w:val="24"/>
        </w:rPr>
        <w:t>‘</w:t>
      </w:r>
      <w:proofErr w:type="spellStart"/>
      <w:r w:rsidR="008B17B2">
        <w:rPr>
          <w:rFonts w:ascii="Times New Roman" w:hAnsi="Times New Roman" w:cs="Times New Roman"/>
          <w:sz w:val="24"/>
        </w:rPr>
        <w:t>brutal</w:t>
      </w:r>
      <w:proofErr w:type="spellEnd"/>
      <w:r w:rsidR="008B17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7B2">
        <w:rPr>
          <w:rFonts w:ascii="Times New Roman" w:hAnsi="Times New Roman" w:cs="Times New Roman"/>
          <w:sz w:val="24"/>
        </w:rPr>
        <w:t>regime</w:t>
      </w:r>
      <w:proofErr w:type="spellEnd"/>
      <w:r w:rsidR="008B17B2" w:rsidRPr="008B17B2">
        <w:rPr>
          <w:rFonts w:ascii="Times New Roman" w:hAnsi="Times New Roman" w:cs="Times New Roman"/>
          <w:sz w:val="24"/>
        </w:rPr>
        <w:t>’</w:t>
      </w:r>
      <w:r w:rsidR="008B17B2">
        <w:rPr>
          <w:rFonts w:ascii="Times New Roman" w:hAnsi="Times New Roman" w:cs="Times New Roman"/>
          <w:sz w:val="24"/>
        </w:rPr>
        <w:t xml:space="preserve">, </w:t>
      </w:r>
      <w:r w:rsidR="008B17B2" w:rsidRPr="008B17B2">
        <w:rPr>
          <w:rFonts w:ascii="Times New Roman" w:hAnsi="Times New Roman" w:cs="Times New Roman"/>
          <w:sz w:val="24"/>
        </w:rPr>
        <w:t>‘</w:t>
      </w:r>
      <w:proofErr w:type="spellStart"/>
      <w:r w:rsidR="008B17B2">
        <w:rPr>
          <w:rFonts w:ascii="Times New Roman" w:hAnsi="Times New Roman" w:cs="Times New Roman"/>
          <w:sz w:val="24"/>
        </w:rPr>
        <w:t>brutal</w:t>
      </w:r>
      <w:proofErr w:type="spellEnd"/>
      <w:r w:rsidR="008B17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7B2">
        <w:rPr>
          <w:rFonts w:ascii="Times New Roman" w:hAnsi="Times New Roman" w:cs="Times New Roman"/>
          <w:sz w:val="24"/>
        </w:rPr>
        <w:t>tyrant</w:t>
      </w:r>
      <w:proofErr w:type="spellEnd"/>
      <w:r w:rsidR="008B17B2" w:rsidRPr="008B17B2">
        <w:rPr>
          <w:rFonts w:ascii="Times New Roman" w:hAnsi="Times New Roman" w:cs="Times New Roman"/>
          <w:sz w:val="24"/>
        </w:rPr>
        <w:t>’</w:t>
      </w:r>
      <w:r w:rsidR="008B17B2">
        <w:rPr>
          <w:rFonts w:ascii="Times New Roman" w:hAnsi="Times New Roman" w:cs="Times New Roman"/>
          <w:sz w:val="24"/>
        </w:rPr>
        <w:t xml:space="preserve">, </w:t>
      </w:r>
      <w:r w:rsidR="008B17B2" w:rsidRPr="008B17B2">
        <w:rPr>
          <w:rFonts w:ascii="Times New Roman" w:hAnsi="Times New Roman" w:cs="Times New Roman"/>
          <w:sz w:val="24"/>
        </w:rPr>
        <w:t>‘</w:t>
      </w:r>
      <w:proofErr w:type="spellStart"/>
      <w:r w:rsidR="008B17B2">
        <w:rPr>
          <w:rFonts w:ascii="Times New Roman" w:hAnsi="Times New Roman" w:cs="Times New Roman"/>
          <w:sz w:val="24"/>
        </w:rPr>
        <w:t>Russian</w:t>
      </w:r>
      <w:proofErr w:type="spellEnd"/>
      <w:r w:rsidR="008B17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7B2">
        <w:rPr>
          <w:rFonts w:ascii="Times New Roman" w:hAnsi="Times New Roman" w:cs="Times New Roman"/>
          <w:sz w:val="24"/>
        </w:rPr>
        <w:t>onslaught</w:t>
      </w:r>
      <w:proofErr w:type="spellEnd"/>
      <w:r w:rsidR="008B17B2" w:rsidRPr="008B17B2">
        <w:rPr>
          <w:rFonts w:ascii="Times New Roman" w:hAnsi="Times New Roman" w:cs="Times New Roman"/>
          <w:sz w:val="24"/>
        </w:rPr>
        <w:t>’</w:t>
      </w:r>
      <w:r w:rsidR="008B17B2">
        <w:rPr>
          <w:rFonts w:ascii="Times New Roman" w:hAnsi="Times New Roman" w:cs="Times New Roman"/>
          <w:sz w:val="24"/>
        </w:rPr>
        <w:t xml:space="preserve">, </w:t>
      </w:r>
      <w:r w:rsidR="008B17B2" w:rsidRPr="008B17B2">
        <w:rPr>
          <w:rFonts w:ascii="Times New Roman" w:hAnsi="Times New Roman" w:cs="Times New Roman"/>
          <w:sz w:val="24"/>
        </w:rPr>
        <w:t>‘</w:t>
      </w:r>
      <w:proofErr w:type="spellStart"/>
      <w:r w:rsidR="008B17B2">
        <w:rPr>
          <w:rFonts w:ascii="Times New Roman" w:hAnsi="Times New Roman" w:cs="Times New Roman"/>
          <w:sz w:val="24"/>
        </w:rPr>
        <w:t>Russia’s</w:t>
      </w:r>
      <w:proofErr w:type="spellEnd"/>
      <w:r w:rsidR="008B17B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7B2">
        <w:rPr>
          <w:rFonts w:ascii="Times New Roman" w:hAnsi="Times New Roman" w:cs="Times New Roman"/>
          <w:sz w:val="24"/>
        </w:rPr>
        <w:t>aggression</w:t>
      </w:r>
      <w:proofErr w:type="spellEnd"/>
      <w:r w:rsidR="008B17B2" w:rsidRPr="008B17B2">
        <w:rPr>
          <w:rFonts w:ascii="Times New Roman" w:hAnsi="Times New Roman" w:cs="Times New Roman"/>
          <w:sz w:val="24"/>
        </w:rPr>
        <w:t xml:space="preserve">’. </w:t>
      </w:r>
      <w:r w:rsidR="00813CBB">
        <w:rPr>
          <w:rFonts w:ascii="Times New Roman" w:hAnsi="Times New Roman" w:cs="Times New Roman"/>
          <w:sz w:val="24"/>
        </w:rPr>
        <w:t>Прочие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, </w:t>
      </w:r>
      <w:r w:rsidR="00813CBB">
        <w:rPr>
          <w:rFonts w:ascii="Times New Roman" w:hAnsi="Times New Roman" w:cs="Times New Roman"/>
          <w:sz w:val="24"/>
        </w:rPr>
        <w:t>не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менее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популярные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оценочные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слова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и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сочетания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с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негативной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коннотацией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включают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 </w:t>
      </w:r>
      <w:r w:rsidR="00813CBB">
        <w:rPr>
          <w:rFonts w:ascii="Times New Roman" w:hAnsi="Times New Roman" w:cs="Times New Roman"/>
          <w:sz w:val="24"/>
        </w:rPr>
        <w:t>следующие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: ‘brutal suppression’, </w:t>
      </w:r>
      <w:r w:rsidR="00813CBB">
        <w:rPr>
          <w:rFonts w:ascii="Times New Roman" w:hAnsi="Times New Roman" w:cs="Times New Roman"/>
          <w:sz w:val="24"/>
          <w:lang w:val="en-US"/>
        </w:rPr>
        <w:t>‘</w:t>
      </w:r>
      <w:r w:rsidR="00813CBB" w:rsidRPr="00813CBB">
        <w:rPr>
          <w:rFonts w:ascii="Times New Roman" w:hAnsi="Times New Roman" w:cs="Times New Roman"/>
          <w:sz w:val="24"/>
          <w:lang w:val="en-US"/>
        </w:rPr>
        <w:t>Russia has a lot to answer for</w:t>
      </w:r>
      <w:r w:rsidR="00813CBB">
        <w:rPr>
          <w:rFonts w:ascii="Times New Roman" w:hAnsi="Times New Roman" w:cs="Times New Roman"/>
          <w:sz w:val="24"/>
          <w:lang w:val="en-US"/>
        </w:rPr>
        <w:t>’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, </w:t>
      </w:r>
      <w:r w:rsidR="00813CBB">
        <w:rPr>
          <w:rFonts w:ascii="Times New Roman" w:hAnsi="Times New Roman" w:cs="Times New Roman"/>
          <w:sz w:val="24"/>
          <w:lang w:val="en-US"/>
        </w:rPr>
        <w:t xml:space="preserve">‘… </w:t>
      </w:r>
      <w:r w:rsidR="00813CBB" w:rsidRPr="00813CBB">
        <w:rPr>
          <w:rFonts w:ascii="Times New Roman" w:hAnsi="Times New Roman" w:cs="Times New Roman"/>
          <w:sz w:val="24"/>
          <w:lang w:val="en-US"/>
        </w:rPr>
        <w:t>has murdered hundreds of thousands of innocent Syrian civilians</w:t>
      </w:r>
      <w:r w:rsidR="00813CBB">
        <w:rPr>
          <w:rFonts w:ascii="Times New Roman" w:hAnsi="Times New Roman" w:cs="Times New Roman"/>
          <w:sz w:val="24"/>
          <w:lang w:val="en-US"/>
        </w:rPr>
        <w:t>’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, </w:t>
      </w:r>
      <w:r w:rsidR="008724CD">
        <w:rPr>
          <w:rFonts w:ascii="Times New Roman" w:hAnsi="Times New Roman" w:cs="Times New Roman"/>
          <w:sz w:val="24"/>
          <w:lang w:val="en-US"/>
        </w:rPr>
        <w:t>‘</w:t>
      </w:r>
      <w:r w:rsidR="00813CBB" w:rsidRPr="00813CBB">
        <w:rPr>
          <w:rFonts w:ascii="Times New Roman" w:hAnsi="Times New Roman" w:cs="Times New Roman"/>
          <w:sz w:val="24"/>
          <w:lang w:val="en-US"/>
        </w:rPr>
        <w:t>to erase Ukraine from the map</w:t>
      </w:r>
      <w:r w:rsidR="008724CD">
        <w:rPr>
          <w:rFonts w:ascii="Times New Roman" w:hAnsi="Times New Roman" w:cs="Times New Roman"/>
          <w:sz w:val="24"/>
          <w:lang w:val="en-US"/>
        </w:rPr>
        <w:t>’</w:t>
      </w:r>
      <w:r w:rsidR="00813CBB" w:rsidRPr="00813CBB">
        <w:rPr>
          <w:rFonts w:ascii="Times New Roman" w:hAnsi="Times New Roman" w:cs="Times New Roman"/>
          <w:sz w:val="24"/>
          <w:lang w:val="en-US"/>
        </w:rPr>
        <w:t xml:space="preserve">, </w:t>
      </w:r>
      <w:r w:rsidR="008724CD">
        <w:rPr>
          <w:rFonts w:ascii="Times New Roman" w:hAnsi="Times New Roman" w:cs="Times New Roman"/>
          <w:sz w:val="24"/>
          <w:lang w:val="en-US"/>
        </w:rPr>
        <w:t>‘</w:t>
      </w:r>
      <w:r w:rsidR="00813CBB" w:rsidRPr="00813CBB">
        <w:rPr>
          <w:rFonts w:ascii="Times New Roman" w:hAnsi="Times New Roman" w:cs="Times New Roman"/>
          <w:sz w:val="24"/>
          <w:lang w:val="en-US"/>
        </w:rPr>
        <w:t>to keep the war machine going</w:t>
      </w:r>
      <w:r w:rsidR="008724CD">
        <w:rPr>
          <w:rFonts w:ascii="Times New Roman" w:hAnsi="Times New Roman" w:cs="Times New Roman"/>
          <w:sz w:val="24"/>
          <w:lang w:val="en-US"/>
        </w:rPr>
        <w:t>’.</w:t>
      </w:r>
      <w:r w:rsidR="008724CD" w:rsidRPr="008724CD">
        <w:rPr>
          <w:rFonts w:ascii="Times New Roman" w:hAnsi="Times New Roman" w:cs="Times New Roman"/>
          <w:sz w:val="24"/>
          <w:lang w:val="en-US"/>
        </w:rPr>
        <w:t xml:space="preserve"> </w:t>
      </w:r>
      <w:r w:rsidR="008724CD">
        <w:rPr>
          <w:rFonts w:ascii="Times New Roman" w:hAnsi="Times New Roman" w:cs="Times New Roman"/>
          <w:sz w:val="24"/>
        </w:rPr>
        <w:t xml:space="preserve">Более того, </w:t>
      </w:r>
      <w:r w:rsidR="001E3B28">
        <w:rPr>
          <w:rFonts w:ascii="Times New Roman" w:hAnsi="Times New Roman" w:cs="Times New Roman"/>
          <w:sz w:val="24"/>
        </w:rPr>
        <w:t>в приведенных примерах использованы средства гиперболизации для акцентирования различных злодеяний, совершенных оппонентом (</w:t>
      </w:r>
      <w:r w:rsidR="001E3B28" w:rsidRPr="001E3B28">
        <w:rPr>
          <w:rFonts w:ascii="Times New Roman" w:hAnsi="Times New Roman" w:cs="Times New Roman"/>
          <w:sz w:val="24"/>
        </w:rPr>
        <w:t>‘</w:t>
      </w:r>
      <w:r w:rsidR="001E3B28">
        <w:rPr>
          <w:rFonts w:ascii="Times New Roman" w:hAnsi="Times New Roman" w:cs="Times New Roman"/>
          <w:sz w:val="24"/>
          <w:lang w:val="en-US"/>
        </w:rPr>
        <w:t>hundreds</w:t>
      </w:r>
      <w:r w:rsidR="001E3B28" w:rsidRPr="001E3B28">
        <w:rPr>
          <w:rFonts w:ascii="Times New Roman" w:hAnsi="Times New Roman" w:cs="Times New Roman"/>
          <w:sz w:val="24"/>
        </w:rPr>
        <w:t xml:space="preserve"> </w:t>
      </w:r>
      <w:r w:rsidR="001E3B28">
        <w:rPr>
          <w:rFonts w:ascii="Times New Roman" w:hAnsi="Times New Roman" w:cs="Times New Roman"/>
          <w:sz w:val="24"/>
          <w:lang w:val="en-US"/>
        </w:rPr>
        <w:t>of</w:t>
      </w:r>
      <w:r w:rsidR="001E3B28" w:rsidRPr="001E3B28">
        <w:rPr>
          <w:rFonts w:ascii="Times New Roman" w:hAnsi="Times New Roman" w:cs="Times New Roman"/>
          <w:sz w:val="24"/>
        </w:rPr>
        <w:t xml:space="preserve"> </w:t>
      </w:r>
      <w:r w:rsidR="001E3B28">
        <w:rPr>
          <w:rFonts w:ascii="Times New Roman" w:hAnsi="Times New Roman" w:cs="Times New Roman"/>
          <w:sz w:val="24"/>
          <w:lang w:val="en-US"/>
        </w:rPr>
        <w:t>thousands</w:t>
      </w:r>
      <w:r w:rsidR="001E3B28" w:rsidRPr="001E3B28">
        <w:rPr>
          <w:rFonts w:ascii="Times New Roman" w:hAnsi="Times New Roman" w:cs="Times New Roman"/>
          <w:sz w:val="24"/>
        </w:rPr>
        <w:t>’, ‘</w:t>
      </w:r>
      <w:r w:rsidR="001E3B28">
        <w:rPr>
          <w:rFonts w:ascii="Times New Roman" w:hAnsi="Times New Roman" w:cs="Times New Roman"/>
          <w:sz w:val="24"/>
          <w:lang w:val="en-US"/>
        </w:rPr>
        <w:t>a</w:t>
      </w:r>
      <w:r w:rsidR="001E3B28" w:rsidRPr="001E3B28">
        <w:rPr>
          <w:rFonts w:ascii="Times New Roman" w:hAnsi="Times New Roman" w:cs="Times New Roman"/>
          <w:sz w:val="24"/>
        </w:rPr>
        <w:t xml:space="preserve"> </w:t>
      </w:r>
      <w:r w:rsidR="001E3B28">
        <w:rPr>
          <w:rFonts w:ascii="Times New Roman" w:hAnsi="Times New Roman" w:cs="Times New Roman"/>
          <w:sz w:val="24"/>
          <w:lang w:val="en-US"/>
        </w:rPr>
        <w:t>lot</w:t>
      </w:r>
      <w:r w:rsidR="001E3B28" w:rsidRPr="001E3B28">
        <w:rPr>
          <w:rFonts w:ascii="Times New Roman" w:hAnsi="Times New Roman" w:cs="Times New Roman"/>
          <w:sz w:val="24"/>
        </w:rPr>
        <w:t>’).</w:t>
      </w:r>
      <w:r w:rsidR="001E3B28">
        <w:rPr>
          <w:rFonts w:ascii="Times New Roman" w:hAnsi="Times New Roman" w:cs="Times New Roman"/>
          <w:sz w:val="24"/>
        </w:rPr>
        <w:t xml:space="preserve"> </w:t>
      </w:r>
      <w:r w:rsidR="008724CD">
        <w:rPr>
          <w:rFonts w:ascii="Times New Roman" w:hAnsi="Times New Roman" w:cs="Times New Roman"/>
          <w:sz w:val="24"/>
        </w:rPr>
        <w:t xml:space="preserve">Использование такого широкого набора лексических и стилистических средств с негативной окраской является примером речевой агрессии в условиях политической конфронтации. </w:t>
      </w:r>
    </w:p>
    <w:p w14:paraId="4C1667EA" w14:textId="150F1D0F" w:rsidR="000B40CE" w:rsidRDefault="000B40CE" w:rsidP="00ED537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B40CE">
        <w:rPr>
          <w:rFonts w:ascii="Times New Roman" w:hAnsi="Times New Roman" w:cs="Times New Roman"/>
          <w:sz w:val="24"/>
        </w:rPr>
        <w:t xml:space="preserve">Таким образом, проведенное исследование позволило выявить </w:t>
      </w:r>
      <w:r>
        <w:rPr>
          <w:rFonts w:ascii="Times New Roman" w:hAnsi="Times New Roman" w:cs="Times New Roman"/>
          <w:sz w:val="24"/>
        </w:rPr>
        <w:t>такой ключевой фактор</w:t>
      </w:r>
      <w:r w:rsidRPr="000B40CE">
        <w:rPr>
          <w:rFonts w:ascii="Times New Roman" w:hAnsi="Times New Roman" w:cs="Times New Roman"/>
          <w:sz w:val="24"/>
        </w:rPr>
        <w:t xml:space="preserve"> дипломатической коммуникации в условиях конфронтации</w:t>
      </w:r>
      <w:r>
        <w:rPr>
          <w:rFonts w:ascii="Times New Roman" w:hAnsi="Times New Roman" w:cs="Times New Roman"/>
          <w:sz w:val="24"/>
        </w:rPr>
        <w:t xml:space="preserve"> как </w:t>
      </w:r>
      <w:r w:rsidR="008724CD">
        <w:rPr>
          <w:rFonts w:ascii="Times New Roman" w:hAnsi="Times New Roman" w:cs="Times New Roman"/>
          <w:sz w:val="24"/>
        </w:rPr>
        <w:t>негативная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оценочность</w:t>
      </w:r>
      <w:proofErr w:type="spellEnd"/>
      <w:r w:rsidRPr="000B40CE">
        <w:rPr>
          <w:rFonts w:ascii="Times New Roman" w:hAnsi="Times New Roman" w:cs="Times New Roman"/>
          <w:sz w:val="24"/>
        </w:rPr>
        <w:t xml:space="preserve">. Установлено, что в </w:t>
      </w:r>
      <w:r>
        <w:rPr>
          <w:rFonts w:ascii="Times New Roman" w:hAnsi="Times New Roman" w:cs="Times New Roman"/>
          <w:sz w:val="24"/>
        </w:rPr>
        <w:t>момент кризиса</w:t>
      </w:r>
      <w:r w:rsidRPr="000B40CE">
        <w:rPr>
          <w:rFonts w:ascii="Times New Roman" w:hAnsi="Times New Roman" w:cs="Times New Roman"/>
          <w:sz w:val="24"/>
        </w:rPr>
        <w:t xml:space="preserve"> традиционные нормы дипломатического общения, такие как вежливость, </w:t>
      </w:r>
      <w:proofErr w:type="spellStart"/>
      <w:r w:rsidRPr="000B40CE">
        <w:rPr>
          <w:rFonts w:ascii="Times New Roman" w:hAnsi="Times New Roman" w:cs="Times New Roman"/>
          <w:sz w:val="24"/>
        </w:rPr>
        <w:t>эвфемизация</w:t>
      </w:r>
      <w:proofErr w:type="spellEnd"/>
      <w:r w:rsidRPr="000B40CE">
        <w:rPr>
          <w:rFonts w:ascii="Times New Roman" w:hAnsi="Times New Roman" w:cs="Times New Roman"/>
          <w:sz w:val="24"/>
        </w:rPr>
        <w:t xml:space="preserve"> и косвенность, уступают место более прямым и эмоционально окрашенным высказываниям. Это проявляется в использовании </w:t>
      </w:r>
      <w:proofErr w:type="spellStart"/>
      <w:r w:rsidRPr="000B40CE">
        <w:rPr>
          <w:rFonts w:ascii="Times New Roman" w:hAnsi="Times New Roman" w:cs="Times New Roman"/>
          <w:sz w:val="24"/>
        </w:rPr>
        <w:t>эмотивов</w:t>
      </w:r>
      <w:proofErr w:type="spellEnd"/>
      <w:r w:rsidRPr="000B40CE">
        <w:rPr>
          <w:rFonts w:ascii="Times New Roman" w:hAnsi="Times New Roman" w:cs="Times New Roman"/>
          <w:sz w:val="24"/>
        </w:rPr>
        <w:t xml:space="preserve">, </w:t>
      </w:r>
      <w:r w:rsidR="00DA3577">
        <w:rPr>
          <w:rFonts w:ascii="Times New Roman" w:hAnsi="Times New Roman" w:cs="Times New Roman"/>
          <w:sz w:val="24"/>
        </w:rPr>
        <w:t xml:space="preserve">интенсифицирующей лексики, </w:t>
      </w:r>
      <w:r w:rsidRPr="000B40CE">
        <w:rPr>
          <w:rFonts w:ascii="Times New Roman" w:hAnsi="Times New Roman" w:cs="Times New Roman"/>
          <w:sz w:val="24"/>
        </w:rPr>
        <w:t>резких оценочных суждений и риторических приемов, направленных на усиление воздействия на эмоции аудитории и формиро</w:t>
      </w:r>
      <w:r>
        <w:rPr>
          <w:rFonts w:ascii="Times New Roman" w:hAnsi="Times New Roman" w:cs="Times New Roman"/>
          <w:sz w:val="24"/>
        </w:rPr>
        <w:t>вание негативного образа оппонента</w:t>
      </w:r>
      <w:r w:rsidRPr="000B40CE">
        <w:rPr>
          <w:rFonts w:ascii="Times New Roman" w:hAnsi="Times New Roman" w:cs="Times New Roman"/>
          <w:sz w:val="24"/>
        </w:rPr>
        <w:t>.</w:t>
      </w:r>
    </w:p>
    <w:p w14:paraId="129D595F" w14:textId="77777777" w:rsidR="00D360FA" w:rsidRPr="00D360FA" w:rsidRDefault="00D360FA" w:rsidP="00D360F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397A516D" w14:textId="77777777" w:rsidR="00084DCC" w:rsidRDefault="00084DCC" w:rsidP="00ED5375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</w:rPr>
      </w:pPr>
      <w:r w:rsidRPr="00084DCC">
        <w:rPr>
          <w:rFonts w:ascii="Times New Roman" w:hAnsi="Times New Roman" w:cs="Times New Roman"/>
          <w:b/>
          <w:sz w:val="24"/>
        </w:rPr>
        <w:t>Литература</w:t>
      </w:r>
    </w:p>
    <w:p w14:paraId="24929A1E" w14:textId="77777777" w:rsidR="00EE30AA" w:rsidRDefault="00EE30AA" w:rsidP="00084DC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Е.</w:t>
      </w:r>
      <w:r w:rsidRPr="00084DCC">
        <w:rPr>
          <w:rFonts w:ascii="Times New Roman" w:hAnsi="Times New Roman" w:cs="Times New Roman"/>
          <w:sz w:val="24"/>
        </w:rPr>
        <w:t xml:space="preserve">Ю. Особенности профессиональной коммуникации в сфере дипломатии // Социальная коммуникация в </w:t>
      </w:r>
      <w:r>
        <w:rPr>
          <w:rFonts w:ascii="Times New Roman" w:hAnsi="Times New Roman" w:cs="Times New Roman"/>
          <w:sz w:val="24"/>
        </w:rPr>
        <w:t>современном российском обществе</w:t>
      </w:r>
      <w:r w:rsidRPr="00084DCC">
        <w:rPr>
          <w:rFonts w:ascii="Times New Roman" w:hAnsi="Times New Roman" w:cs="Times New Roman"/>
          <w:sz w:val="24"/>
        </w:rPr>
        <w:t xml:space="preserve">: сборник докладов Всероссийской научно-практической конференции (Москва, 20 октября 2022 г.) / Отв. ред. В. А. Мансуров, Т. З. </w:t>
      </w:r>
      <w:proofErr w:type="spellStart"/>
      <w:proofErr w:type="gramStart"/>
      <w:r w:rsidRPr="00084DCC">
        <w:rPr>
          <w:rFonts w:ascii="Times New Roman" w:hAnsi="Times New Roman" w:cs="Times New Roman"/>
          <w:sz w:val="24"/>
        </w:rPr>
        <w:t>Адамьянц</w:t>
      </w:r>
      <w:proofErr w:type="spellEnd"/>
      <w:r w:rsidRPr="00084DCC">
        <w:rPr>
          <w:rFonts w:ascii="Times New Roman" w:hAnsi="Times New Roman" w:cs="Times New Roman"/>
          <w:sz w:val="24"/>
        </w:rPr>
        <w:t xml:space="preserve"> ;</w:t>
      </w:r>
      <w:proofErr w:type="gramEnd"/>
      <w:r w:rsidRPr="00084DCC">
        <w:rPr>
          <w:rFonts w:ascii="Times New Roman" w:hAnsi="Times New Roman" w:cs="Times New Roman"/>
          <w:sz w:val="24"/>
        </w:rPr>
        <w:t xml:space="preserve"> ред</w:t>
      </w:r>
      <w:r>
        <w:rPr>
          <w:rFonts w:ascii="Times New Roman" w:hAnsi="Times New Roman" w:cs="Times New Roman"/>
          <w:sz w:val="24"/>
        </w:rPr>
        <w:t xml:space="preserve">. Е. Ю. Иванова, П. С. Юрьев. </w:t>
      </w:r>
      <w:proofErr w:type="gramStart"/>
      <w:r w:rsidRPr="00084DCC">
        <w:rPr>
          <w:rFonts w:ascii="Times New Roman" w:hAnsi="Times New Roman" w:cs="Times New Roman"/>
          <w:sz w:val="24"/>
        </w:rPr>
        <w:t>Москва :</w:t>
      </w:r>
      <w:proofErr w:type="gramEnd"/>
      <w:r w:rsidRPr="00084DCC">
        <w:rPr>
          <w:rFonts w:ascii="Times New Roman" w:hAnsi="Times New Roman" w:cs="Times New Roman"/>
          <w:sz w:val="24"/>
        </w:rPr>
        <w:t xml:space="preserve"> РОС ; ФНИСЦ РАН, 2023. С. 128-139.</w:t>
      </w:r>
    </w:p>
    <w:p w14:paraId="57793E33" w14:textId="77777777" w:rsidR="00EE30AA" w:rsidRDefault="00EE30AA" w:rsidP="00084DC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Коцюбинская Л.</w:t>
      </w:r>
      <w:r w:rsidRPr="003F34B3">
        <w:rPr>
          <w:rFonts w:ascii="Times New Roman" w:hAnsi="Times New Roman" w:cs="Times New Roman"/>
          <w:sz w:val="24"/>
        </w:rPr>
        <w:t xml:space="preserve">В. К вопросу об аксиологии в лингвистике / Л. В. Коцюбинская, О. А. Кузина // Вестник Ленинградского государственного </w:t>
      </w:r>
      <w:r>
        <w:rPr>
          <w:rFonts w:ascii="Times New Roman" w:hAnsi="Times New Roman" w:cs="Times New Roman"/>
          <w:sz w:val="24"/>
        </w:rPr>
        <w:t>университета им. А.С. Пушкина. 2015. Т. 7, № 1.</w:t>
      </w:r>
      <w:r w:rsidRPr="003F34B3">
        <w:rPr>
          <w:rFonts w:ascii="Times New Roman" w:hAnsi="Times New Roman" w:cs="Times New Roman"/>
          <w:sz w:val="24"/>
        </w:rPr>
        <w:t xml:space="preserve"> С. 59-66. </w:t>
      </w:r>
    </w:p>
    <w:p w14:paraId="61541380" w14:textId="77777777" w:rsidR="00EE30AA" w:rsidRPr="00084DCC" w:rsidRDefault="00EE30AA" w:rsidP="00EE30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30AA">
        <w:rPr>
          <w:rFonts w:ascii="Times New Roman" w:hAnsi="Times New Roman" w:cs="Times New Roman"/>
          <w:sz w:val="24"/>
        </w:rPr>
        <w:t xml:space="preserve">Чернявская В.Е. Речевое воздействие в политическом, рекламном и интернет-дискурсе [Текст] / В. Е. </w:t>
      </w:r>
      <w:r>
        <w:rPr>
          <w:rFonts w:ascii="Times New Roman" w:hAnsi="Times New Roman" w:cs="Times New Roman"/>
          <w:sz w:val="24"/>
        </w:rPr>
        <w:t xml:space="preserve">Чернявская, Е. Н. </w:t>
      </w:r>
      <w:proofErr w:type="spellStart"/>
      <w:r>
        <w:rPr>
          <w:rFonts w:ascii="Times New Roman" w:hAnsi="Times New Roman" w:cs="Times New Roman"/>
          <w:sz w:val="24"/>
        </w:rPr>
        <w:t>Молодыченко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EE30A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E30AA">
        <w:rPr>
          <w:rFonts w:ascii="Times New Roman" w:hAnsi="Times New Roman" w:cs="Times New Roman"/>
          <w:sz w:val="24"/>
        </w:rPr>
        <w:t>Моск</w:t>
      </w:r>
      <w:r>
        <w:rPr>
          <w:rFonts w:ascii="Times New Roman" w:hAnsi="Times New Roman" w:cs="Times New Roman"/>
          <w:sz w:val="24"/>
        </w:rPr>
        <w:t>ва :</w:t>
      </w:r>
      <w:proofErr w:type="gramEnd"/>
      <w:r>
        <w:rPr>
          <w:rFonts w:ascii="Times New Roman" w:hAnsi="Times New Roman" w:cs="Times New Roman"/>
          <w:sz w:val="24"/>
        </w:rPr>
        <w:t xml:space="preserve"> URSS, </w:t>
      </w:r>
      <w:proofErr w:type="spellStart"/>
      <w:r>
        <w:rPr>
          <w:rFonts w:ascii="Times New Roman" w:hAnsi="Times New Roman" w:cs="Times New Roman"/>
          <w:sz w:val="24"/>
        </w:rPr>
        <w:t>Ленанд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cop</w:t>
      </w:r>
      <w:proofErr w:type="spellEnd"/>
      <w:r>
        <w:rPr>
          <w:rFonts w:ascii="Times New Roman" w:hAnsi="Times New Roman" w:cs="Times New Roman"/>
          <w:sz w:val="24"/>
        </w:rPr>
        <w:t xml:space="preserve">. 2017. </w:t>
      </w:r>
      <w:r w:rsidRPr="00EE30AA">
        <w:rPr>
          <w:rFonts w:ascii="Times New Roman" w:hAnsi="Times New Roman" w:cs="Times New Roman"/>
          <w:sz w:val="24"/>
        </w:rPr>
        <w:t>169 с.</w:t>
      </w:r>
    </w:p>
    <w:sectPr w:rsidR="00EE30AA" w:rsidRPr="00084DCC" w:rsidSect="009D3C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231"/>
    <w:multiLevelType w:val="hybridMultilevel"/>
    <w:tmpl w:val="0F20B4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A9B6F58"/>
    <w:multiLevelType w:val="hybridMultilevel"/>
    <w:tmpl w:val="2642033C"/>
    <w:lvl w:ilvl="0" w:tplc="B05C54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038526A"/>
    <w:multiLevelType w:val="hybridMultilevel"/>
    <w:tmpl w:val="442231D2"/>
    <w:lvl w:ilvl="0" w:tplc="516056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89709B9"/>
    <w:multiLevelType w:val="hybridMultilevel"/>
    <w:tmpl w:val="B60A5416"/>
    <w:lvl w:ilvl="0" w:tplc="7B8E6590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C2"/>
    <w:rsid w:val="00041412"/>
    <w:rsid w:val="00061190"/>
    <w:rsid w:val="00084DCC"/>
    <w:rsid w:val="000B40CE"/>
    <w:rsid w:val="000E1713"/>
    <w:rsid w:val="001B7519"/>
    <w:rsid w:val="001E2241"/>
    <w:rsid w:val="001E3B28"/>
    <w:rsid w:val="002958DA"/>
    <w:rsid w:val="003F34B3"/>
    <w:rsid w:val="004476D6"/>
    <w:rsid w:val="00466548"/>
    <w:rsid w:val="004D2078"/>
    <w:rsid w:val="004D427F"/>
    <w:rsid w:val="004D6587"/>
    <w:rsid w:val="0053524B"/>
    <w:rsid w:val="005B1861"/>
    <w:rsid w:val="005B2DB3"/>
    <w:rsid w:val="00703724"/>
    <w:rsid w:val="007C17AB"/>
    <w:rsid w:val="008035DB"/>
    <w:rsid w:val="00813CBB"/>
    <w:rsid w:val="008724CD"/>
    <w:rsid w:val="008B17B2"/>
    <w:rsid w:val="009D3CC2"/>
    <w:rsid w:val="00A12D2B"/>
    <w:rsid w:val="00B6115B"/>
    <w:rsid w:val="00BA5804"/>
    <w:rsid w:val="00BD2CC6"/>
    <w:rsid w:val="00D26373"/>
    <w:rsid w:val="00D360FA"/>
    <w:rsid w:val="00DA3577"/>
    <w:rsid w:val="00E07A27"/>
    <w:rsid w:val="00ED5375"/>
    <w:rsid w:val="00EE30AA"/>
    <w:rsid w:val="00F05980"/>
    <w:rsid w:val="00FC3C37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432"/>
  <w15:docId w15:val="{9D0CCB81-BD34-45C9-B78A-AE1128C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C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4DC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60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60F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60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60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60F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000004315@lgu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46AF-4B76-4A81-B518-D892EDBD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7</cp:revision>
  <dcterms:created xsi:type="dcterms:W3CDTF">2025-02-28T12:19:00Z</dcterms:created>
  <dcterms:modified xsi:type="dcterms:W3CDTF">2025-03-02T13:10:00Z</dcterms:modified>
</cp:coreProperties>
</file>