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94" w:rsidRPr="00606742" w:rsidRDefault="00447594" w:rsidP="008027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Сказки о запроданных нечистой силе в контексте взаимодействия мифологического и религиозного сознаний</w:t>
      </w:r>
      <w:proofErr w:type="gramEnd"/>
    </w:p>
    <w:p w:rsidR="00447594" w:rsidRPr="00606742" w:rsidRDefault="00447594" w:rsidP="008027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6742">
        <w:rPr>
          <w:rFonts w:ascii="Times New Roman" w:hAnsi="Times New Roman" w:cs="Times New Roman"/>
          <w:b/>
          <w:i/>
          <w:sz w:val="24"/>
          <w:szCs w:val="24"/>
        </w:rPr>
        <w:t>Новикова Ирина Ивановна</w:t>
      </w:r>
    </w:p>
    <w:p w:rsidR="00447594" w:rsidRPr="00606742" w:rsidRDefault="00447594" w:rsidP="0052600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</w:rPr>
      </w:pPr>
      <w:r w:rsidRPr="00606742">
        <w:rPr>
          <w:rFonts w:ascii="Times New Roman" w:hAnsi="Times New Roman"/>
          <w:i/>
          <w:sz w:val="24"/>
        </w:rPr>
        <w:t>Студентка Московского государственного университета имени М.В. Ломоносова,</w:t>
      </w:r>
      <w:r w:rsidR="0052600C">
        <w:rPr>
          <w:rFonts w:ascii="Times New Roman" w:hAnsi="Times New Roman"/>
          <w:i/>
          <w:sz w:val="24"/>
        </w:rPr>
        <w:t xml:space="preserve"> </w:t>
      </w:r>
      <w:r w:rsidRPr="00606742">
        <w:rPr>
          <w:rFonts w:ascii="Times New Roman" w:hAnsi="Times New Roman"/>
          <w:i/>
          <w:sz w:val="24"/>
        </w:rPr>
        <w:t>Москва, Россия</w:t>
      </w:r>
    </w:p>
    <w:p w:rsidR="00775D1B" w:rsidRPr="005B1947" w:rsidRDefault="00447594" w:rsidP="008027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sz w:val="24"/>
          <w:szCs w:val="24"/>
        </w:rPr>
        <w:t>Проникновение религиозных, в частности, христианских</w:t>
      </w:r>
      <w:r w:rsidR="009D091C" w:rsidRPr="005B1947">
        <w:rPr>
          <w:rFonts w:ascii="Times New Roman" w:hAnsi="Times New Roman" w:cs="Times New Roman"/>
          <w:sz w:val="24"/>
          <w:szCs w:val="24"/>
        </w:rPr>
        <w:t xml:space="preserve"> представлений о мире в народное сознание</w:t>
      </w:r>
      <w:r w:rsidRPr="005B1947">
        <w:rPr>
          <w:rFonts w:ascii="Times New Roman" w:hAnsi="Times New Roman" w:cs="Times New Roman"/>
          <w:sz w:val="24"/>
          <w:szCs w:val="24"/>
        </w:rPr>
        <w:t xml:space="preserve"> </w:t>
      </w:r>
      <w:r w:rsidR="009D091C" w:rsidRPr="005B1947">
        <w:rPr>
          <w:rFonts w:ascii="Times New Roman" w:hAnsi="Times New Roman" w:cs="Times New Roman"/>
          <w:sz w:val="24"/>
          <w:szCs w:val="24"/>
        </w:rPr>
        <w:t>порождает множество оригинальных фольклорных явлений.</w:t>
      </w:r>
      <w:r w:rsidR="00523A43" w:rsidRPr="005B1947">
        <w:rPr>
          <w:rFonts w:ascii="Times New Roman" w:hAnsi="Times New Roman" w:cs="Times New Roman"/>
          <w:sz w:val="24"/>
          <w:szCs w:val="24"/>
        </w:rPr>
        <w:t xml:space="preserve"> При рассмотрении сказочного материала можно выделить две основные тенденции взаимодействия мифологического сознания с </w:t>
      </w:r>
      <w:proofErr w:type="gramStart"/>
      <w:r w:rsidR="00523A43" w:rsidRPr="005B1947">
        <w:rPr>
          <w:rFonts w:ascii="Times New Roman" w:hAnsi="Times New Roman" w:cs="Times New Roman"/>
          <w:sz w:val="24"/>
          <w:szCs w:val="24"/>
        </w:rPr>
        <w:t>религиозным</w:t>
      </w:r>
      <w:proofErr w:type="gramEnd"/>
      <w:r w:rsidR="00523A43" w:rsidRPr="005B1947">
        <w:rPr>
          <w:rFonts w:ascii="Times New Roman" w:hAnsi="Times New Roman" w:cs="Times New Roman"/>
          <w:sz w:val="24"/>
          <w:szCs w:val="24"/>
        </w:rPr>
        <w:t>. Первая представл</w:t>
      </w:r>
      <w:r w:rsidR="00567124">
        <w:rPr>
          <w:rFonts w:ascii="Times New Roman" w:hAnsi="Times New Roman" w:cs="Times New Roman"/>
          <w:sz w:val="24"/>
          <w:szCs w:val="24"/>
        </w:rPr>
        <w:t>яет собой</w:t>
      </w:r>
      <w:r w:rsidR="00523A43" w:rsidRPr="005B1947">
        <w:rPr>
          <w:rFonts w:ascii="Times New Roman" w:hAnsi="Times New Roman" w:cs="Times New Roman"/>
          <w:sz w:val="24"/>
          <w:szCs w:val="24"/>
        </w:rPr>
        <w:t xml:space="preserve"> образование своеобразных «наслоений» религиозных образ</w:t>
      </w:r>
      <w:r w:rsidR="009D091C" w:rsidRPr="005B1947">
        <w:rPr>
          <w:rFonts w:ascii="Times New Roman" w:hAnsi="Times New Roman" w:cs="Times New Roman"/>
          <w:sz w:val="24"/>
          <w:szCs w:val="24"/>
        </w:rPr>
        <w:t>ов на древнейшие сюжеты – так, библейские персонажи способны выступать в уже привычных ролях дарителей, помощников, или вредителей</w:t>
      </w:r>
      <w:r w:rsidR="00523A43" w:rsidRPr="005B1947">
        <w:rPr>
          <w:rFonts w:ascii="Times New Roman" w:hAnsi="Times New Roman" w:cs="Times New Roman"/>
          <w:sz w:val="24"/>
          <w:szCs w:val="24"/>
        </w:rPr>
        <w:t>. Вторая же позволяет сформировать совершенно новые сюжетные ситуации, заимствуя их из религиоз</w:t>
      </w:r>
      <w:r w:rsidR="009D091C" w:rsidRPr="005B1947">
        <w:rPr>
          <w:rFonts w:ascii="Times New Roman" w:hAnsi="Times New Roman" w:cs="Times New Roman"/>
          <w:sz w:val="24"/>
          <w:szCs w:val="24"/>
        </w:rPr>
        <w:t>ных текстов</w:t>
      </w:r>
      <w:r w:rsidR="00523A43" w:rsidRPr="005B1947">
        <w:rPr>
          <w:rFonts w:ascii="Times New Roman" w:hAnsi="Times New Roman" w:cs="Times New Roman"/>
          <w:sz w:val="24"/>
          <w:szCs w:val="24"/>
        </w:rPr>
        <w:t>, или сформированных религией новых реалий жи</w:t>
      </w:r>
      <w:r w:rsidR="009D091C" w:rsidRPr="005B1947">
        <w:rPr>
          <w:rFonts w:ascii="Times New Roman" w:hAnsi="Times New Roman" w:cs="Times New Roman"/>
          <w:sz w:val="24"/>
          <w:szCs w:val="24"/>
        </w:rPr>
        <w:t>зни</w:t>
      </w:r>
      <w:r w:rsidR="00523A43" w:rsidRPr="005B19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A43" w:rsidRPr="005B1947" w:rsidRDefault="00523A43" w:rsidP="008027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sz w:val="24"/>
          <w:szCs w:val="24"/>
        </w:rPr>
        <w:t>Если рассматривать ситуацию запродажи человека нечистой силе как единый мотив, имеющий большое количество вариаций, она представляет довольно интересный феномен взаимодействия фольклора и религии, так как способна реализовываться как в древнейших сюжетах, которые, в свою очередь, способны принимать религиозные наслоения, так и появляться в сюжетах нов</w:t>
      </w:r>
      <w:r w:rsidR="009D091C" w:rsidRPr="005B1947">
        <w:rPr>
          <w:rFonts w:ascii="Times New Roman" w:hAnsi="Times New Roman" w:cs="Times New Roman"/>
          <w:sz w:val="24"/>
          <w:szCs w:val="24"/>
        </w:rPr>
        <w:t>ого типа</w:t>
      </w:r>
      <w:r w:rsidRPr="005B1947">
        <w:rPr>
          <w:rFonts w:ascii="Times New Roman" w:hAnsi="Times New Roman" w:cs="Times New Roman"/>
          <w:sz w:val="24"/>
          <w:szCs w:val="24"/>
        </w:rPr>
        <w:t>.</w:t>
      </w:r>
    </w:p>
    <w:p w:rsidR="00523A43" w:rsidRPr="005B1947" w:rsidRDefault="00C63BA5" w:rsidP="008027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sz w:val="24"/>
          <w:szCs w:val="24"/>
        </w:rPr>
        <w:t xml:space="preserve">Владимир Яковлевич </w:t>
      </w:r>
      <w:proofErr w:type="spellStart"/>
      <w:r w:rsidRPr="005B1947">
        <w:rPr>
          <w:rFonts w:ascii="Times New Roman" w:hAnsi="Times New Roman" w:cs="Times New Roman"/>
          <w:sz w:val="24"/>
          <w:szCs w:val="24"/>
        </w:rPr>
        <w:t>Пропп</w:t>
      </w:r>
      <w:proofErr w:type="spellEnd"/>
      <w:r w:rsidRPr="005B1947">
        <w:rPr>
          <w:rFonts w:ascii="Times New Roman" w:hAnsi="Times New Roman" w:cs="Times New Roman"/>
          <w:sz w:val="24"/>
          <w:szCs w:val="24"/>
        </w:rPr>
        <w:t xml:space="preserve"> в «Исторических корнях волшебной сказки» рассматривает связь между мотивом запродажи и предшествующему инициации обучению подростков, в частности в так называемых «мужских союзах».</w:t>
      </w:r>
      <w:r w:rsidR="008C3DE8" w:rsidRPr="005B1947">
        <w:rPr>
          <w:rFonts w:ascii="Times New Roman" w:hAnsi="Times New Roman" w:cs="Times New Roman"/>
          <w:sz w:val="24"/>
          <w:szCs w:val="24"/>
        </w:rPr>
        <w:t xml:space="preserve"> Сам акт запродажи, а также часто присутствующая в сказках отсрочка объясняется тем, что ребёнок приписывался к союзу с рождения, однако отправлялся в него лишь после достижения определенного возраста. </w:t>
      </w:r>
      <w:r w:rsidR="000F159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F159A">
        <w:rPr>
          <w:rFonts w:ascii="Times New Roman" w:hAnsi="Times New Roman" w:cs="Times New Roman"/>
          <w:sz w:val="24"/>
          <w:szCs w:val="24"/>
        </w:rPr>
        <w:t>Пропп</w:t>
      </w:r>
      <w:proofErr w:type="spellEnd"/>
      <w:r w:rsidR="000F159A">
        <w:rPr>
          <w:rFonts w:ascii="Times New Roman" w:hAnsi="Times New Roman" w:cs="Times New Roman"/>
          <w:sz w:val="24"/>
          <w:szCs w:val="24"/>
        </w:rPr>
        <w:t xml:space="preserve">: </w:t>
      </w:r>
      <w:r w:rsidR="008F37A9" w:rsidRPr="005B1947">
        <w:rPr>
          <w:rFonts w:ascii="Times New Roman" w:hAnsi="Times New Roman" w:cs="Times New Roman"/>
          <w:sz w:val="24"/>
          <w:szCs w:val="24"/>
        </w:rPr>
        <w:t>281-283</w:t>
      </w:r>
      <w:r w:rsidR="00223227" w:rsidRPr="00333AF0">
        <w:rPr>
          <w:rFonts w:ascii="Times New Roman" w:hAnsi="Times New Roman" w:cs="Times New Roman"/>
          <w:sz w:val="24"/>
          <w:szCs w:val="24"/>
        </w:rPr>
        <w:t>]</w:t>
      </w:r>
    </w:p>
    <w:p w:rsidR="00670FDC" w:rsidRPr="005B1947" w:rsidRDefault="00B1622E" w:rsidP="008027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sz w:val="24"/>
          <w:szCs w:val="24"/>
        </w:rPr>
        <w:t>Один из самых известных вариантов реализации мотива запродажи – обещание отдать ребенка, о чьем рождении на момент договора отцу неизвестно. В качестве примера можно рассмотреть сказки из сборника А</w:t>
      </w:r>
      <w:r w:rsidR="00891B3A" w:rsidRPr="005B1947">
        <w:rPr>
          <w:rFonts w:ascii="Times New Roman" w:hAnsi="Times New Roman" w:cs="Times New Roman"/>
          <w:sz w:val="24"/>
          <w:szCs w:val="24"/>
        </w:rPr>
        <w:t>фанасьева, объединенные под названием «Василиса Премудрая и Морской царь» (</w:t>
      </w:r>
      <w:r w:rsidR="00A6649F">
        <w:rPr>
          <w:rFonts w:ascii="Times New Roman" w:hAnsi="Times New Roman" w:cs="Times New Roman"/>
          <w:sz w:val="24"/>
          <w:szCs w:val="24"/>
        </w:rPr>
        <w:t>№</w:t>
      </w:r>
      <w:r w:rsidR="00891B3A" w:rsidRPr="005B1947">
        <w:rPr>
          <w:rFonts w:ascii="Times New Roman" w:hAnsi="Times New Roman" w:cs="Times New Roman"/>
          <w:sz w:val="24"/>
          <w:szCs w:val="24"/>
        </w:rPr>
        <w:t>219-226)</w:t>
      </w:r>
      <w:r w:rsidR="00A6649F">
        <w:rPr>
          <w:rFonts w:ascii="Times New Roman" w:hAnsi="Times New Roman" w:cs="Times New Roman"/>
          <w:sz w:val="24"/>
          <w:szCs w:val="24"/>
        </w:rPr>
        <w:t xml:space="preserve"> </w:t>
      </w:r>
      <w:r w:rsidR="00A6649F" w:rsidRPr="00A6649F">
        <w:rPr>
          <w:rFonts w:ascii="Times New Roman" w:hAnsi="Times New Roman" w:cs="Times New Roman"/>
          <w:sz w:val="24"/>
          <w:szCs w:val="24"/>
        </w:rPr>
        <w:t>[</w:t>
      </w:r>
      <w:r w:rsidR="000F159A">
        <w:rPr>
          <w:rFonts w:ascii="Times New Roman" w:hAnsi="Times New Roman" w:cs="Times New Roman"/>
          <w:sz w:val="24"/>
          <w:szCs w:val="24"/>
        </w:rPr>
        <w:t>Народные русские сказки:</w:t>
      </w:r>
      <w:r w:rsidR="00A6649F">
        <w:rPr>
          <w:rFonts w:ascii="Times New Roman" w:hAnsi="Times New Roman" w:cs="Times New Roman"/>
          <w:sz w:val="24"/>
          <w:szCs w:val="24"/>
        </w:rPr>
        <w:t xml:space="preserve"> 137-169</w:t>
      </w:r>
      <w:r w:rsidR="00A6649F" w:rsidRPr="00A6649F">
        <w:rPr>
          <w:rFonts w:ascii="Times New Roman" w:hAnsi="Times New Roman" w:cs="Times New Roman"/>
          <w:sz w:val="24"/>
          <w:szCs w:val="24"/>
        </w:rPr>
        <w:t>]</w:t>
      </w:r>
      <w:r w:rsidRPr="005B1947">
        <w:rPr>
          <w:rFonts w:ascii="Times New Roman" w:hAnsi="Times New Roman" w:cs="Times New Roman"/>
          <w:sz w:val="24"/>
          <w:szCs w:val="24"/>
        </w:rPr>
        <w:t xml:space="preserve">.  </w:t>
      </w:r>
      <w:r w:rsidR="00891B3A" w:rsidRPr="005B1947">
        <w:rPr>
          <w:rFonts w:ascii="Times New Roman" w:hAnsi="Times New Roman" w:cs="Times New Roman"/>
          <w:sz w:val="24"/>
          <w:szCs w:val="24"/>
        </w:rPr>
        <w:t>Общим в сказках является как раз мотив запродажи незнаемого ребенка, однако обстоятельства договора между отцом и нечистой силой возможны разные.</w:t>
      </w:r>
      <w:r w:rsidRPr="005B1947">
        <w:rPr>
          <w:rFonts w:ascii="Times New Roman" w:hAnsi="Times New Roman" w:cs="Times New Roman"/>
          <w:sz w:val="24"/>
          <w:szCs w:val="24"/>
        </w:rPr>
        <w:t xml:space="preserve"> Во-первых, может различаться мотивация д</w:t>
      </w:r>
      <w:r w:rsidR="00891B3A" w:rsidRPr="005B1947">
        <w:rPr>
          <w:rFonts w:ascii="Times New Roman" w:hAnsi="Times New Roman" w:cs="Times New Roman"/>
          <w:sz w:val="24"/>
          <w:szCs w:val="24"/>
        </w:rPr>
        <w:t>оговора</w:t>
      </w:r>
      <w:proofErr w:type="gramStart"/>
      <w:r w:rsidR="00891B3A" w:rsidRPr="005B19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91B3A" w:rsidRPr="005B1947">
        <w:rPr>
          <w:rFonts w:ascii="Times New Roman" w:hAnsi="Times New Roman" w:cs="Times New Roman"/>
          <w:sz w:val="24"/>
          <w:szCs w:val="24"/>
        </w:rPr>
        <w:t xml:space="preserve"> позволяющая выделить две группы среди рассматриваемых сказок. К первой группе можно отнести сказки, в которых мотив запродажи переплетается с мотивом выкармливания орла и </w:t>
      </w:r>
      <w:r w:rsidR="00567124">
        <w:rPr>
          <w:rFonts w:ascii="Times New Roman" w:hAnsi="Times New Roman" w:cs="Times New Roman"/>
          <w:sz w:val="24"/>
          <w:szCs w:val="24"/>
        </w:rPr>
        <w:t xml:space="preserve">мотивом </w:t>
      </w:r>
      <w:r w:rsidR="00891B3A" w:rsidRPr="005B1947">
        <w:rPr>
          <w:rFonts w:ascii="Times New Roman" w:hAnsi="Times New Roman" w:cs="Times New Roman"/>
          <w:sz w:val="24"/>
          <w:szCs w:val="24"/>
        </w:rPr>
        <w:t xml:space="preserve">чудесных даров. Получив от орла чудесный </w:t>
      </w:r>
      <w:proofErr w:type="gramStart"/>
      <w:r w:rsidR="00891B3A" w:rsidRPr="005B1947">
        <w:rPr>
          <w:rFonts w:ascii="Times New Roman" w:hAnsi="Times New Roman" w:cs="Times New Roman"/>
          <w:sz w:val="24"/>
          <w:szCs w:val="24"/>
        </w:rPr>
        <w:t>сундучок</w:t>
      </w:r>
      <w:proofErr w:type="gramEnd"/>
      <w:r w:rsidR="00891B3A" w:rsidRPr="005B1947">
        <w:rPr>
          <w:rFonts w:ascii="Times New Roman" w:hAnsi="Times New Roman" w:cs="Times New Roman"/>
          <w:sz w:val="24"/>
          <w:szCs w:val="24"/>
        </w:rPr>
        <w:t>/ларчик, герой открывает его до возвращения домой</w:t>
      </w:r>
      <w:r w:rsidR="00670FDC" w:rsidRPr="005B1947">
        <w:rPr>
          <w:rFonts w:ascii="Times New Roman" w:hAnsi="Times New Roman" w:cs="Times New Roman"/>
          <w:sz w:val="24"/>
          <w:szCs w:val="24"/>
        </w:rPr>
        <w:t>, из ларчика появляется город/стада/воинство, договор заключается с существом, способным вернуть в ларчик его содержимое. Сказки второй группы построены проще: водное существо хватает героя за бороду, пока тот пьет, и требует незнаемого ребенка в обмен на свободу</w:t>
      </w:r>
      <w:r w:rsidRPr="005B19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BEA" w:rsidRPr="005B1947" w:rsidRDefault="00B1622E" w:rsidP="008027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sz w:val="24"/>
          <w:szCs w:val="24"/>
        </w:rPr>
        <w:t>Наибольший же интерес представляют фиг</w:t>
      </w:r>
      <w:r w:rsidR="00670FDC" w:rsidRPr="005B1947">
        <w:rPr>
          <w:rFonts w:ascii="Times New Roman" w:hAnsi="Times New Roman" w:cs="Times New Roman"/>
          <w:sz w:val="24"/>
          <w:szCs w:val="24"/>
        </w:rPr>
        <w:t>уры тех, кому запродают ребенка</w:t>
      </w:r>
      <w:r w:rsidRPr="005B1947">
        <w:rPr>
          <w:rFonts w:ascii="Times New Roman" w:hAnsi="Times New Roman" w:cs="Times New Roman"/>
          <w:sz w:val="24"/>
          <w:szCs w:val="24"/>
        </w:rPr>
        <w:t xml:space="preserve">. </w:t>
      </w:r>
      <w:r w:rsidR="00670FDC" w:rsidRPr="005B1947">
        <w:rPr>
          <w:rFonts w:ascii="Times New Roman" w:hAnsi="Times New Roman" w:cs="Times New Roman"/>
          <w:sz w:val="24"/>
          <w:szCs w:val="24"/>
        </w:rPr>
        <w:t xml:space="preserve">В сказках из второй группы это, как было упомянуто выше, водное существо: царь морской, </w:t>
      </w:r>
      <w:proofErr w:type="spellStart"/>
      <w:r w:rsidR="00670FDC" w:rsidRPr="005B1947">
        <w:rPr>
          <w:rFonts w:ascii="Times New Roman" w:hAnsi="Times New Roman" w:cs="Times New Roman"/>
          <w:sz w:val="24"/>
          <w:szCs w:val="24"/>
        </w:rPr>
        <w:t>Чудо-Юдо</w:t>
      </w:r>
      <w:proofErr w:type="spellEnd"/>
      <w:r w:rsidR="00670FDC" w:rsidRPr="005B1947">
        <w:rPr>
          <w:rFonts w:ascii="Times New Roman" w:hAnsi="Times New Roman" w:cs="Times New Roman"/>
          <w:sz w:val="24"/>
          <w:szCs w:val="24"/>
        </w:rPr>
        <w:t xml:space="preserve"> Беззаконный. </w:t>
      </w:r>
      <w:r w:rsidR="00937A6F" w:rsidRPr="005B1947">
        <w:rPr>
          <w:rFonts w:ascii="Times New Roman" w:hAnsi="Times New Roman" w:cs="Times New Roman"/>
          <w:sz w:val="24"/>
          <w:szCs w:val="24"/>
        </w:rPr>
        <w:t>Первая же группа сказок допускает больше вариаций: договор может заключаться как с водным существом, так и просто с царем то</w:t>
      </w:r>
      <w:r w:rsidR="00220BEA" w:rsidRPr="005B1947">
        <w:rPr>
          <w:rFonts w:ascii="Times New Roman" w:hAnsi="Times New Roman" w:cs="Times New Roman"/>
          <w:sz w:val="24"/>
          <w:szCs w:val="24"/>
        </w:rPr>
        <w:t xml:space="preserve">й земли, где был открыт ларчик. </w:t>
      </w:r>
    </w:p>
    <w:p w:rsidR="00220BEA" w:rsidRPr="005B1947" w:rsidRDefault="00220BEA" w:rsidP="008027D3">
      <w:pPr>
        <w:spacing w:line="240" w:lineRule="auto"/>
        <w:ind w:firstLine="709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1947">
        <w:rPr>
          <w:rFonts w:ascii="Times New Roman" w:hAnsi="Times New Roman" w:cs="Times New Roman"/>
          <w:sz w:val="24"/>
          <w:szCs w:val="24"/>
        </w:rPr>
        <w:t xml:space="preserve">Отдельно стоит рассмотреть сказку под номером 221, так как именно в ней присутствует религиозное наслоение – договор о запродаже ребёнка заключается с нечистым. Причем такая перемена героя оказывает влияние и на сюжет сказки. Во-первых, к договору добавляется новое условие: </w:t>
      </w:r>
      <w:r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«Изволь, — отвечает охотник, — готов тебе отдать чего дома не знаю, только с уговором: коли в три дня не сумеешь найти, так </w:t>
      </w:r>
      <w:r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оно навсегда при мне останется»</w:t>
      </w:r>
      <w:r w:rsidR="00C23FC2" w:rsidRP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[</w:t>
      </w:r>
      <w:r w:rsidR="000F159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Народные русские сказки:</w:t>
      </w:r>
      <w:r w:rsidR="00950AA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B970F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146-149</w:t>
      </w:r>
      <w:r w:rsidR="00C23FC2" w:rsidRP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]</w:t>
      </w:r>
      <w:r w:rsidR="005654B8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r w:rsidR="00DD5D05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DD5D05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Это условие принципиально отличается от рассмотренной </w:t>
      </w:r>
      <w:proofErr w:type="spellStart"/>
      <w:r w:rsidR="00DD5D05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Проппом</w:t>
      </w:r>
      <w:proofErr w:type="spellEnd"/>
      <w:r w:rsidR="00DD5D05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просьбой об отсрочке, даже если она, как в более поздних версиях сказок, мотивирована нежеланием расставаться с ребенком.</w:t>
      </w:r>
      <w:proofErr w:type="gramEnd"/>
      <w:r w:rsidR="00856FDB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333AF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33AF0">
        <w:rPr>
          <w:rFonts w:ascii="Times New Roman" w:hAnsi="Times New Roman" w:cs="Times New Roman"/>
          <w:sz w:val="24"/>
          <w:szCs w:val="24"/>
        </w:rPr>
        <w:t>Пропп</w:t>
      </w:r>
      <w:proofErr w:type="spellEnd"/>
      <w:r w:rsidR="00333AF0">
        <w:rPr>
          <w:rFonts w:ascii="Times New Roman" w:hAnsi="Times New Roman" w:cs="Times New Roman"/>
          <w:sz w:val="24"/>
          <w:szCs w:val="24"/>
        </w:rPr>
        <w:t>: 282</w:t>
      </w:r>
      <w:r w:rsidR="00333AF0" w:rsidRPr="005B1947">
        <w:rPr>
          <w:rFonts w:ascii="Times New Roman" w:hAnsi="Times New Roman" w:cs="Times New Roman"/>
          <w:sz w:val="24"/>
          <w:szCs w:val="24"/>
        </w:rPr>
        <w:t>-283</w:t>
      </w:r>
      <w:r w:rsidR="00333AF0" w:rsidRPr="00333AF0">
        <w:rPr>
          <w:rFonts w:ascii="Times New Roman" w:hAnsi="Times New Roman" w:cs="Times New Roman"/>
          <w:sz w:val="24"/>
          <w:szCs w:val="24"/>
        </w:rPr>
        <w:t>]</w:t>
      </w:r>
      <w:r w:rsidR="00333AF0">
        <w:rPr>
          <w:rFonts w:ascii="Times New Roman" w:hAnsi="Times New Roman" w:cs="Times New Roman"/>
          <w:sz w:val="24"/>
          <w:szCs w:val="24"/>
        </w:rPr>
        <w:t xml:space="preserve"> </w:t>
      </w:r>
      <w:r w:rsidR="00856FDB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данном случае важно то, что договор заключается именно с чертом, что уже осмыслено как нечто негативное,  и потому в данной сказке отсутствует повествование о путешествии запроданного ребенка в другой мир, так как родителям удается избежать исполнения договора. </w:t>
      </w:r>
      <w:r w:rsidR="00E04A36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Если в некоторых случаях использования религиозных наслоений они не влияют на структуру оригинальной сказки, - так, в некоторых сюжетах могут быть взаимозаменяемыми змей и чёрт, - в данном случае, несмотря на наличие мотива запродажи, тип сюжета этой сказки меняется и приближается к более поздним сказкам о запродаже чёрту и спасении от него. Таким образом, благодаря введению нового героя, древний мотив обучения у сверхъестественного существа переосмысляется и даже нейтрализуется, позволяя проследить в сказке свойственный уже только христианской культуре </w:t>
      </w:r>
      <w:proofErr w:type="spellStart"/>
      <w:r w:rsidR="00E04A36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фаустианский</w:t>
      </w:r>
      <w:proofErr w:type="spellEnd"/>
      <w:r w:rsidR="00E04A36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сюжет.</w:t>
      </w:r>
    </w:p>
    <w:p w:rsidR="00B624E6" w:rsidRPr="005B1947" w:rsidRDefault="00B624E6" w:rsidP="008027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Представления о продаже души </w:t>
      </w:r>
      <w:r w:rsidR="00A1014E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проникают в фольклор, в частности, в русский из византийских легенд о святителе Василии Великом, святом </w:t>
      </w:r>
      <w:proofErr w:type="spellStart"/>
      <w:r w:rsidR="00A1014E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Киприане</w:t>
      </w:r>
      <w:proofErr w:type="spellEnd"/>
      <w:r w:rsidR="00A1014E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Феофиле</w:t>
      </w:r>
      <w:r w:rsidR="00120F5E" w:rsidRPr="00120F5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F159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[</w:t>
      </w:r>
      <w:proofErr w:type="spellStart"/>
      <w:r w:rsidR="000F159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Жирмунский</w:t>
      </w:r>
      <w:proofErr w:type="spellEnd"/>
      <w:r w:rsidR="000F159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</w:t>
      </w:r>
      <w:r w:rsidR="00950AA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747B7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364-367]</w:t>
      </w:r>
      <w:r w:rsidR="00A1014E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Появляются и оригинальные произведения, вдохновленные ими, например, «Повесть о Фроле </w:t>
      </w:r>
      <w:proofErr w:type="spellStart"/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Скобееве</w:t>
      </w:r>
      <w:proofErr w:type="spellEnd"/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». Однако мотив запроданной черту души проникает и в сказки, однако их сюжеты, как и в сказке 221, концентрируются на спасении от черта. Например, запроданный может отмаливать свою душ</w:t>
      </w:r>
      <w:r w:rsid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у в церкви, очертив круг мелом </w:t>
      </w:r>
      <w:r w:rsidR="00C23FC2" w:rsidRP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[</w:t>
      </w:r>
      <w:r w:rsid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СУС 810</w:t>
      </w:r>
      <w:r w:rsidR="00C23FC2" w:rsidRP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]</w:t>
      </w:r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или становиться священником</w:t>
      </w:r>
      <w:r w:rsidR="00F747B7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C23FC2" w:rsidRP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[</w:t>
      </w:r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СУС 810</w:t>
      </w:r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B</w:t>
      </w:r>
      <w:r w:rsid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*</w:t>
      </w:r>
      <w:r w:rsidR="00C23FC2" w:rsidRPr="00C23F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]</w:t>
      </w:r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в чём можно заметить сходство с «Чудом о прельщённом отроке» из Миней Дмитрия Ростовского и «Повестью о Фроле </w:t>
      </w:r>
      <w:proofErr w:type="spellStart"/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Скобееве</w:t>
      </w:r>
      <w:proofErr w:type="spellEnd"/>
      <w:r w:rsidR="00ED029F" w:rsidRPr="005B194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».</w:t>
      </w:r>
    </w:p>
    <w:p w:rsidR="008F37A9" w:rsidRPr="005B1947" w:rsidRDefault="008F37A9" w:rsidP="008027D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947">
        <w:rPr>
          <w:rFonts w:ascii="Times New Roman" w:hAnsi="Times New Roman" w:cs="Times New Roman"/>
          <w:sz w:val="24"/>
          <w:szCs w:val="24"/>
        </w:rPr>
        <w:t>Литература</w:t>
      </w:r>
    </w:p>
    <w:p w:rsidR="008F37A9" w:rsidRPr="00C23FC2" w:rsidRDefault="008F37A9" w:rsidP="008027D3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23FC2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Пропп</w:t>
      </w:r>
      <w:proofErr w:type="spellEnd"/>
      <w:r w:rsidRPr="00C23FC2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В.Я. </w:t>
      </w:r>
      <w:r w:rsidRPr="00C23F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Морфология сказки. Исторические кор</w:t>
      </w:r>
      <w:r w:rsidR="00E46B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ни волшебной сказки СП</w:t>
      </w:r>
      <w:r w:rsidR="00D02651" w:rsidRPr="00C23F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Start"/>
      <w:r w:rsidR="00D02651" w:rsidRPr="00C23F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23F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End"/>
      <w:r w:rsidRPr="00C23F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2021</w:t>
      </w:r>
      <w:r w:rsidR="00E46B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47B7" w:rsidRPr="00C23FC2" w:rsidRDefault="00C23FC2" w:rsidP="008027D3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3FC2">
        <w:rPr>
          <w:rFonts w:ascii="Times New Roman" w:hAnsi="Times New Roman" w:cs="Times New Roman"/>
          <w:color w:val="000000" w:themeColor="text1"/>
          <w:sz w:val="24"/>
          <w:szCs w:val="24"/>
        </w:rPr>
        <w:t>Народные русские сказки А. Н</w:t>
      </w:r>
      <w:r w:rsidRPr="00C23FC2">
        <w:rPr>
          <w:color w:val="000000" w:themeColor="text1"/>
        </w:rPr>
        <w:t xml:space="preserve">. </w:t>
      </w:r>
      <w:r w:rsidRPr="00C23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Афанасьева: В 3 т. — М., 1984—1985.  Т. 2. </w:t>
      </w:r>
    </w:p>
    <w:p w:rsidR="005B1947" w:rsidRPr="00C23FC2" w:rsidRDefault="00F747B7" w:rsidP="008027D3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23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Жирмунский</w:t>
      </w:r>
      <w:proofErr w:type="spellEnd"/>
      <w:r w:rsidRPr="00C23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В.М. История легенды о Фаусте // </w:t>
      </w:r>
      <w:proofErr w:type="gramStart"/>
      <w:r w:rsidRPr="00C23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Легенда</w:t>
      </w:r>
      <w:proofErr w:type="gramEnd"/>
      <w:r w:rsidRPr="00C23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докторе Фаусте. </w:t>
      </w:r>
      <w:r w:rsidR="00D02651" w:rsidRPr="00C23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М.-Л.</w:t>
      </w:r>
      <w:r w:rsidR="00120F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1958</w:t>
      </w:r>
      <w:r w:rsidR="00120F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120F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</w:t>
      </w:r>
      <w:r w:rsidRPr="00C23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357-506</w:t>
      </w:r>
      <w:r w:rsidR="00E46B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B1947" w:rsidRPr="00C23FC2" w:rsidRDefault="005B1947" w:rsidP="008027D3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СУС – Сравнительный указатель сюжетов: Восточнославянская сказка. Сост. Л.Г. </w:t>
      </w:r>
      <w:proofErr w:type="spellStart"/>
      <w:r w:rsidRP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Бараг</w:t>
      </w:r>
      <w:proofErr w:type="spellEnd"/>
      <w:r w:rsidRP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И.П. Березовский, К.П. </w:t>
      </w:r>
      <w:proofErr w:type="spellStart"/>
      <w:r w:rsidRP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Кабашников</w:t>
      </w:r>
      <w:proofErr w:type="spellEnd"/>
      <w:r w:rsidRP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Н.В. Новиков. Л., 1979.</w:t>
      </w:r>
      <w:r w:rsid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3FC2" w:rsidRPr="00C23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https://ruthenia.ru/folklore/sus/</w:t>
      </w:r>
    </w:p>
    <w:p w:rsidR="008F37A9" w:rsidRDefault="008F37A9">
      <w:pPr>
        <w:rPr>
          <w:rFonts w:ascii="Times New Roman" w:hAnsi="Times New Roman" w:cs="Times New Roman"/>
          <w:sz w:val="24"/>
          <w:szCs w:val="24"/>
        </w:rPr>
      </w:pPr>
    </w:p>
    <w:p w:rsidR="00523A43" w:rsidRPr="00447594" w:rsidRDefault="00523A43">
      <w:pPr>
        <w:rPr>
          <w:rFonts w:ascii="Times New Roman" w:hAnsi="Times New Roman" w:cs="Times New Roman"/>
          <w:sz w:val="24"/>
          <w:szCs w:val="24"/>
        </w:rPr>
      </w:pPr>
    </w:p>
    <w:sectPr w:rsidR="00523A43" w:rsidRPr="00447594" w:rsidSect="00D026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E28B4"/>
    <w:multiLevelType w:val="hybridMultilevel"/>
    <w:tmpl w:val="60DE94CC"/>
    <w:lvl w:ilvl="0" w:tplc="B4D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7594"/>
    <w:rsid w:val="000F159A"/>
    <w:rsid w:val="00120F5E"/>
    <w:rsid w:val="00220BEA"/>
    <w:rsid w:val="00223227"/>
    <w:rsid w:val="002A575C"/>
    <w:rsid w:val="00333AF0"/>
    <w:rsid w:val="00447594"/>
    <w:rsid w:val="00523A43"/>
    <w:rsid w:val="0052600C"/>
    <w:rsid w:val="005654B8"/>
    <w:rsid w:val="00567124"/>
    <w:rsid w:val="005B1947"/>
    <w:rsid w:val="006167FE"/>
    <w:rsid w:val="00670FDC"/>
    <w:rsid w:val="006F4D9F"/>
    <w:rsid w:val="00775D1B"/>
    <w:rsid w:val="007F78E7"/>
    <w:rsid w:val="008027D3"/>
    <w:rsid w:val="00856FDB"/>
    <w:rsid w:val="00891B3A"/>
    <w:rsid w:val="008C3DE8"/>
    <w:rsid w:val="008D5EDB"/>
    <w:rsid w:val="008F37A9"/>
    <w:rsid w:val="00937A6F"/>
    <w:rsid w:val="00950AA7"/>
    <w:rsid w:val="009D091C"/>
    <w:rsid w:val="00A1014E"/>
    <w:rsid w:val="00A35192"/>
    <w:rsid w:val="00A6649F"/>
    <w:rsid w:val="00B1622E"/>
    <w:rsid w:val="00B624E6"/>
    <w:rsid w:val="00B970FC"/>
    <w:rsid w:val="00C23FC2"/>
    <w:rsid w:val="00C63BA5"/>
    <w:rsid w:val="00D02651"/>
    <w:rsid w:val="00D130E5"/>
    <w:rsid w:val="00DD5D05"/>
    <w:rsid w:val="00DF195E"/>
    <w:rsid w:val="00E04A36"/>
    <w:rsid w:val="00E46B33"/>
    <w:rsid w:val="00ED029F"/>
    <w:rsid w:val="00F747B7"/>
    <w:rsid w:val="00FD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7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Новикова</dc:creator>
  <cp:lastModifiedBy>Ирина Новикова</cp:lastModifiedBy>
  <cp:revision>6</cp:revision>
  <dcterms:created xsi:type="dcterms:W3CDTF">2025-02-28T12:48:00Z</dcterms:created>
  <dcterms:modified xsi:type="dcterms:W3CDTF">2025-02-28T13:34:00Z</dcterms:modified>
</cp:coreProperties>
</file>