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9B13" w14:textId="156E2A1D" w:rsidR="001C2887" w:rsidRPr="00336670" w:rsidRDefault="00336670" w:rsidP="003366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670">
        <w:rPr>
          <w:rFonts w:ascii="Times New Roman" w:hAnsi="Times New Roman" w:cs="Times New Roman"/>
          <w:b/>
          <w:bCs/>
          <w:sz w:val="24"/>
          <w:szCs w:val="24"/>
        </w:rPr>
        <w:t>Сопоставительный анализ мотива «отцеубийства» в романе Ф. М. Достоевского «Братья Карамазовы» и в романе А. Белого «Петербург»</w:t>
      </w:r>
    </w:p>
    <w:p w14:paraId="13F704F7" w14:textId="2BDAED08" w:rsidR="0048366E" w:rsidRPr="0048366E" w:rsidRDefault="00336670" w:rsidP="001E315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Крутова Екатерина Андреевна</w:t>
      </w:r>
    </w:p>
    <w:p w14:paraId="06864223" w14:textId="77777777" w:rsidR="0048366E" w:rsidRDefault="0048366E" w:rsidP="001E315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366E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Ломоносова, Москва, Россия</w:t>
      </w:r>
    </w:p>
    <w:p w14:paraId="47355E17" w14:textId="115D2EB3" w:rsidR="002650B4" w:rsidRPr="003E5993" w:rsidRDefault="00336670" w:rsidP="00387AE0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конце </w:t>
      </w:r>
      <w:r w:rsidRPr="002650B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XIX</w:t>
      </w:r>
      <w:r w:rsidRPr="00265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начала ХХ века творчество Ф.М. Достоевского имело серьезное влияние на развитие литературной и философской мысли. </w:t>
      </w:r>
      <w:r w:rsidR="005C0E8C" w:rsidRPr="002650B4">
        <w:rPr>
          <w:rFonts w:ascii="Times New Roman" w:hAnsi="Times New Roman" w:cs="Times New Roman"/>
          <w:color w:val="000000" w:themeColor="text1"/>
          <w:sz w:val="24"/>
          <w:szCs w:val="24"/>
        </w:rPr>
        <w:t>Как писал В</w:t>
      </w:r>
      <w:r w:rsidR="00911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C0E8C" w:rsidRPr="002650B4">
        <w:rPr>
          <w:rFonts w:ascii="Times New Roman" w:hAnsi="Times New Roman" w:cs="Times New Roman"/>
          <w:color w:val="000000" w:themeColor="text1"/>
          <w:sz w:val="24"/>
          <w:szCs w:val="24"/>
        </w:rPr>
        <w:t>Иванов: «</w:t>
      </w:r>
      <w:r w:rsidR="005C0E8C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Достоевский кажется мне наиболее живым из всех от нас ушедших вождей и богатырей духа</w:t>
      </w:r>
      <w:r w:rsidR="00B90706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C0E8C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 великий зачинатель и </w:t>
      </w:r>
      <w:proofErr w:type="spellStart"/>
      <w:r w:rsidR="005C0E8C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предопределитель</w:t>
      </w:r>
      <w:proofErr w:type="spellEnd"/>
      <w:r w:rsidR="005C0E8C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нашей культурной сложности»</w:t>
      </w:r>
      <w:r w:rsidR="002650B4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</w:t>
      </w:r>
      <w:bookmarkStart w:id="0" w:name="_Hlk167047501"/>
      <w:r w:rsidR="002650B4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Иванов В.И. 2021:</w:t>
      </w:r>
      <w:bookmarkEnd w:id="0"/>
      <w:r w:rsidR="002650B4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154]</w:t>
      </w:r>
      <w:r w:rsidR="005C0E8C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2650B4">
        <w:rPr>
          <w:rFonts w:ascii="Times New Roman" w:hAnsi="Times New Roman" w:cs="Times New Roman"/>
          <w:color w:val="000000" w:themeColor="text1"/>
          <w:sz w:val="24"/>
          <w:szCs w:val="24"/>
        </w:rPr>
        <w:t>В эпоху «рубежа веков» к творческому наследию</w:t>
      </w:r>
      <w:r w:rsidR="00B90706" w:rsidRPr="00265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8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Pr="00265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Ф.М. Достоевского обращались большинство авторов ХХ столетия. </w:t>
      </w:r>
      <w:r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Мотивы, образы, возникшие в произведениях Достоевского, использовались как материал не только для развития идей писателя, но и для создания новых смыслов, вступавших в противоречие с первоначальным замыслом.</w:t>
      </w:r>
      <w:r w:rsidR="00356DDC" w:rsidRPr="002650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7BC7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Полифоническая форма романов Достоевского</w:t>
      </w:r>
      <w:r w:rsidR="00DC1CCD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открытые сознания героев, вступающих в бесконечный диалог друг с другом, в ХХ столетии выразились в расщеплении личности,</w:t>
      </w:r>
      <w:r w:rsidR="005C0E8C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игре</w:t>
      </w:r>
      <w:r w:rsidR="00DC1CCD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подсознательного и </w:t>
      </w:r>
      <w:r w:rsidR="005C0E8C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культурном </w:t>
      </w:r>
      <w:r w:rsidR="00DC1CCD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многоголось</w:t>
      </w:r>
      <w:r w:rsidR="005C0E8C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DC1CCD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4C61DE4C" w14:textId="68A619B7" w:rsidR="002650B4" w:rsidRDefault="005C0E8C" w:rsidP="00387AE0">
      <w:pPr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 Белый был одной из наиболее значительных фигур в литературном процессе ХХ века. Постоянное стремление А. Белого к </w:t>
      </w:r>
      <w:proofErr w:type="spellStart"/>
      <w:r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вечносущему</w:t>
      </w:r>
      <w:proofErr w:type="spellEnd"/>
      <w:r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сопровождалось обращением к опыту предшествующих эпох, в том числе к творчеству Ф.М. Достоевского.</w:t>
      </w:r>
      <w:r w:rsidR="00710751" w:rsidRPr="002650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Своеобразный диалог, выстраивающийся путем развития характерных для Достоевского тем, можно наблюдать при сопоставлении значимых романов – «Братья Карамазовы» и «Петербург». </w:t>
      </w:r>
      <w:r w:rsidR="00710751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Сюжетным центром обоих произведений является отцеубийство, символизирующее уничтожение прежнего мира и создание бытия во главе с </w:t>
      </w:r>
      <w:proofErr w:type="spellStart"/>
      <w:r w:rsidR="00710751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Человекобогом</w:t>
      </w:r>
      <w:proofErr w:type="spellEnd"/>
      <w:r w:rsidR="00710751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Разложение отношений отцов и детей, внутренний и внешний хаос, идейное убийство, тема покаяния и очищения</w:t>
      </w:r>
      <w:r w:rsidR="002650B4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710751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2650B4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751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становится связующим двух романов.</w:t>
      </w:r>
      <w:r w:rsidR="00AE3A77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0751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</w:t>
      </w:r>
      <w:r w:rsidR="00AE3A77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отцеубийства же выступает как сложная ст</w:t>
      </w:r>
      <w:r w:rsidR="00515ABF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руктура, включающая семантические варианты.</w:t>
      </w:r>
    </w:p>
    <w:p w14:paraId="5004890F" w14:textId="2C003FFC" w:rsidR="006F46AC" w:rsidRPr="00A73F62" w:rsidRDefault="00A73F62" w:rsidP="00387AE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обоих произведениях между отцами и сыновьями напряженные отношения,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приводят к страшным последствиям-преступлению против родителя. И в романе «Петербург», и в романе «Братья Карамазовы» семейный конфликт </w:t>
      </w:r>
      <w:bookmarkStart w:id="1" w:name="_Hlk191840018"/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bookmarkEnd w:id="1"/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не просто частная трагедия, это символ разлагающихся взаимоотношений в обществе</w:t>
      </w:r>
      <w:r w:rsidR="00727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эпохальная трагедия, в основе которой</w:t>
      </w:r>
      <w:r w:rsidR="00BA6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отцеубийство. </w:t>
      </w:r>
      <w:r w:rsidRPr="00174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разъединенных семьях </w:t>
      </w:r>
      <w:proofErr w:type="spellStart"/>
      <w:r w:rsidRPr="00174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Аблеуховых</w:t>
      </w:r>
      <w:proofErr w:type="spellEnd"/>
      <w:r w:rsidRPr="00174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Карамазовых</w:t>
      </w:r>
      <w:r w:rsidR="00533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особая связь с родителем </w:t>
      </w:r>
      <w:r w:rsidR="003226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болезненно переживается героями</w:t>
      </w:r>
      <w:r w:rsidR="004D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F4D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</w:t>
      </w:r>
      <w:r w:rsidR="004D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убийство </w:t>
      </w:r>
      <w:r w:rsidR="00410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отца </w:t>
      </w:r>
      <w:r w:rsidR="00BB5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помыслах совершается раньше физического</w:t>
      </w:r>
      <w:r w:rsidRPr="001743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3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преступления</w:t>
      </w:r>
      <w:r w:rsidR="00955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является </w:t>
      </w:r>
      <w:r w:rsidR="00F20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своеобразным </w:t>
      </w:r>
      <w:r w:rsidR="00955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бунтов </w:t>
      </w:r>
      <w:r w:rsidR="00114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 родства</w:t>
      </w:r>
      <w:r w:rsidR="00C050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02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Отцеубийство становится </w:t>
      </w:r>
      <w:r w:rsidR="000C5B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 и во внутреннем пространстве героев, и во внешнем</w:t>
      </w:r>
      <w:r w:rsidR="00912C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однако интересно отметить, что в романах </w:t>
      </w:r>
      <w:r w:rsidR="00AC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идейный убийца </w:t>
      </w:r>
      <w:r w:rsidR="00AE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(внутреннее пространство) </w:t>
      </w:r>
      <w:r w:rsidR="00AC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84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физический</w:t>
      </w:r>
      <w:r w:rsidR="00AE07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(внешнее пространство)</w:t>
      </w:r>
      <w:r w:rsidR="00AC5D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разные лица.</w:t>
      </w:r>
    </w:p>
    <w:p w14:paraId="5B612BCB" w14:textId="5F8B60BE" w:rsidR="00515ABF" w:rsidRDefault="00515ABF" w:rsidP="00387AE0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767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«Братьях Карамазовых» и в «Петербурге»</w:t>
      </w:r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 отцеубийства </w:t>
      </w:r>
      <w:r w:rsidR="001A6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</w:t>
      </w:r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 с проблемой России и Запада, Востока и Запада. В романе Ф. М. Достоевского проблема России и Запада является в виде оппозиции «самовластного индивидуализма» и «народной правды», а три брата становятся тремя ликами-символами. Алеша и Дмитрий связаны с «народной правдой», </w:t>
      </w:r>
      <w:r w:rsidR="00F340D9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мировоззрение противопоставлено западной идеи Ивана о братстве, индивидуализму, непременно ведущему к своеволию, распаду общества и отцеубийству. Проблема России и Запада, а точнее Востока и Запада в романе «Петербург» представлена следующим образом: Россия на рубеже веков стоит на перепутье, и ее будущее</w:t>
      </w:r>
      <w:proofErr w:type="gramStart"/>
      <w:r w:rsidR="00F340D9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="00F340D9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синтез Востока и Запада, а возвращение к национальным истокам, к той же «народной идеи</w:t>
      </w:r>
      <w:r w:rsidR="00B90706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="00F340D9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из-за европейского вмешательства и </w:t>
      </w:r>
      <w:r w:rsidR="00F340D9"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заражения неверными идеями Дудкин, Николай Аполлонович оказываются лишены своей воли. Порабощение злостной провокацией приводит к отцеубийству. </w:t>
      </w:r>
    </w:p>
    <w:p w14:paraId="20355F82" w14:textId="28BAE805" w:rsidR="006F46AC" w:rsidRPr="00D842BE" w:rsidRDefault="00CD3E70" w:rsidP="00387AE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2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обоих романах отцеубийство- не просто акт насилия, но и ритуальное убийство, ставшее действием, выполнение которого меняет природу Человека и мира вокруг. В романе «Братья Карамазовы» идея Ивана о вседозволенности ведет к созданию мира без Бога. И совершенное преступление на земле можно трактовать как бунт против Бога- богоборчество.</w:t>
      </w:r>
      <w:r w:rsidR="00D842BE" w:rsidRPr="00D8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романе же А. Белого Аполлон Аполлонович </w:t>
      </w:r>
      <w:proofErr w:type="spellStart"/>
      <w:r w:rsidR="00D842BE" w:rsidRPr="00D842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Аблеухов</w:t>
      </w:r>
      <w:proofErr w:type="spellEnd"/>
      <w:r w:rsidR="00D842BE" w:rsidRPr="00D8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старого дореволюционного мира, подлежащего уничтожению. Убийство отца, которое, не подумав, предложил совершить Николай Аполлонович</w:t>
      </w:r>
      <w:proofErr w:type="gramStart"/>
      <w:r w:rsidR="00D842BE" w:rsidRPr="00D842BE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="00D842BE" w:rsidRPr="00D84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разрушение прежних основ, доказательство привязанности к новой идеологии, не нуждающейся в опоре на прошлые авторитеты и даже не желающей оставлять их в новых реалиях. </w:t>
      </w:r>
    </w:p>
    <w:p w14:paraId="15DE07B1" w14:textId="656785AD" w:rsidR="00336670" w:rsidRDefault="002650B4" w:rsidP="00387AE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4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проведя анализ двух произведений и сопоставив</w:t>
      </w:r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 отцеубийства, мы можем сделать следующий вывод. А. Белый развивал его темы, мотивы, перерабатывая их в соответствии с особенностями изменившегося мировосприятия в </w:t>
      </w:r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2650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веке. Ф.М. Достоевский стал для многих писателей того времени духовным руководителем, а его произведения – почвой для размышлений и переосмыслений устоявшихся поэтических парадигм. </w:t>
      </w:r>
    </w:p>
    <w:p w14:paraId="795F9C04" w14:textId="77777777" w:rsidR="00387AE0" w:rsidRPr="003E5993" w:rsidRDefault="00387AE0" w:rsidP="00387AE0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EFFB0" w14:textId="77777777" w:rsidR="004C1014" w:rsidRDefault="001C2887" w:rsidP="00387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1E3158" w:rsidRPr="001E3158">
        <w:rPr>
          <w:rFonts w:ascii="Times New Roman" w:hAnsi="Times New Roman" w:cs="Times New Roman"/>
          <w:b/>
          <w:sz w:val="24"/>
          <w:szCs w:val="24"/>
        </w:rPr>
        <w:t>:</w:t>
      </w:r>
    </w:p>
    <w:p w14:paraId="1B99170A" w14:textId="77777777" w:rsidR="002650B4" w:rsidRPr="002650B4" w:rsidRDefault="002650B4" w:rsidP="00387AE0">
      <w:pPr>
        <w:pStyle w:val="a5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650B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Иванов В.И. Борозды и межи. М.: Академический проект, 2021</w:t>
      </w:r>
    </w:p>
    <w:p w14:paraId="002DABB5" w14:textId="1936DBC9" w:rsidR="002650B4" w:rsidRPr="002650B4" w:rsidRDefault="002650B4" w:rsidP="00387AE0">
      <w:pPr>
        <w:pStyle w:val="a5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83C63A" w14:textId="3E5257FA" w:rsidR="001E3158" w:rsidRPr="000960F1" w:rsidRDefault="001E3158" w:rsidP="00387AE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E3158" w:rsidRPr="000960F1" w:rsidSect="002650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9CBB" w14:textId="77777777" w:rsidR="00952670" w:rsidRDefault="00952670" w:rsidP="00336670">
      <w:pPr>
        <w:spacing w:after="0" w:line="240" w:lineRule="auto"/>
      </w:pPr>
      <w:r>
        <w:separator/>
      </w:r>
    </w:p>
  </w:endnote>
  <w:endnote w:type="continuationSeparator" w:id="0">
    <w:p w14:paraId="3C770D19" w14:textId="77777777" w:rsidR="00952670" w:rsidRDefault="00952670" w:rsidP="0033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3C66" w14:textId="77777777" w:rsidR="00952670" w:rsidRDefault="00952670" w:rsidP="00336670">
      <w:pPr>
        <w:spacing w:after="0" w:line="240" w:lineRule="auto"/>
      </w:pPr>
      <w:r>
        <w:separator/>
      </w:r>
    </w:p>
  </w:footnote>
  <w:footnote w:type="continuationSeparator" w:id="0">
    <w:p w14:paraId="54BAD0E7" w14:textId="77777777" w:rsidR="00952670" w:rsidRDefault="00952670" w:rsidP="0033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74C79"/>
    <w:multiLevelType w:val="hybridMultilevel"/>
    <w:tmpl w:val="7B98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032C2"/>
    <w:multiLevelType w:val="multilevel"/>
    <w:tmpl w:val="FA68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50771F"/>
    <w:multiLevelType w:val="hybridMultilevel"/>
    <w:tmpl w:val="2A185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1955">
    <w:abstractNumId w:val="1"/>
  </w:num>
  <w:num w:numId="2" w16cid:durableId="1755542703">
    <w:abstractNumId w:val="0"/>
  </w:num>
  <w:num w:numId="3" w16cid:durableId="737635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413"/>
    <w:rsid w:val="000218B1"/>
    <w:rsid w:val="000960F1"/>
    <w:rsid w:val="000C5B9B"/>
    <w:rsid w:val="000E3FAA"/>
    <w:rsid w:val="000F4DD1"/>
    <w:rsid w:val="001019B7"/>
    <w:rsid w:val="00114EC1"/>
    <w:rsid w:val="00121B79"/>
    <w:rsid w:val="00127BC7"/>
    <w:rsid w:val="00141B04"/>
    <w:rsid w:val="001743C1"/>
    <w:rsid w:val="001A6DAA"/>
    <w:rsid w:val="001C2887"/>
    <w:rsid w:val="001E3158"/>
    <w:rsid w:val="002650B4"/>
    <w:rsid w:val="002B7453"/>
    <w:rsid w:val="002C44D6"/>
    <w:rsid w:val="002D0A1C"/>
    <w:rsid w:val="003108CC"/>
    <w:rsid w:val="003226CD"/>
    <w:rsid w:val="00336670"/>
    <w:rsid w:val="003525AB"/>
    <w:rsid w:val="00356DDC"/>
    <w:rsid w:val="00387AE0"/>
    <w:rsid w:val="003D246F"/>
    <w:rsid w:val="003D69BB"/>
    <w:rsid w:val="003E3845"/>
    <w:rsid w:val="003E5993"/>
    <w:rsid w:val="00410150"/>
    <w:rsid w:val="00422258"/>
    <w:rsid w:val="00425899"/>
    <w:rsid w:val="00442880"/>
    <w:rsid w:val="0048366E"/>
    <w:rsid w:val="004C1014"/>
    <w:rsid w:val="004C7908"/>
    <w:rsid w:val="004D3139"/>
    <w:rsid w:val="00505ADF"/>
    <w:rsid w:val="005062D9"/>
    <w:rsid w:val="005076E5"/>
    <w:rsid w:val="00515ABF"/>
    <w:rsid w:val="005339D1"/>
    <w:rsid w:val="00535393"/>
    <w:rsid w:val="00550BDA"/>
    <w:rsid w:val="00553037"/>
    <w:rsid w:val="00554A7C"/>
    <w:rsid w:val="00555B04"/>
    <w:rsid w:val="00590F92"/>
    <w:rsid w:val="005B0B3B"/>
    <w:rsid w:val="005B4900"/>
    <w:rsid w:val="005C0E8C"/>
    <w:rsid w:val="005D5620"/>
    <w:rsid w:val="00666400"/>
    <w:rsid w:val="006D27EF"/>
    <w:rsid w:val="006F46AC"/>
    <w:rsid w:val="00710751"/>
    <w:rsid w:val="00727437"/>
    <w:rsid w:val="00767E93"/>
    <w:rsid w:val="007D72B8"/>
    <w:rsid w:val="007F72DE"/>
    <w:rsid w:val="008574B3"/>
    <w:rsid w:val="008A17D7"/>
    <w:rsid w:val="009118DD"/>
    <w:rsid w:val="00912CCB"/>
    <w:rsid w:val="00952670"/>
    <w:rsid w:val="00955037"/>
    <w:rsid w:val="00955212"/>
    <w:rsid w:val="0095596C"/>
    <w:rsid w:val="009913C9"/>
    <w:rsid w:val="009A44C9"/>
    <w:rsid w:val="009D53B9"/>
    <w:rsid w:val="00A258C9"/>
    <w:rsid w:val="00A315FD"/>
    <w:rsid w:val="00A54BFA"/>
    <w:rsid w:val="00A73F62"/>
    <w:rsid w:val="00A86AC1"/>
    <w:rsid w:val="00A92F8A"/>
    <w:rsid w:val="00A97A6F"/>
    <w:rsid w:val="00AA05D3"/>
    <w:rsid w:val="00AA2350"/>
    <w:rsid w:val="00AC5D33"/>
    <w:rsid w:val="00AC7106"/>
    <w:rsid w:val="00AE07EA"/>
    <w:rsid w:val="00AE3A77"/>
    <w:rsid w:val="00B90706"/>
    <w:rsid w:val="00BA6CD8"/>
    <w:rsid w:val="00BB5302"/>
    <w:rsid w:val="00C0506B"/>
    <w:rsid w:val="00C12413"/>
    <w:rsid w:val="00C32D02"/>
    <w:rsid w:val="00C46F75"/>
    <w:rsid w:val="00C4754E"/>
    <w:rsid w:val="00C946C2"/>
    <w:rsid w:val="00CB5E20"/>
    <w:rsid w:val="00CD3E70"/>
    <w:rsid w:val="00D003F9"/>
    <w:rsid w:val="00D13FF1"/>
    <w:rsid w:val="00D21228"/>
    <w:rsid w:val="00D41EDD"/>
    <w:rsid w:val="00D842BE"/>
    <w:rsid w:val="00D90C01"/>
    <w:rsid w:val="00DC1CCD"/>
    <w:rsid w:val="00E0273C"/>
    <w:rsid w:val="00E02CC4"/>
    <w:rsid w:val="00E0655E"/>
    <w:rsid w:val="00E76D33"/>
    <w:rsid w:val="00EA6B46"/>
    <w:rsid w:val="00F051BE"/>
    <w:rsid w:val="00F0793E"/>
    <w:rsid w:val="00F1620A"/>
    <w:rsid w:val="00F20BB9"/>
    <w:rsid w:val="00F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642C"/>
  <w15:chartTrackingRefBased/>
  <w15:docId w15:val="{E300E763-4E05-4214-8C4F-03510508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5AB"/>
    <w:rPr>
      <w:color w:val="0563C1" w:themeColor="hyperlink"/>
      <w:u w:val="single"/>
    </w:rPr>
  </w:style>
  <w:style w:type="character" w:styleId="a4">
    <w:name w:val="footnote reference"/>
    <w:basedOn w:val="a0"/>
    <w:uiPriority w:val="99"/>
    <w:semiHidden/>
    <w:unhideWhenUsed/>
    <w:rsid w:val="00336670"/>
    <w:rPr>
      <w:vertAlign w:val="superscript"/>
    </w:rPr>
  </w:style>
  <w:style w:type="paragraph" w:styleId="a5">
    <w:name w:val="List Paragraph"/>
    <w:basedOn w:val="a"/>
    <w:uiPriority w:val="34"/>
    <w:qFormat/>
    <w:rsid w:val="0026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AFE40-0C63-484D-BC91-629E3816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635</Words>
  <Characters>4214</Characters>
  <Application>Microsoft Office Word</Application>
  <DocSecurity>0</DocSecurity>
  <Lines>71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Екатерина Крутова</cp:lastModifiedBy>
  <cp:revision>49</cp:revision>
  <dcterms:created xsi:type="dcterms:W3CDTF">2025-03-02T17:47:00Z</dcterms:created>
  <dcterms:modified xsi:type="dcterms:W3CDTF">2025-03-02T19:07:00Z</dcterms:modified>
</cp:coreProperties>
</file>