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4C" w:rsidRDefault="009B0052" w:rsidP="00BE3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995">
        <w:rPr>
          <w:rFonts w:ascii="Times New Roman" w:hAnsi="Times New Roman" w:cs="Times New Roman"/>
          <w:b/>
          <w:sz w:val="24"/>
          <w:szCs w:val="24"/>
        </w:rPr>
        <w:t>Образ зимы в</w:t>
      </w:r>
      <w:r w:rsidR="006E3266" w:rsidRPr="00203995">
        <w:rPr>
          <w:rFonts w:ascii="Times New Roman" w:hAnsi="Times New Roman" w:cs="Times New Roman"/>
          <w:b/>
          <w:sz w:val="24"/>
          <w:szCs w:val="24"/>
        </w:rPr>
        <w:t>о</w:t>
      </w:r>
      <w:r w:rsidRPr="00203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266" w:rsidRPr="00203995">
        <w:rPr>
          <w:rFonts w:ascii="Times New Roman" w:hAnsi="Times New Roman" w:cs="Times New Roman"/>
          <w:b/>
          <w:sz w:val="24"/>
          <w:szCs w:val="24"/>
        </w:rPr>
        <w:t>франко</w:t>
      </w:r>
      <w:r w:rsidRPr="00203995">
        <w:rPr>
          <w:rFonts w:ascii="Times New Roman" w:hAnsi="Times New Roman" w:cs="Times New Roman"/>
          <w:b/>
          <w:sz w:val="24"/>
          <w:szCs w:val="24"/>
        </w:rPr>
        <w:t>канадск</w:t>
      </w:r>
      <w:r w:rsidR="006E3266" w:rsidRPr="00203995">
        <w:rPr>
          <w:rFonts w:ascii="Times New Roman" w:hAnsi="Times New Roman" w:cs="Times New Roman"/>
          <w:b/>
          <w:sz w:val="24"/>
          <w:szCs w:val="24"/>
        </w:rPr>
        <w:t xml:space="preserve">ой поэзии </w:t>
      </w:r>
      <w:r w:rsidRPr="0020399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203995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35054C" w:rsidRPr="00D252F9" w:rsidRDefault="009B0052" w:rsidP="00BE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F9">
        <w:rPr>
          <w:rFonts w:ascii="Times New Roman" w:hAnsi="Times New Roman" w:cs="Times New Roman"/>
          <w:sz w:val="24"/>
          <w:szCs w:val="24"/>
        </w:rPr>
        <w:t>Иванова Яна Егоровна</w:t>
      </w:r>
    </w:p>
    <w:p w:rsidR="0035054C" w:rsidRPr="00D252F9" w:rsidRDefault="00631844" w:rsidP="00BE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F9">
        <w:rPr>
          <w:rFonts w:ascii="Times New Roman" w:hAnsi="Times New Roman" w:cs="Times New Roman"/>
          <w:sz w:val="24"/>
          <w:szCs w:val="24"/>
        </w:rPr>
        <w:t>Студент</w:t>
      </w:r>
    </w:p>
    <w:p w:rsidR="009B0052" w:rsidRPr="00D252F9" w:rsidRDefault="009B0052" w:rsidP="00350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F9">
        <w:rPr>
          <w:rFonts w:ascii="Times New Roman" w:hAnsi="Times New Roman" w:cs="Times New Roman"/>
          <w:sz w:val="24"/>
          <w:szCs w:val="24"/>
        </w:rPr>
        <w:t>Северо-Восточный федеральный университет им. М. К. Аммосова,</w:t>
      </w:r>
    </w:p>
    <w:p w:rsidR="0035054C" w:rsidRPr="00D252F9" w:rsidRDefault="009B0052" w:rsidP="00BE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F9">
        <w:rPr>
          <w:rFonts w:ascii="Times New Roman" w:hAnsi="Times New Roman" w:cs="Times New Roman"/>
          <w:sz w:val="24"/>
          <w:szCs w:val="24"/>
        </w:rPr>
        <w:t>Институт зарубежной филологии и</w:t>
      </w:r>
      <w:r w:rsidR="00631844" w:rsidRPr="00D252F9">
        <w:rPr>
          <w:rFonts w:ascii="Times New Roman" w:hAnsi="Times New Roman" w:cs="Times New Roman"/>
          <w:sz w:val="24"/>
          <w:szCs w:val="24"/>
        </w:rPr>
        <w:t xml:space="preserve"> регионоведения, Якутск, Россия</w:t>
      </w:r>
    </w:p>
    <w:p w:rsidR="00540440" w:rsidRDefault="00540440" w:rsidP="00E831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играет важную роль в </w:t>
      </w:r>
      <w:r w:rsidR="00B63504">
        <w:rPr>
          <w:rFonts w:ascii="Times New Roman" w:hAnsi="Times New Roman" w:cs="Times New Roman"/>
          <w:sz w:val="24"/>
          <w:szCs w:val="24"/>
        </w:rPr>
        <w:t xml:space="preserve">лингвистике и литературоведении. </w:t>
      </w:r>
      <w:r w:rsidR="00E126D7" w:rsidRPr="00203995">
        <w:rPr>
          <w:rFonts w:ascii="Times New Roman" w:hAnsi="Times New Roman" w:cs="Times New Roman"/>
          <w:sz w:val="24"/>
          <w:szCs w:val="24"/>
        </w:rPr>
        <w:t xml:space="preserve">В лингвистике </w:t>
      </w:r>
      <w:r w:rsidR="00B63504">
        <w:rPr>
          <w:rFonts w:ascii="Times New Roman" w:hAnsi="Times New Roman" w:cs="Times New Roman"/>
          <w:sz w:val="24"/>
          <w:szCs w:val="24"/>
        </w:rPr>
        <w:t xml:space="preserve">он способствует пониманию действительности, а в литературоведении выступает обобщенной картиной, формирующей эстетическое восприятие </w:t>
      </w:r>
      <w:r w:rsidR="00B63504" w:rsidRPr="00F83C57">
        <w:rPr>
          <w:rFonts w:ascii="Times New Roman" w:hAnsi="Times New Roman" w:cs="Times New Roman"/>
          <w:sz w:val="24"/>
          <w:szCs w:val="24"/>
        </w:rPr>
        <w:t>[</w:t>
      </w:r>
      <w:r w:rsidR="00F815FE">
        <w:rPr>
          <w:rFonts w:ascii="Times New Roman" w:hAnsi="Times New Roman" w:cs="Times New Roman"/>
          <w:sz w:val="24"/>
          <w:szCs w:val="24"/>
        </w:rPr>
        <w:t>2</w:t>
      </w:r>
      <w:r w:rsidR="00B63504" w:rsidRPr="00F83C57">
        <w:rPr>
          <w:rFonts w:ascii="Times New Roman" w:hAnsi="Times New Roman" w:cs="Times New Roman"/>
          <w:sz w:val="24"/>
          <w:szCs w:val="24"/>
        </w:rPr>
        <w:t>]</w:t>
      </w:r>
      <w:r w:rsidR="00B63504">
        <w:rPr>
          <w:rFonts w:ascii="Times New Roman" w:hAnsi="Times New Roman" w:cs="Times New Roman"/>
          <w:sz w:val="24"/>
          <w:szCs w:val="24"/>
        </w:rPr>
        <w:t xml:space="preserve">. </w:t>
      </w:r>
      <w:r w:rsidR="00F83C57">
        <w:rPr>
          <w:rFonts w:ascii="Times New Roman" w:hAnsi="Times New Roman" w:cs="Times New Roman"/>
          <w:sz w:val="24"/>
          <w:szCs w:val="24"/>
        </w:rPr>
        <w:t>С</w:t>
      </w:r>
      <w:r w:rsidR="004130D1">
        <w:rPr>
          <w:rFonts w:ascii="Times New Roman" w:hAnsi="Times New Roman" w:cs="Times New Roman"/>
          <w:sz w:val="24"/>
          <w:szCs w:val="24"/>
        </w:rPr>
        <w:t>пецифика использования лингвостилистических средств отражает индивидуальный подход автора</w:t>
      </w:r>
      <w:r w:rsidR="00F815FE">
        <w:rPr>
          <w:rFonts w:ascii="Times New Roman" w:hAnsi="Times New Roman" w:cs="Times New Roman"/>
          <w:sz w:val="24"/>
          <w:szCs w:val="24"/>
        </w:rPr>
        <w:t xml:space="preserve"> [1</w:t>
      </w:r>
      <w:r w:rsidR="000B2660" w:rsidRPr="00F83C57">
        <w:rPr>
          <w:rFonts w:ascii="Times New Roman" w:hAnsi="Times New Roman" w:cs="Times New Roman"/>
          <w:sz w:val="24"/>
          <w:szCs w:val="24"/>
        </w:rPr>
        <w:t>]</w:t>
      </w:r>
      <w:r w:rsidR="00413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B7" w:rsidRPr="00F83C57" w:rsidRDefault="00F83C57" w:rsidP="008E18E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1B4">
        <w:rPr>
          <w:rFonts w:ascii="Times New Roman" w:hAnsi="Times New Roman" w:cs="Times New Roman"/>
          <w:sz w:val="24"/>
          <w:szCs w:val="24"/>
        </w:rPr>
        <w:t>В работе исследуется реализация о</w:t>
      </w:r>
      <w:r w:rsidR="005008B7" w:rsidRPr="003B31B4">
        <w:rPr>
          <w:rFonts w:ascii="Times New Roman" w:hAnsi="Times New Roman" w:cs="Times New Roman"/>
          <w:sz w:val="24"/>
          <w:szCs w:val="24"/>
        </w:rPr>
        <w:t>браз</w:t>
      </w:r>
      <w:r w:rsidRPr="003B31B4">
        <w:rPr>
          <w:rFonts w:ascii="Times New Roman" w:hAnsi="Times New Roman" w:cs="Times New Roman"/>
          <w:sz w:val="24"/>
          <w:szCs w:val="24"/>
        </w:rPr>
        <w:t>а</w:t>
      </w:r>
      <w:r w:rsidR="005008B7" w:rsidRPr="003B31B4">
        <w:rPr>
          <w:rFonts w:ascii="Times New Roman" w:hAnsi="Times New Roman" w:cs="Times New Roman"/>
          <w:sz w:val="24"/>
          <w:szCs w:val="24"/>
        </w:rPr>
        <w:t xml:space="preserve"> зимы в поэзии </w:t>
      </w:r>
      <w:r w:rsidRPr="003B31B4">
        <w:rPr>
          <w:rFonts w:ascii="Times New Roman" w:hAnsi="Times New Roman" w:cs="Times New Roman"/>
          <w:sz w:val="24"/>
          <w:szCs w:val="24"/>
        </w:rPr>
        <w:t xml:space="preserve">франкоязычных авторов Канады Анны Эбер и Эмиля Неллигана. В поэзии </w:t>
      </w:r>
      <w:r w:rsidR="005008B7" w:rsidRPr="003B31B4">
        <w:rPr>
          <w:rFonts w:ascii="Times New Roman" w:hAnsi="Times New Roman" w:cs="Times New Roman"/>
          <w:sz w:val="24"/>
          <w:szCs w:val="24"/>
        </w:rPr>
        <w:t xml:space="preserve">Анны Эбер </w:t>
      </w:r>
      <w:r w:rsidRPr="003B31B4">
        <w:rPr>
          <w:rFonts w:ascii="Times New Roman" w:hAnsi="Times New Roman" w:cs="Times New Roman"/>
          <w:sz w:val="24"/>
          <w:szCs w:val="24"/>
        </w:rPr>
        <w:t xml:space="preserve">образ зимы </w:t>
      </w:r>
      <w:r w:rsidR="005008B7" w:rsidRPr="003B31B4">
        <w:rPr>
          <w:rFonts w:ascii="Times New Roman" w:hAnsi="Times New Roman" w:cs="Times New Roman"/>
          <w:sz w:val="24"/>
          <w:szCs w:val="24"/>
        </w:rPr>
        <w:t>предстаёт как светлый, возвышенный и в</w:t>
      </w:r>
      <w:r w:rsidR="002963E5" w:rsidRPr="003B31B4">
        <w:rPr>
          <w:rFonts w:ascii="Times New Roman" w:hAnsi="Times New Roman" w:cs="Times New Roman"/>
          <w:sz w:val="24"/>
          <w:szCs w:val="24"/>
        </w:rPr>
        <w:t>дохновляющий, что достигается с помощью</w:t>
      </w:r>
      <w:r w:rsidRPr="003B31B4">
        <w:rPr>
          <w:rFonts w:ascii="Times New Roman" w:hAnsi="Times New Roman" w:cs="Times New Roman"/>
          <w:sz w:val="24"/>
          <w:szCs w:val="24"/>
        </w:rPr>
        <w:t xml:space="preserve"> различных</w:t>
      </w:r>
      <w:r w:rsidR="002963E5" w:rsidRPr="003B31B4">
        <w:rPr>
          <w:rFonts w:ascii="Times New Roman" w:hAnsi="Times New Roman" w:cs="Times New Roman"/>
          <w:sz w:val="24"/>
          <w:szCs w:val="24"/>
        </w:rPr>
        <w:t xml:space="preserve"> лингвос</w:t>
      </w:r>
      <w:r w:rsidR="002963E5">
        <w:rPr>
          <w:rFonts w:ascii="Times New Roman" w:hAnsi="Times New Roman" w:cs="Times New Roman"/>
          <w:sz w:val="24"/>
          <w:szCs w:val="24"/>
        </w:rPr>
        <w:t>тилистических средств. В стихотворении «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neige</w:t>
      </w:r>
      <w:r w:rsidR="005008B7" w:rsidRPr="005008B7">
        <w:rPr>
          <w:rFonts w:ascii="Times New Roman" w:hAnsi="Times New Roman" w:cs="Times New Roman"/>
          <w:sz w:val="24"/>
          <w:szCs w:val="24"/>
        </w:rPr>
        <w:t>» она используе</w:t>
      </w:r>
      <w:r w:rsidR="002963E5">
        <w:rPr>
          <w:rFonts w:ascii="Times New Roman" w:hAnsi="Times New Roman" w:cs="Times New Roman"/>
          <w:sz w:val="24"/>
          <w:szCs w:val="24"/>
        </w:rPr>
        <w:t>т метафору «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neige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nous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met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2963E5" w:rsidRPr="00F83C57">
        <w:rPr>
          <w:rFonts w:ascii="Times New Roman" w:hAnsi="Times New Roman" w:cs="Times New Roman"/>
          <w:sz w:val="24"/>
          <w:szCs w:val="24"/>
        </w:rPr>
        <w:t>ê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ve</w:t>
      </w:r>
      <w:r w:rsidR="005008B7" w:rsidRPr="005008B7">
        <w:rPr>
          <w:rFonts w:ascii="Times New Roman" w:hAnsi="Times New Roman" w:cs="Times New Roman"/>
          <w:sz w:val="24"/>
          <w:szCs w:val="24"/>
        </w:rPr>
        <w:t>» (снег погружает нас в мечты), представляя снег как магич</w:t>
      </w:r>
      <w:r w:rsidR="002963E5">
        <w:rPr>
          <w:rFonts w:ascii="Times New Roman" w:hAnsi="Times New Roman" w:cs="Times New Roman"/>
          <w:sz w:val="24"/>
          <w:szCs w:val="24"/>
        </w:rPr>
        <w:t>еский элемент</w:t>
      </w:r>
      <w:r w:rsidR="005008B7" w:rsidRPr="005008B7">
        <w:rPr>
          <w:rFonts w:ascii="Times New Roman" w:hAnsi="Times New Roman" w:cs="Times New Roman"/>
          <w:sz w:val="24"/>
          <w:szCs w:val="24"/>
        </w:rPr>
        <w:t>. Повтор слова «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neige</w:t>
      </w:r>
      <w:r w:rsidR="005008B7" w:rsidRPr="005008B7">
        <w:rPr>
          <w:rFonts w:ascii="Times New Roman" w:hAnsi="Times New Roman" w:cs="Times New Roman"/>
          <w:sz w:val="24"/>
          <w:szCs w:val="24"/>
        </w:rPr>
        <w:t>» усиливает его значение, подчёркивая чистоту и бескрайность зим</w:t>
      </w:r>
      <w:r w:rsidR="002963E5">
        <w:rPr>
          <w:rFonts w:ascii="Times New Roman" w:hAnsi="Times New Roman" w:cs="Times New Roman"/>
          <w:sz w:val="24"/>
          <w:szCs w:val="24"/>
        </w:rPr>
        <w:t xml:space="preserve">ы. Эпитеты, такие </w:t>
      </w:r>
      <w:r w:rsidR="002963E5" w:rsidRPr="003B31B4">
        <w:rPr>
          <w:rFonts w:ascii="Times New Roman" w:hAnsi="Times New Roman" w:cs="Times New Roman"/>
          <w:sz w:val="24"/>
          <w:szCs w:val="24"/>
        </w:rPr>
        <w:t>как «</w:t>
      </w:r>
      <w:r w:rsidR="002963E5" w:rsidRPr="003B31B4">
        <w:rPr>
          <w:rFonts w:ascii="Times New Roman" w:hAnsi="Times New Roman" w:cs="Times New Roman"/>
          <w:sz w:val="24"/>
          <w:szCs w:val="24"/>
          <w:lang w:val="fr-FR"/>
        </w:rPr>
        <w:t>Blancheur</w:t>
      </w:r>
      <w:r w:rsidR="002963E5" w:rsidRPr="003B31B4">
        <w:rPr>
          <w:rFonts w:ascii="Times New Roman" w:hAnsi="Times New Roman" w:cs="Times New Roman"/>
          <w:sz w:val="24"/>
          <w:szCs w:val="24"/>
        </w:rPr>
        <w:t xml:space="preserve"> é</w:t>
      </w:r>
      <w:r w:rsidR="002963E5" w:rsidRPr="003B31B4">
        <w:rPr>
          <w:rFonts w:ascii="Times New Roman" w:hAnsi="Times New Roman" w:cs="Times New Roman"/>
          <w:sz w:val="24"/>
          <w:szCs w:val="24"/>
          <w:lang w:val="fr-FR"/>
        </w:rPr>
        <w:t>tale</w:t>
      </w:r>
      <w:r w:rsidR="002963E5" w:rsidRPr="003B31B4">
        <w:rPr>
          <w:rFonts w:ascii="Times New Roman" w:hAnsi="Times New Roman" w:cs="Times New Roman"/>
          <w:sz w:val="24"/>
          <w:szCs w:val="24"/>
        </w:rPr>
        <w:t>» (белизн</w:t>
      </w:r>
      <w:r w:rsidR="005A376A" w:rsidRPr="003B31B4">
        <w:rPr>
          <w:rFonts w:ascii="Times New Roman" w:hAnsi="Times New Roman" w:cs="Times New Roman"/>
          <w:sz w:val="24"/>
          <w:szCs w:val="24"/>
        </w:rPr>
        <w:t>а расс</w:t>
      </w:r>
      <w:r w:rsidR="003B31B4" w:rsidRPr="003B31B4">
        <w:rPr>
          <w:rFonts w:ascii="Times New Roman" w:hAnsi="Times New Roman" w:cs="Times New Roman"/>
          <w:sz w:val="24"/>
          <w:szCs w:val="24"/>
        </w:rPr>
        <w:t>тилается</w:t>
      </w:r>
      <w:r w:rsidR="005008B7" w:rsidRPr="003B31B4">
        <w:rPr>
          <w:rFonts w:ascii="Times New Roman" w:hAnsi="Times New Roman" w:cs="Times New Roman"/>
          <w:sz w:val="24"/>
          <w:szCs w:val="24"/>
        </w:rPr>
        <w:t>),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 акцентируют невинность и величие снежного покро</w:t>
      </w:r>
      <w:r w:rsidR="002963E5">
        <w:rPr>
          <w:rFonts w:ascii="Times New Roman" w:hAnsi="Times New Roman" w:cs="Times New Roman"/>
          <w:sz w:val="24"/>
          <w:szCs w:val="24"/>
        </w:rPr>
        <w:t>ва, а олицетворение в строке «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2963E5" w:rsidRPr="00F83C57">
        <w:rPr>
          <w:rFonts w:ascii="Times New Roman" w:hAnsi="Times New Roman" w:cs="Times New Roman"/>
          <w:sz w:val="24"/>
          <w:szCs w:val="24"/>
        </w:rPr>
        <w:t>ù</w:t>
      </w:r>
      <w:r w:rsidR="002963E5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perce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963E5" w:rsidRPr="00F83C57">
        <w:rPr>
          <w:rFonts w:ascii="Times New Roman" w:hAnsi="Times New Roman" w:cs="Times New Roman"/>
          <w:sz w:val="24"/>
          <w:szCs w:val="24"/>
        </w:rPr>
        <w:t>’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orile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cet</w:t>
      </w:r>
      <w:r w:rsidR="002963E5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2963E5">
        <w:rPr>
          <w:rFonts w:ascii="Times New Roman" w:hAnsi="Times New Roman" w:cs="Times New Roman"/>
          <w:sz w:val="24"/>
          <w:szCs w:val="24"/>
          <w:lang w:val="fr-FR"/>
        </w:rPr>
        <w:t>oiseau</w:t>
      </w:r>
      <w:r w:rsidR="005008B7" w:rsidRPr="005008B7">
        <w:rPr>
          <w:rFonts w:ascii="Times New Roman" w:hAnsi="Times New Roman" w:cs="Times New Roman"/>
          <w:sz w:val="24"/>
          <w:szCs w:val="24"/>
        </w:rPr>
        <w:t>» (там, где пронзает глаз этой птицы) связывает снег</w:t>
      </w:r>
      <w:r w:rsidR="002963E5">
        <w:rPr>
          <w:rFonts w:ascii="Times New Roman" w:hAnsi="Times New Roman" w:cs="Times New Roman"/>
          <w:sz w:val="24"/>
          <w:szCs w:val="24"/>
        </w:rPr>
        <w:t xml:space="preserve"> с лёгкостью и небом. В «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Etrange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capture</w:t>
      </w:r>
      <w:r w:rsidR="005008B7" w:rsidRPr="005008B7">
        <w:rPr>
          <w:rFonts w:ascii="Times New Roman" w:hAnsi="Times New Roman" w:cs="Times New Roman"/>
          <w:sz w:val="24"/>
          <w:szCs w:val="24"/>
        </w:rPr>
        <w:t>» метафора «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soleil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fut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appr</w:t>
      </w:r>
      <w:r w:rsidR="00AB3669" w:rsidRPr="00F83C57">
        <w:rPr>
          <w:rFonts w:ascii="Times New Roman" w:hAnsi="Times New Roman" w:cs="Times New Roman"/>
          <w:sz w:val="24"/>
          <w:szCs w:val="24"/>
        </w:rPr>
        <w:t>é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hend</w:t>
      </w:r>
      <w:r w:rsidR="00AB3669" w:rsidRPr="00F83C57">
        <w:rPr>
          <w:rFonts w:ascii="Times New Roman" w:hAnsi="Times New Roman" w:cs="Times New Roman"/>
          <w:sz w:val="24"/>
          <w:szCs w:val="24"/>
        </w:rPr>
        <w:t>é/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Mis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cage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glacier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transparent</w:t>
      </w:r>
      <w:r w:rsidR="005008B7" w:rsidRPr="005008B7">
        <w:rPr>
          <w:rFonts w:ascii="Times New Roman" w:hAnsi="Times New Roman" w:cs="Times New Roman"/>
          <w:sz w:val="24"/>
          <w:szCs w:val="24"/>
        </w:rPr>
        <w:t>» (солнце поймано и заключено в прозрачный ледник) и гипербола «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Brass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é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mill</w:t>
      </w:r>
      <w:r w:rsidR="00AB3669" w:rsidRPr="00F83C57">
        <w:rPr>
          <w:rFonts w:ascii="Times New Roman" w:hAnsi="Times New Roman" w:cs="Times New Roman"/>
          <w:sz w:val="24"/>
          <w:szCs w:val="24"/>
        </w:rPr>
        <w:t>é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naires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neige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vierge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» (заваренный тысячелетиями девственного снега) придают зиме мифологическую мощь, символизирующую борьбу света и холода. Эти средства отражают индивидуальный стиль </w:t>
      </w:r>
      <w:r w:rsidR="005A376A">
        <w:rPr>
          <w:rFonts w:ascii="Times New Roman" w:hAnsi="Times New Roman" w:cs="Times New Roman"/>
          <w:sz w:val="24"/>
          <w:szCs w:val="24"/>
        </w:rPr>
        <w:t xml:space="preserve">Анны </w:t>
      </w:r>
      <w:r w:rsidR="005008B7" w:rsidRPr="005008B7">
        <w:rPr>
          <w:rFonts w:ascii="Times New Roman" w:hAnsi="Times New Roman" w:cs="Times New Roman"/>
          <w:sz w:val="24"/>
          <w:szCs w:val="24"/>
        </w:rPr>
        <w:t>Эбер, где зима становится аллегорией</w:t>
      </w:r>
      <w:r w:rsidR="00AB3669">
        <w:rPr>
          <w:rFonts w:ascii="Times New Roman" w:hAnsi="Times New Roman" w:cs="Times New Roman"/>
          <w:sz w:val="24"/>
          <w:szCs w:val="24"/>
        </w:rPr>
        <w:t xml:space="preserve"> очищения и творчества</w:t>
      </w:r>
      <w:r w:rsidR="005008B7">
        <w:rPr>
          <w:rFonts w:ascii="Times New Roman" w:hAnsi="Times New Roman" w:cs="Times New Roman"/>
          <w:sz w:val="24"/>
          <w:szCs w:val="24"/>
        </w:rPr>
        <w:t xml:space="preserve">. </w:t>
      </w:r>
      <w:r w:rsidR="00AB3669">
        <w:rPr>
          <w:rFonts w:ascii="Times New Roman" w:hAnsi="Times New Roman" w:cs="Times New Roman"/>
          <w:sz w:val="24"/>
          <w:szCs w:val="24"/>
        </w:rPr>
        <w:t>Напротив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, Эмиль Неллиган изображает зиму как мрачную, суровую и меланхоличную силу, что подчёркивается его выбором </w:t>
      </w:r>
      <w:r w:rsidR="00AB3669">
        <w:rPr>
          <w:rFonts w:ascii="Times New Roman" w:hAnsi="Times New Roman" w:cs="Times New Roman"/>
          <w:sz w:val="24"/>
          <w:szCs w:val="24"/>
        </w:rPr>
        <w:t xml:space="preserve">лингвостилистических </w:t>
      </w:r>
      <w:r w:rsidR="005008B7" w:rsidRPr="005008B7">
        <w:rPr>
          <w:rFonts w:ascii="Times New Roman" w:hAnsi="Times New Roman" w:cs="Times New Roman"/>
          <w:sz w:val="24"/>
          <w:szCs w:val="24"/>
        </w:rPr>
        <w:t>средств</w:t>
      </w:r>
      <w:r w:rsidR="00AB3669">
        <w:rPr>
          <w:rFonts w:ascii="Times New Roman" w:hAnsi="Times New Roman" w:cs="Times New Roman"/>
          <w:sz w:val="24"/>
          <w:szCs w:val="24"/>
        </w:rPr>
        <w:t>. В «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Soir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AB3669" w:rsidRPr="00F83C57">
        <w:rPr>
          <w:rFonts w:ascii="Times New Roman" w:hAnsi="Times New Roman" w:cs="Times New Roman"/>
          <w:sz w:val="24"/>
          <w:szCs w:val="24"/>
        </w:rPr>
        <w:t>’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hiver</w:t>
      </w:r>
      <w:r w:rsidR="005008B7" w:rsidRPr="005008B7">
        <w:rPr>
          <w:rFonts w:ascii="Times New Roman" w:hAnsi="Times New Roman" w:cs="Times New Roman"/>
          <w:sz w:val="24"/>
          <w:szCs w:val="24"/>
        </w:rPr>
        <w:t>» повторяющ</w:t>
      </w:r>
      <w:r w:rsidR="00AB3669">
        <w:rPr>
          <w:rFonts w:ascii="Times New Roman" w:hAnsi="Times New Roman" w:cs="Times New Roman"/>
          <w:sz w:val="24"/>
          <w:szCs w:val="24"/>
        </w:rPr>
        <w:t>аяся фраза «Ah 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!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Comme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neige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B3669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AB3669">
        <w:rPr>
          <w:rFonts w:ascii="Times New Roman" w:hAnsi="Times New Roman" w:cs="Times New Roman"/>
          <w:sz w:val="24"/>
          <w:szCs w:val="24"/>
          <w:lang w:val="fr-FR"/>
        </w:rPr>
        <w:t>neig</w:t>
      </w:r>
      <w:r w:rsidR="00AB3669" w:rsidRPr="00F83C57">
        <w:rPr>
          <w:rFonts w:ascii="Times New Roman" w:hAnsi="Times New Roman" w:cs="Times New Roman"/>
          <w:sz w:val="24"/>
          <w:szCs w:val="24"/>
        </w:rPr>
        <w:t>é</w:t>
      </w:r>
      <w:r w:rsidR="00AB3669">
        <w:rPr>
          <w:rFonts w:ascii="Times New Roman" w:hAnsi="Times New Roman" w:cs="Times New Roman"/>
          <w:sz w:val="24"/>
          <w:szCs w:val="24"/>
        </w:rPr>
        <w:t>» (А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х! как снегу намело!) создаёт эффект </w:t>
      </w:r>
      <w:r w:rsidR="00122014">
        <w:rPr>
          <w:rFonts w:ascii="Times New Roman" w:hAnsi="Times New Roman" w:cs="Times New Roman"/>
          <w:sz w:val="24"/>
          <w:szCs w:val="24"/>
        </w:rPr>
        <w:t xml:space="preserve">грустного </w:t>
      </w:r>
      <w:r w:rsidR="005008B7" w:rsidRPr="005008B7">
        <w:rPr>
          <w:rFonts w:ascii="Times New Roman" w:hAnsi="Times New Roman" w:cs="Times New Roman"/>
          <w:sz w:val="24"/>
          <w:szCs w:val="24"/>
        </w:rPr>
        <w:t>восклицания, усиливая ощущение неизбежности зимы. Мет</w:t>
      </w:r>
      <w:r w:rsidR="00122014">
        <w:rPr>
          <w:rFonts w:ascii="Times New Roman" w:hAnsi="Times New Roman" w:cs="Times New Roman"/>
          <w:sz w:val="24"/>
          <w:szCs w:val="24"/>
        </w:rPr>
        <w:t>афора «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Ma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vitre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est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jardin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givre</w:t>
      </w:r>
      <w:r w:rsidR="00122014">
        <w:rPr>
          <w:rFonts w:ascii="Times New Roman" w:hAnsi="Times New Roman" w:cs="Times New Roman"/>
          <w:sz w:val="24"/>
          <w:szCs w:val="24"/>
        </w:rPr>
        <w:t>» (М</w:t>
      </w:r>
      <w:r w:rsidR="005008B7" w:rsidRPr="005008B7">
        <w:rPr>
          <w:rFonts w:ascii="Times New Roman" w:hAnsi="Times New Roman" w:cs="Times New Roman"/>
          <w:sz w:val="24"/>
          <w:szCs w:val="24"/>
        </w:rPr>
        <w:t>оё окно — сад инея) символизирует внутреннее оцепенение героя, отр</w:t>
      </w:r>
      <w:r w:rsidR="00122014">
        <w:rPr>
          <w:rFonts w:ascii="Times New Roman" w:hAnsi="Times New Roman" w:cs="Times New Roman"/>
          <w:sz w:val="24"/>
          <w:szCs w:val="24"/>
        </w:rPr>
        <w:t>ажая его душевный холод</w:t>
      </w:r>
      <w:r w:rsidR="005008B7" w:rsidRPr="005008B7">
        <w:rPr>
          <w:rFonts w:ascii="Times New Roman" w:hAnsi="Times New Roman" w:cs="Times New Roman"/>
          <w:sz w:val="24"/>
          <w:szCs w:val="24"/>
        </w:rPr>
        <w:t>. Гипербола в</w:t>
      </w:r>
      <w:r w:rsidR="00122014">
        <w:rPr>
          <w:rFonts w:ascii="Times New Roman" w:hAnsi="Times New Roman" w:cs="Times New Roman"/>
          <w:sz w:val="24"/>
          <w:szCs w:val="24"/>
        </w:rPr>
        <w:t xml:space="preserve"> строке «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Tous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ses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espoires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gisent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gel</w:t>
      </w:r>
      <w:r w:rsidR="00122014" w:rsidRPr="00F83C57">
        <w:rPr>
          <w:rFonts w:ascii="Times New Roman" w:hAnsi="Times New Roman" w:cs="Times New Roman"/>
          <w:sz w:val="24"/>
          <w:szCs w:val="24"/>
        </w:rPr>
        <w:t>é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122014">
        <w:rPr>
          <w:rFonts w:ascii="Times New Roman" w:hAnsi="Times New Roman" w:cs="Times New Roman"/>
          <w:sz w:val="24"/>
          <w:szCs w:val="24"/>
        </w:rPr>
        <w:t>» (В</w:t>
      </w:r>
      <w:r w:rsidR="005008B7" w:rsidRPr="005008B7">
        <w:rPr>
          <w:rFonts w:ascii="Times New Roman" w:hAnsi="Times New Roman" w:cs="Times New Roman"/>
          <w:sz w:val="24"/>
          <w:szCs w:val="24"/>
        </w:rPr>
        <w:t>се на</w:t>
      </w:r>
      <w:r w:rsidR="00122014">
        <w:rPr>
          <w:rFonts w:ascii="Times New Roman" w:hAnsi="Times New Roman" w:cs="Times New Roman"/>
          <w:sz w:val="24"/>
          <w:szCs w:val="24"/>
        </w:rPr>
        <w:t>дежды превратились в лёд</w:t>
      </w:r>
      <w:r w:rsidR="005008B7" w:rsidRPr="005008B7">
        <w:rPr>
          <w:rFonts w:ascii="Times New Roman" w:hAnsi="Times New Roman" w:cs="Times New Roman"/>
          <w:sz w:val="24"/>
          <w:szCs w:val="24"/>
        </w:rPr>
        <w:t>) подчёр</w:t>
      </w:r>
      <w:r w:rsidR="00122014">
        <w:rPr>
          <w:rFonts w:ascii="Times New Roman" w:hAnsi="Times New Roman" w:cs="Times New Roman"/>
          <w:sz w:val="24"/>
          <w:szCs w:val="24"/>
        </w:rPr>
        <w:t>кивает безысходность, а в «</w:t>
      </w:r>
      <w:r w:rsidR="00122014">
        <w:rPr>
          <w:rFonts w:ascii="Times New Roman" w:hAnsi="Times New Roman" w:cs="Times New Roman"/>
          <w:sz w:val="24"/>
          <w:szCs w:val="24"/>
          <w:lang w:val="en-US"/>
        </w:rPr>
        <w:t>Hiver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en-US"/>
        </w:rPr>
        <w:t>sentimental</w:t>
      </w:r>
      <w:r w:rsidR="00122014">
        <w:rPr>
          <w:rFonts w:ascii="Times New Roman" w:hAnsi="Times New Roman" w:cs="Times New Roman"/>
          <w:sz w:val="24"/>
          <w:szCs w:val="24"/>
        </w:rPr>
        <w:t>» образ «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gels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norv</w:t>
      </w:r>
      <w:r w:rsidR="00122014" w:rsidRPr="00F83C57">
        <w:rPr>
          <w:rFonts w:ascii="Times New Roman" w:hAnsi="Times New Roman" w:cs="Times New Roman"/>
          <w:sz w:val="24"/>
          <w:szCs w:val="24"/>
        </w:rPr>
        <w:t>é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giens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metallisent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les</w:t>
      </w:r>
      <w:r w:rsidR="0012201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gl</w:t>
      </w:r>
      <w:r w:rsidR="00122014" w:rsidRPr="00F83C57">
        <w:rPr>
          <w:rFonts w:ascii="Times New Roman" w:hAnsi="Times New Roman" w:cs="Times New Roman"/>
          <w:sz w:val="24"/>
          <w:szCs w:val="24"/>
        </w:rPr>
        <w:t>è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bes</w:t>
      </w:r>
      <w:r w:rsidR="00122014">
        <w:rPr>
          <w:rFonts w:ascii="Times New Roman" w:hAnsi="Times New Roman" w:cs="Times New Roman"/>
          <w:sz w:val="24"/>
          <w:szCs w:val="24"/>
        </w:rPr>
        <w:t>» (Н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орвежские морозы </w:t>
      </w:r>
      <w:r w:rsidR="00122014">
        <w:rPr>
          <w:rFonts w:ascii="Times New Roman" w:hAnsi="Times New Roman" w:cs="Times New Roman"/>
          <w:sz w:val="24"/>
          <w:szCs w:val="24"/>
        </w:rPr>
        <w:t xml:space="preserve">превращают </w:t>
      </w:r>
      <w:r w:rsidR="005008B7" w:rsidRPr="005008B7">
        <w:rPr>
          <w:rFonts w:ascii="Times New Roman" w:hAnsi="Times New Roman" w:cs="Times New Roman"/>
          <w:sz w:val="24"/>
          <w:szCs w:val="24"/>
        </w:rPr>
        <w:t xml:space="preserve">землю </w:t>
      </w:r>
      <w:r w:rsidR="00122014">
        <w:rPr>
          <w:rFonts w:ascii="Times New Roman" w:hAnsi="Times New Roman" w:cs="Times New Roman"/>
          <w:sz w:val="24"/>
          <w:szCs w:val="24"/>
        </w:rPr>
        <w:t>в металл</w:t>
      </w:r>
      <w:r w:rsidR="005008B7" w:rsidRPr="005008B7">
        <w:rPr>
          <w:rFonts w:ascii="Times New Roman" w:hAnsi="Times New Roman" w:cs="Times New Roman"/>
          <w:sz w:val="24"/>
          <w:szCs w:val="24"/>
        </w:rPr>
        <w:t>) усиливает суровость зимы, сравнивая её с окостенением</w:t>
      </w:r>
      <w:r w:rsidR="00122014">
        <w:rPr>
          <w:rFonts w:ascii="Times New Roman" w:hAnsi="Times New Roman" w:cs="Times New Roman"/>
          <w:sz w:val="24"/>
          <w:szCs w:val="24"/>
        </w:rPr>
        <w:t xml:space="preserve"> и смертью. Олицетворение</w:t>
      </w:r>
      <w:r w:rsidR="0012201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</w:rPr>
        <w:t>в</w:t>
      </w:r>
      <w:r w:rsidR="0012201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Frisson</w:t>
      </w:r>
      <w:r w:rsidR="0012201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122014" w:rsidRPr="005A376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122014">
        <w:rPr>
          <w:rFonts w:ascii="Times New Roman" w:hAnsi="Times New Roman" w:cs="Times New Roman"/>
          <w:sz w:val="24"/>
          <w:szCs w:val="24"/>
          <w:lang w:val="fr-FR"/>
        </w:rPr>
        <w:t>hiver</w:t>
      </w:r>
      <w:r w:rsidR="005008B7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» </w:t>
      </w:r>
      <w:r w:rsidR="00122014" w:rsidRPr="005A376A">
        <w:rPr>
          <w:rFonts w:ascii="Times New Roman" w:hAnsi="Times New Roman" w:cs="Times New Roman"/>
          <w:sz w:val="24"/>
          <w:szCs w:val="24"/>
          <w:lang w:val="fr-FR"/>
        </w:rPr>
        <w:t>— «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Quand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givre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qui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>’é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ternise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Hivernalement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harmonise</w:t>
      </w:r>
      <w:r w:rsidR="00C45900">
        <w:rPr>
          <w:rFonts w:ascii="Times New Roman" w:hAnsi="Times New Roman" w:cs="Times New Roman"/>
          <w:sz w:val="24"/>
          <w:szCs w:val="24"/>
          <w:lang w:val="fr-FR"/>
        </w:rPr>
        <w:t>/Aux vieilles glaces de Venise</w:t>
      </w:r>
      <w:r w:rsidR="00E25324" w:rsidRPr="005A376A">
        <w:rPr>
          <w:rFonts w:ascii="Times New Roman" w:hAnsi="Times New Roman" w:cs="Times New Roman"/>
          <w:sz w:val="24"/>
          <w:szCs w:val="24"/>
          <w:lang w:val="fr-FR"/>
        </w:rPr>
        <w:t>» (</w:t>
      </w:r>
      <w:r w:rsidR="00C45900" w:rsidRPr="00C45900">
        <w:rPr>
          <w:rFonts w:ascii="Times New Roman" w:hAnsi="Times New Roman" w:cs="Times New Roman"/>
          <w:sz w:val="24"/>
          <w:szCs w:val="24"/>
          <w:lang w:val="fr-FR"/>
        </w:rPr>
        <w:t>Когда иней, ч</w:t>
      </w:r>
      <w:r w:rsidR="00E44EF9">
        <w:rPr>
          <w:rFonts w:ascii="Times New Roman" w:hAnsi="Times New Roman" w:cs="Times New Roman"/>
          <w:sz w:val="24"/>
          <w:szCs w:val="24"/>
          <w:lang w:val="fr-FR"/>
        </w:rPr>
        <w:t xml:space="preserve">то вечен, / Зимой гармонирует / </w:t>
      </w:r>
      <w:bookmarkStart w:id="0" w:name="_GoBack"/>
      <w:bookmarkEnd w:id="0"/>
      <w:proofErr w:type="gramStart"/>
      <w:r w:rsidR="00C45900" w:rsidRPr="00C45900">
        <w:rPr>
          <w:rFonts w:ascii="Times New Roman" w:hAnsi="Times New Roman" w:cs="Times New Roman"/>
          <w:sz w:val="24"/>
          <w:szCs w:val="24"/>
          <w:lang w:val="fr-FR"/>
        </w:rPr>
        <w:t>С</w:t>
      </w:r>
      <w:proofErr w:type="gramEnd"/>
      <w:r w:rsidR="00C45900" w:rsidRPr="00C45900">
        <w:rPr>
          <w:rFonts w:ascii="Times New Roman" w:hAnsi="Times New Roman" w:cs="Times New Roman"/>
          <w:sz w:val="24"/>
          <w:szCs w:val="24"/>
          <w:lang w:val="fr-FR"/>
        </w:rPr>
        <w:t xml:space="preserve"> древними льдами Венеции</w:t>
      </w:r>
      <w:r w:rsidR="005008B7" w:rsidRPr="005008B7">
        <w:rPr>
          <w:rFonts w:ascii="Times New Roman" w:hAnsi="Times New Roman" w:cs="Times New Roman"/>
          <w:sz w:val="24"/>
          <w:szCs w:val="24"/>
        </w:rPr>
        <w:t>) — созд</w:t>
      </w:r>
      <w:r w:rsidR="009A46BF">
        <w:rPr>
          <w:rFonts w:ascii="Times New Roman" w:hAnsi="Times New Roman" w:cs="Times New Roman"/>
          <w:sz w:val="24"/>
          <w:szCs w:val="24"/>
        </w:rPr>
        <w:t xml:space="preserve">аёт образ </w:t>
      </w:r>
      <w:r w:rsidR="009A46BF" w:rsidRPr="009A46BF">
        <w:rPr>
          <w:rFonts w:ascii="Times New Roman" w:hAnsi="Times New Roman" w:cs="Times New Roman"/>
          <w:sz w:val="24"/>
          <w:szCs w:val="24"/>
        </w:rPr>
        <w:t>зимы как времени застывших чувств, тоски и неразделённой любви</w:t>
      </w:r>
      <w:r w:rsidR="009A46BF">
        <w:rPr>
          <w:rFonts w:ascii="Times New Roman" w:hAnsi="Times New Roman" w:cs="Times New Roman"/>
          <w:sz w:val="24"/>
          <w:szCs w:val="24"/>
        </w:rPr>
        <w:t>)</w:t>
      </w:r>
      <w:r w:rsidR="005008B7" w:rsidRPr="005008B7">
        <w:rPr>
          <w:rFonts w:ascii="Times New Roman" w:hAnsi="Times New Roman" w:cs="Times New Roman"/>
          <w:sz w:val="24"/>
          <w:szCs w:val="24"/>
        </w:rPr>
        <w:t>. Неллиган использует лексический</w:t>
      </w:r>
      <w:r w:rsidR="00E25324">
        <w:rPr>
          <w:rFonts w:ascii="Times New Roman" w:hAnsi="Times New Roman" w:cs="Times New Roman"/>
          <w:sz w:val="24"/>
          <w:szCs w:val="24"/>
        </w:rPr>
        <w:t xml:space="preserve"> повтор в «</w:t>
      </w:r>
      <w:r w:rsidR="00E2532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E25324" w:rsidRPr="00F83C57">
        <w:rPr>
          <w:rFonts w:ascii="Times New Roman" w:hAnsi="Times New Roman" w:cs="Times New Roman"/>
          <w:sz w:val="24"/>
          <w:szCs w:val="24"/>
        </w:rPr>
        <w:t>ë</w:t>
      </w:r>
      <w:r w:rsidR="00E2532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en-US"/>
        </w:rPr>
        <w:t>vieil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en-US"/>
        </w:rPr>
        <w:t>artiste</w:t>
      </w:r>
      <w:r w:rsidR="00E25324">
        <w:rPr>
          <w:rFonts w:ascii="Times New Roman" w:hAnsi="Times New Roman" w:cs="Times New Roman"/>
          <w:sz w:val="24"/>
          <w:szCs w:val="24"/>
        </w:rPr>
        <w:t>» — «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bise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geint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,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porte</w:t>
      </w:r>
      <w:r w:rsidR="00E25324" w:rsidRPr="00F83C57">
        <w:rPr>
          <w:rFonts w:ascii="Times New Roman" w:hAnsi="Times New Roman" w:cs="Times New Roman"/>
          <w:sz w:val="24"/>
          <w:szCs w:val="24"/>
        </w:rPr>
        <w:t xml:space="preserve"> </w:t>
      </w:r>
      <w:r w:rsidR="00E25324">
        <w:rPr>
          <w:rFonts w:ascii="Times New Roman" w:hAnsi="Times New Roman" w:cs="Times New Roman"/>
          <w:sz w:val="24"/>
          <w:szCs w:val="24"/>
          <w:lang w:val="fr-FR"/>
        </w:rPr>
        <w:t>bat</w:t>
      </w:r>
      <w:r w:rsidR="005008B7" w:rsidRPr="005008B7">
        <w:rPr>
          <w:rFonts w:ascii="Times New Roman" w:hAnsi="Times New Roman" w:cs="Times New Roman"/>
          <w:sz w:val="24"/>
          <w:szCs w:val="24"/>
        </w:rPr>
        <w:t>» (ветер воет, дверь хлопает), замыкая стихотворение в цикл тоски. Эти средства подчёркивают его индивидуальный подход, где зима становится символом вну</w:t>
      </w:r>
      <w:r w:rsidR="00E25324">
        <w:rPr>
          <w:rFonts w:ascii="Times New Roman" w:hAnsi="Times New Roman" w:cs="Times New Roman"/>
          <w:sz w:val="24"/>
          <w:szCs w:val="24"/>
        </w:rPr>
        <w:t xml:space="preserve">тренней боли и отчаяния </w:t>
      </w:r>
    </w:p>
    <w:p w:rsidR="005008B7" w:rsidRPr="00C45900" w:rsidRDefault="005008B7" w:rsidP="00702BFB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08B7">
        <w:rPr>
          <w:rFonts w:ascii="Times New Roman" w:hAnsi="Times New Roman" w:cs="Times New Roman"/>
          <w:sz w:val="24"/>
          <w:szCs w:val="24"/>
        </w:rPr>
        <w:t xml:space="preserve">Контраст между поэтами очевиден: </w:t>
      </w:r>
      <w:r w:rsidR="00784CCA">
        <w:rPr>
          <w:rFonts w:ascii="Times New Roman" w:hAnsi="Times New Roman" w:cs="Times New Roman"/>
          <w:sz w:val="24"/>
          <w:szCs w:val="24"/>
        </w:rPr>
        <w:t xml:space="preserve">Анна </w:t>
      </w:r>
      <w:r w:rsidRPr="005008B7">
        <w:rPr>
          <w:rFonts w:ascii="Times New Roman" w:hAnsi="Times New Roman" w:cs="Times New Roman"/>
          <w:sz w:val="24"/>
          <w:szCs w:val="24"/>
        </w:rPr>
        <w:t xml:space="preserve">Эбер возвышает зиму, наполняя её светом и магией, тогда как </w:t>
      </w:r>
      <w:r w:rsidR="00784CCA">
        <w:rPr>
          <w:rFonts w:ascii="Times New Roman" w:hAnsi="Times New Roman" w:cs="Times New Roman"/>
          <w:sz w:val="24"/>
          <w:szCs w:val="24"/>
        </w:rPr>
        <w:t xml:space="preserve">Эмиль </w:t>
      </w:r>
      <w:r w:rsidRPr="005008B7">
        <w:rPr>
          <w:rFonts w:ascii="Times New Roman" w:hAnsi="Times New Roman" w:cs="Times New Roman"/>
          <w:sz w:val="24"/>
          <w:szCs w:val="24"/>
        </w:rPr>
        <w:t>Неллиган погружает её в мрак и безысходность. Их лингвостилистические приёмы — метафоры, эпитеты, олицетворения и повторы — не только формируют образ зимы, но и раскрывают авторское восприятие мира, что соответствует идее о специфик</w:t>
      </w:r>
      <w:r w:rsidR="00E25324">
        <w:rPr>
          <w:rFonts w:ascii="Times New Roman" w:hAnsi="Times New Roman" w:cs="Times New Roman"/>
          <w:sz w:val="24"/>
          <w:szCs w:val="24"/>
        </w:rPr>
        <w:t>е индивидуального стиля</w:t>
      </w:r>
      <w:r w:rsidR="008E18EA">
        <w:rPr>
          <w:rFonts w:ascii="Times New Roman" w:hAnsi="Times New Roman" w:cs="Times New Roman"/>
          <w:sz w:val="24"/>
          <w:szCs w:val="24"/>
        </w:rPr>
        <w:t>.</w:t>
      </w:r>
    </w:p>
    <w:p w:rsidR="006A7D1A" w:rsidRPr="00203995" w:rsidRDefault="006A7D1A" w:rsidP="006318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454C" w:rsidRPr="008E18EA" w:rsidRDefault="003237DF" w:rsidP="008E18E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3995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702BFB" w:rsidRDefault="00702BFB" w:rsidP="00702BFB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BFB">
        <w:rPr>
          <w:rFonts w:ascii="Times New Roman" w:hAnsi="Times New Roman" w:cs="Times New Roman"/>
          <w:sz w:val="24"/>
          <w:szCs w:val="24"/>
        </w:rPr>
        <w:t>Нестерук И. Ф., Бовш Е. Н. Лингвостилистические средства создания образа персонажа в художественном тексте // Язык и знание: материалы IX межвузовского научного семинара, Брест, 9 июня 2023 г. / Брестский государственный университет имени А. С. Пушкина; отв. р</w:t>
      </w:r>
      <w:r w:rsidR="00D252F9">
        <w:rPr>
          <w:rFonts w:ascii="Times New Roman" w:hAnsi="Times New Roman" w:cs="Times New Roman"/>
          <w:sz w:val="24"/>
          <w:szCs w:val="24"/>
        </w:rPr>
        <w:t>ед. Т. А. Кальчук. – Брест</w:t>
      </w:r>
      <w:r w:rsidRPr="00702BFB">
        <w:rPr>
          <w:rFonts w:ascii="Times New Roman" w:hAnsi="Times New Roman" w:cs="Times New Roman"/>
          <w:sz w:val="24"/>
          <w:szCs w:val="24"/>
        </w:rPr>
        <w:t>, 2023. – С. 31-33.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DCD" w:rsidRPr="00D252F9" w:rsidRDefault="00006EE6" w:rsidP="00D252F9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95">
        <w:rPr>
          <w:rFonts w:ascii="Times New Roman" w:hAnsi="Times New Roman" w:cs="Times New Roman"/>
          <w:sz w:val="24"/>
          <w:szCs w:val="24"/>
        </w:rPr>
        <w:t>Основы литературоведения / Мещеряков В. П., Козлов А. С., Кубарев</w:t>
      </w:r>
      <w:r w:rsidR="00D252F9">
        <w:rPr>
          <w:rFonts w:ascii="Times New Roman" w:hAnsi="Times New Roman" w:cs="Times New Roman"/>
          <w:sz w:val="24"/>
          <w:szCs w:val="24"/>
        </w:rPr>
        <w:t>а Н. П, Сербул М. Н. — М</w:t>
      </w:r>
      <w:r w:rsidRPr="00203995">
        <w:rPr>
          <w:rFonts w:ascii="Times New Roman" w:hAnsi="Times New Roman" w:cs="Times New Roman"/>
          <w:sz w:val="24"/>
          <w:szCs w:val="24"/>
        </w:rPr>
        <w:t>, 2003. — (Высшее педаг</w:t>
      </w:r>
      <w:r w:rsidR="00D252F9">
        <w:rPr>
          <w:rFonts w:ascii="Times New Roman" w:hAnsi="Times New Roman" w:cs="Times New Roman"/>
          <w:sz w:val="24"/>
          <w:szCs w:val="24"/>
        </w:rPr>
        <w:t>огическое образование).</w:t>
      </w:r>
    </w:p>
    <w:sectPr w:rsidR="00FF6DCD" w:rsidRPr="00D252F9" w:rsidSect="00587F8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00C1"/>
    <w:multiLevelType w:val="hybridMultilevel"/>
    <w:tmpl w:val="15EEA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2"/>
    <w:rsid w:val="00006EE6"/>
    <w:rsid w:val="000157DB"/>
    <w:rsid w:val="000524E1"/>
    <w:rsid w:val="000B2660"/>
    <w:rsid w:val="00115DAB"/>
    <w:rsid w:val="00122014"/>
    <w:rsid w:val="00151FCA"/>
    <w:rsid w:val="001914CE"/>
    <w:rsid w:val="00203995"/>
    <w:rsid w:val="002114E7"/>
    <w:rsid w:val="002501B6"/>
    <w:rsid w:val="002567E9"/>
    <w:rsid w:val="002744EA"/>
    <w:rsid w:val="00294CBF"/>
    <w:rsid w:val="002963E5"/>
    <w:rsid w:val="002B02C1"/>
    <w:rsid w:val="002E0422"/>
    <w:rsid w:val="003237DF"/>
    <w:rsid w:val="00345CB7"/>
    <w:rsid w:val="0035054C"/>
    <w:rsid w:val="00393990"/>
    <w:rsid w:val="003B31B4"/>
    <w:rsid w:val="003B4664"/>
    <w:rsid w:val="003D0E98"/>
    <w:rsid w:val="003F77CF"/>
    <w:rsid w:val="004101EB"/>
    <w:rsid w:val="004130D1"/>
    <w:rsid w:val="00461986"/>
    <w:rsid w:val="00461CA8"/>
    <w:rsid w:val="00480709"/>
    <w:rsid w:val="005008B7"/>
    <w:rsid w:val="00540440"/>
    <w:rsid w:val="00587F84"/>
    <w:rsid w:val="005A376A"/>
    <w:rsid w:val="005F75E0"/>
    <w:rsid w:val="00631844"/>
    <w:rsid w:val="00632341"/>
    <w:rsid w:val="006A7D1A"/>
    <w:rsid w:val="006E3266"/>
    <w:rsid w:val="006F0107"/>
    <w:rsid w:val="00702BFB"/>
    <w:rsid w:val="00714A23"/>
    <w:rsid w:val="0075152E"/>
    <w:rsid w:val="00784CCA"/>
    <w:rsid w:val="007B76A8"/>
    <w:rsid w:val="008871B8"/>
    <w:rsid w:val="008A3206"/>
    <w:rsid w:val="008C4A68"/>
    <w:rsid w:val="008E16B0"/>
    <w:rsid w:val="008E18EA"/>
    <w:rsid w:val="009A46BF"/>
    <w:rsid w:val="009B0052"/>
    <w:rsid w:val="00A06F36"/>
    <w:rsid w:val="00AB3669"/>
    <w:rsid w:val="00B63504"/>
    <w:rsid w:val="00BA6C37"/>
    <w:rsid w:val="00BB2624"/>
    <w:rsid w:val="00BD51AC"/>
    <w:rsid w:val="00BE39D1"/>
    <w:rsid w:val="00C45900"/>
    <w:rsid w:val="00C5454C"/>
    <w:rsid w:val="00CD504C"/>
    <w:rsid w:val="00CE6608"/>
    <w:rsid w:val="00D143A2"/>
    <w:rsid w:val="00D252F9"/>
    <w:rsid w:val="00DD0A11"/>
    <w:rsid w:val="00E04D6A"/>
    <w:rsid w:val="00E126D7"/>
    <w:rsid w:val="00E25324"/>
    <w:rsid w:val="00E44EF9"/>
    <w:rsid w:val="00E544E1"/>
    <w:rsid w:val="00E6609F"/>
    <w:rsid w:val="00E831E5"/>
    <w:rsid w:val="00E96B1F"/>
    <w:rsid w:val="00F815FE"/>
    <w:rsid w:val="00F83C57"/>
    <w:rsid w:val="00FE4CD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8C66"/>
  <w15:chartTrackingRefBased/>
  <w15:docId w15:val="{4055A689-61E6-4AEB-9571-A16CA07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60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D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512</Words>
  <Characters>3261</Characters>
  <Application>Microsoft Office Word</Application>
  <DocSecurity>0</DocSecurity>
  <Lines>51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2025-03-03T05:46:00Z</dcterms:created>
  <dcterms:modified xsi:type="dcterms:W3CDTF">2025-03-06T19:44:00Z</dcterms:modified>
</cp:coreProperties>
</file>