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0AF4" w14:textId="3BADC252" w:rsidR="00D27932" w:rsidRPr="00D27932" w:rsidRDefault="00D27932" w:rsidP="00490F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Адаптация древнегреческой мифологии в комиксе 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Lore</w:t>
      </w:r>
      <w:r w:rsidRPr="00D27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Olympus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ECF988D" w14:textId="417C8584" w:rsidR="00D27932" w:rsidRPr="00D27932" w:rsidRDefault="00D27932" w:rsidP="00490F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32">
        <w:rPr>
          <w:rFonts w:ascii="Times New Roman" w:hAnsi="Times New Roman" w:cs="Times New Roman"/>
          <w:sz w:val="24"/>
          <w:szCs w:val="24"/>
        </w:rPr>
        <w:t>Кочеткова Марина Дмитриевна</w:t>
      </w:r>
    </w:p>
    <w:p w14:paraId="78B6BB77" w14:textId="2F5E9166" w:rsidR="00D27932" w:rsidRDefault="00D27932" w:rsidP="00490F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932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302CCD" w:rsidRPr="00302CCD">
        <w:rPr>
          <w:rFonts w:ascii="Times New Roman" w:hAnsi="Times New Roman" w:cs="Times New Roman"/>
          <w:sz w:val="24"/>
          <w:szCs w:val="24"/>
        </w:rPr>
        <w:t>ННГУ им. Н.И. Лобачевского</w:t>
      </w:r>
      <w:r w:rsidRPr="00D279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Нижний Новгород</w:t>
      </w:r>
      <w:r w:rsidRPr="00D27932">
        <w:rPr>
          <w:rFonts w:ascii="Times New Roman" w:hAnsi="Times New Roman" w:cs="Times New Roman"/>
          <w:sz w:val="24"/>
          <w:szCs w:val="24"/>
        </w:rPr>
        <w:t xml:space="preserve">, </w:t>
      </w:r>
      <w:r w:rsidR="00302CCD">
        <w:rPr>
          <w:rFonts w:ascii="Times New Roman" w:hAnsi="Times New Roman" w:cs="Times New Roman"/>
          <w:sz w:val="24"/>
          <w:szCs w:val="24"/>
        </w:rPr>
        <w:t>Россия</w:t>
      </w:r>
    </w:p>
    <w:p w14:paraId="151D6084" w14:textId="329733B8" w:rsidR="00FC47D7" w:rsidRDefault="00E360A2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C47D7">
        <w:rPr>
          <w:rFonts w:ascii="Times New Roman" w:hAnsi="Times New Roman" w:cs="Times New Roman"/>
          <w:sz w:val="24"/>
          <w:szCs w:val="24"/>
        </w:rPr>
        <w:t xml:space="preserve"> данный момент наблюдается всплеск интереса к античному наследию, в частности, к древнегреческой мифологии, </w:t>
      </w:r>
      <w:r w:rsidR="004C44D8">
        <w:rPr>
          <w:rFonts w:ascii="Times New Roman" w:hAnsi="Times New Roman" w:cs="Times New Roman"/>
          <w:sz w:val="24"/>
          <w:szCs w:val="24"/>
        </w:rPr>
        <w:t xml:space="preserve">которую авторы используют как основу для создания своей истории, </w:t>
      </w:r>
      <w:r w:rsidR="004C44D8" w:rsidRPr="004C44D8">
        <w:rPr>
          <w:rFonts w:ascii="Times New Roman" w:hAnsi="Times New Roman" w:cs="Times New Roman"/>
          <w:sz w:val="24"/>
          <w:szCs w:val="24"/>
        </w:rPr>
        <w:t>трансформиру</w:t>
      </w:r>
      <w:r w:rsidR="004C44D8">
        <w:rPr>
          <w:rFonts w:ascii="Times New Roman" w:hAnsi="Times New Roman" w:cs="Times New Roman"/>
          <w:sz w:val="24"/>
          <w:szCs w:val="24"/>
        </w:rPr>
        <w:t>я</w:t>
      </w:r>
      <w:r w:rsidR="004C44D8" w:rsidRPr="004C44D8">
        <w:rPr>
          <w:rFonts w:ascii="Times New Roman" w:hAnsi="Times New Roman" w:cs="Times New Roman"/>
          <w:sz w:val="24"/>
          <w:szCs w:val="24"/>
        </w:rPr>
        <w:t xml:space="preserve"> образы</w:t>
      </w:r>
      <w:r w:rsidR="004C44D8">
        <w:rPr>
          <w:rFonts w:ascii="Times New Roman" w:hAnsi="Times New Roman" w:cs="Times New Roman"/>
          <w:sz w:val="24"/>
          <w:szCs w:val="24"/>
        </w:rPr>
        <w:t xml:space="preserve"> и </w:t>
      </w:r>
      <w:r w:rsidR="00354023">
        <w:rPr>
          <w:rFonts w:ascii="Times New Roman" w:hAnsi="Times New Roman" w:cs="Times New Roman"/>
          <w:sz w:val="24"/>
          <w:szCs w:val="24"/>
        </w:rPr>
        <w:t>«</w:t>
      </w:r>
      <w:r w:rsidR="004C44D8" w:rsidRPr="004C44D8">
        <w:rPr>
          <w:rFonts w:ascii="Times New Roman" w:hAnsi="Times New Roman" w:cs="Times New Roman"/>
          <w:sz w:val="24"/>
          <w:szCs w:val="24"/>
        </w:rPr>
        <w:t>наделяя их смыслами, определяемыми не столько прошлым,</w:t>
      </w:r>
      <w:r w:rsidR="004C44D8">
        <w:rPr>
          <w:rFonts w:ascii="Times New Roman" w:hAnsi="Times New Roman" w:cs="Times New Roman"/>
          <w:sz w:val="24"/>
          <w:szCs w:val="24"/>
        </w:rPr>
        <w:t xml:space="preserve"> </w:t>
      </w:r>
      <w:r w:rsidR="004C44D8" w:rsidRPr="004C44D8">
        <w:rPr>
          <w:rFonts w:ascii="Times New Roman" w:hAnsi="Times New Roman" w:cs="Times New Roman"/>
          <w:sz w:val="24"/>
          <w:szCs w:val="24"/>
        </w:rPr>
        <w:t>сколько современностью</w:t>
      </w:r>
      <w:r w:rsidR="00354023">
        <w:rPr>
          <w:rFonts w:ascii="Times New Roman" w:hAnsi="Times New Roman" w:cs="Times New Roman"/>
          <w:sz w:val="24"/>
          <w:szCs w:val="24"/>
        </w:rPr>
        <w:t>»</w:t>
      </w:r>
      <w:r w:rsidR="004C44D8">
        <w:rPr>
          <w:rFonts w:ascii="Times New Roman" w:hAnsi="Times New Roman" w:cs="Times New Roman"/>
          <w:sz w:val="24"/>
          <w:szCs w:val="24"/>
        </w:rPr>
        <w:t xml:space="preserve"> </w:t>
      </w:r>
      <w:r w:rsidR="004C44D8" w:rsidRPr="003540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0C1154" w:rsidRPr="000C1154">
        <w:rPr>
          <w:rFonts w:ascii="Times New Roman" w:hAnsi="Times New Roman" w:cs="Times New Roman"/>
          <w:sz w:val="24"/>
          <w:szCs w:val="24"/>
        </w:rPr>
        <w:t>Ильмова</w:t>
      </w:r>
      <w:proofErr w:type="spellEnd"/>
      <w:r w:rsidR="000C1154">
        <w:rPr>
          <w:rFonts w:ascii="Times New Roman" w:hAnsi="Times New Roman" w:cs="Times New Roman"/>
          <w:sz w:val="24"/>
          <w:szCs w:val="24"/>
        </w:rPr>
        <w:t>:</w:t>
      </w:r>
      <w:r w:rsidR="003943B5">
        <w:rPr>
          <w:rFonts w:ascii="Times New Roman" w:hAnsi="Times New Roman" w:cs="Times New Roman"/>
          <w:sz w:val="24"/>
          <w:szCs w:val="24"/>
        </w:rPr>
        <w:t xml:space="preserve"> 325</w:t>
      </w:r>
      <w:r w:rsidR="004C44D8" w:rsidRPr="00354023">
        <w:rPr>
          <w:rFonts w:ascii="Times New Roman" w:hAnsi="Times New Roman" w:cs="Times New Roman"/>
          <w:sz w:val="24"/>
          <w:szCs w:val="24"/>
        </w:rPr>
        <w:t>].</w:t>
      </w:r>
      <w:r w:rsidR="004C44D8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4C44D8" w:rsidRPr="004C44D8">
        <w:rPr>
          <w:rFonts w:ascii="Times New Roman" w:hAnsi="Times New Roman" w:cs="Times New Roman"/>
          <w:sz w:val="24"/>
          <w:szCs w:val="24"/>
        </w:rPr>
        <w:t>в условиях развития</w:t>
      </w:r>
      <w:r w:rsidR="004C44D8">
        <w:rPr>
          <w:rFonts w:ascii="Times New Roman" w:hAnsi="Times New Roman" w:cs="Times New Roman"/>
          <w:sz w:val="24"/>
          <w:szCs w:val="24"/>
        </w:rPr>
        <w:t xml:space="preserve"> </w:t>
      </w:r>
      <w:r w:rsidR="004C44D8" w:rsidRPr="004C44D8">
        <w:rPr>
          <w:rFonts w:ascii="Times New Roman" w:hAnsi="Times New Roman" w:cs="Times New Roman"/>
          <w:sz w:val="24"/>
          <w:szCs w:val="24"/>
        </w:rPr>
        <w:t>массовой коммуникации</w:t>
      </w:r>
      <w:r w:rsidR="005E33B6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4C44D8">
        <w:rPr>
          <w:rFonts w:ascii="Times New Roman" w:hAnsi="Times New Roman" w:cs="Times New Roman"/>
          <w:sz w:val="24"/>
          <w:szCs w:val="24"/>
        </w:rPr>
        <w:t xml:space="preserve"> </w:t>
      </w:r>
      <w:r w:rsidR="00354023">
        <w:rPr>
          <w:rFonts w:ascii="Times New Roman" w:hAnsi="Times New Roman" w:cs="Times New Roman"/>
          <w:sz w:val="24"/>
          <w:szCs w:val="24"/>
        </w:rPr>
        <w:t>адаптаци</w:t>
      </w:r>
      <w:r w:rsidR="005E33B6">
        <w:rPr>
          <w:rFonts w:ascii="Times New Roman" w:hAnsi="Times New Roman" w:cs="Times New Roman"/>
          <w:sz w:val="24"/>
          <w:szCs w:val="24"/>
        </w:rPr>
        <w:t xml:space="preserve">и </w:t>
      </w:r>
      <w:r w:rsidR="00354023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5E33B6">
        <w:rPr>
          <w:rFonts w:ascii="Times New Roman" w:hAnsi="Times New Roman" w:cs="Times New Roman"/>
          <w:sz w:val="24"/>
          <w:szCs w:val="24"/>
        </w:rPr>
        <w:t>выступать как</w:t>
      </w:r>
      <w:r w:rsidR="00354023">
        <w:rPr>
          <w:rFonts w:ascii="Times New Roman" w:hAnsi="Times New Roman" w:cs="Times New Roman"/>
          <w:sz w:val="24"/>
          <w:szCs w:val="24"/>
        </w:rPr>
        <w:t xml:space="preserve"> </w:t>
      </w:r>
      <w:r w:rsidR="00F765A7">
        <w:rPr>
          <w:rFonts w:ascii="Times New Roman" w:hAnsi="Times New Roman" w:cs="Times New Roman"/>
          <w:sz w:val="24"/>
          <w:szCs w:val="24"/>
        </w:rPr>
        <w:t>книги,</w:t>
      </w:r>
      <w:r w:rsidR="005E33B6">
        <w:rPr>
          <w:rFonts w:ascii="Times New Roman" w:hAnsi="Times New Roman" w:cs="Times New Roman"/>
          <w:sz w:val="24"/>
          <w:szCs w:val="24"/>
        </w:rPr>
        <w:t xml:space="preserve"> так и</w:t>
      </w:r>
      <w:r w:rsidR="00F765A7">
        <w:rPr>
          <w:rFonts w:ascii="Times New Roman" w:hAnsi="Times New Roman" w:cs="Times New Roman"/>
          <w:sz w:val="24"/>
          <w:szCs w:val="24"/>
        </w:rPr>
        <w:t xml:space="preserve"> мюзиклы,</w:t>
      </w:r>
      <w:r w:rsidR="00354023">
        <w:rPr>
          <w:rFonts w:ascii="Times New Roman" w:hAnsi="Times New Roman" w:cs="Times New Roman"/>
          <w:sz w:val="24"/>
          <w:szCs w:val="24"/>
        </w:rPr>
        <w:t xml:space="preserve"> компьютерные игры, </w:t>
      </w:r>
      <w:r w:rsidR="00F765A7">
        <w:rPr>
          <w:rFonts w:ascii="Times New Roman" w:hAnsi="Times New Roman" w:cs="Times New Roman"/>
          <w:sz w:val="24"/>
          <w:szCs w:val="24"/>
        </w:rPr>
        <w:t>мультсериалы, комиксы и т</w:t>
      </w:r>
      <w:r w:rsidR="00EF3CAC">
        <w:rPr>
          <w:rFonts w:ascii="Times New Roman" w:hAnsi="Times New Roman" w:cs="Times New Roman"/>
          <w:sz w:val="24"/>
          <w:szCs w:val="24"/>
        </w:rPr>
        <w:t>.д</w:t>
      </w:r>
      <w:r w:rsidR="00F76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DDAC8" w14:textId="08CB5A85" w:rsidR="00CB3FAF" w:rsidRDefault="00E360A2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рассматрива</w:t>
      </w:r>
      <w:r w:rsidR="00AC21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B228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2867" w:rsidRPr="00B22867">
        <w:rPr>
          <w:rFonts w:ascii="Times New Roman" w:hAnsi="Times New Roman" w:cs="Times New Roman"/>
          <w:sz w:val="24"/>
          <w:szCs w:val="24"/>
        </w:rPr>
        <w:t>Lore</w:t>
      </w:r>
      <w:proofErr w:type="spellEnd"/>
      <w:r w:rsidR="00B22867" w:rsidRPr="00B22867">
        <w:rPr>
          <w:rFonts w:ascii="Times New Roman" w:hAnsi="Times New Roman" w:cs="Times New Roman"/>
          <w:sz w:val="24"/>
          <w:szCs w:val="24"/>
        </w:rPr>
        <w:t xml:space="preserve"> Olympus</w:t>
      </w:r>
      <w:r w:rsidR="00B22867">
        <w:rPr>
          <w:rFonts w:ascii="Times New Roman" w:hAnsi="Times New Roman" w:cs="Times New Roman"/>
          <w:sz w:val="24"/>
          <w:szCs w:val="24"/>
        </w:rPr>
        <w:t>», или «Предания Олимпа»</w:t>
      </w:r>
      <w:r w:rsidR="00EF3CAC">
        <w:rPr>
          <w:rFonts w:ascii="Times New Roman" w:hAnsi="Times New Roman" w:cs="Times New Roman"/>
          <w:sz w:val="24"/>
          <w:szCs w:val="24"/>
        </w:rPr>
        <w:t>,</w:t>
      </w:r>
      <w:r w:rsidR="00865C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1761789"/>
      <w:r w:rsidR="00865C84">
        <w:rPr>
          <w:rFonts w:ascii="Times New Roman" w:hAnsi="Times New Roman" w:cs="Times New Roman"/>
          <w:sz w:val="24"/>
          <w:szCs w:val="24"/>
        </w:rPr>
        <w:t xml:space="preserve">Рэйчел </w:t>
      </w:r>
      <w:proofErr w:type="spellStart"/>
      <w:r w:rsidR="00865C84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865C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1745160"/>
      <w:bookmarkEnd w:id="0"/>
      <w:r w:rsidRPr="00E360A2">
        <w:rPr>
          <w:rFonts w:ascii="Times New Roman" w:hAnsi="Times New Roman" w:cs="Times New Roman"/>
          <w:sz w:val="24"/>
          <w:szCs w:val="24"/>
        </w:rPr>
        <w:t>—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867">
        <w:rPr>
          <w:rFonts w:ascii="Times New Roman" w:hAnsi="Times New Roman" w:cs="Times New Roman"/>
          <w:sz w:val="24"/>
          <w:szCs w:val="24"/>
        </w:rPr>
        <w:t xml:space="preserve">самый популярный комикс на </w:t>
      </w:r>
      <w:r>
        <w:rPr>
          <w:rFonts w:ascii="Times New Roman" w:hAnsi="Times New Roman" w:cs="Times New Roman"/>
          <w:sz w:val="24"/>
          <w:szCs w:val="24"/>
        </w:rPr>
        <w:t>платформе «</w:t>
      </w:r>
      <w:r w:rsidR="00B22867">
        <w:rPr>
          <w:rFonts w:ascii="Times New Roman" w:hAnsi="Times New Roman" w:cs="Times New Roman"/>
          <w:sz w:val="24"/>
          <w:szCs w:val="24"/>
          <w:lang w:val="en-US"/>
        </w:rPr>
        <w:t>Webtoon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2867">
        <w:rPr>
          <w:rFonts w:ascii="Times New Roman" w:hAnsi="Times New Roman" w:cs="Times New Roman"/>
          <w:sz w:val="24"/>
          <w:szCs w:val="24"/>
        </w:rPr>
        <w:t xml:space="preserve">, выходивший </w:t>
      </w:r>
      <w:r w:rsidR="00865C84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B22867">
        <w:rPr>
          <w:rFonts w:ascii="Times New Roman" w:hAnsi="Times New Roman" w:cs="Times New Roman"/>
          <w:sz w:val="24"/>
          <w:szCs w:val="24"/>
        </w:rPr>
        <w:t xml:space="preserve">с 2018 </w:t>
      </w:r>
      <w:r w:rsidR="00865C84">
        <w:rPr>
          <w:rFonts w:ascii="Times New Roman" w:hAnsi="Times New Roman" w:cs="Times New Roman"/>
          <w:sz w:val="24"/>
          <w:szCs w:val="24"/>
        </w:rPr>
        <w:t>по 2024 г. В</w:t>
      </w:r>
      <w:r w:rsidR="00B22867" w:rsidRPr="00B22867">
        <w:rPr>
          <w:rFonts w:ascii="Times New Roman" w:hAnsi="Times New Roman" w:cs="Times New Roman"/>
          <w:sz w:val="24"/>
          <w:szCs w:val="24"/>
        </w:rPr>
        <w:t xml:space="preserve"> 2021</w:t>
      </w:r>
      <w:r w:rsidR="00865C84">
        <w:rPr>
          <w:rFonts w:ascii="Times New Roman" w:hAnsi="Times New Roman" w:cs="Times New Roman"/>
          <w:sz w:val="24"/>
          <w:szCs w:val="24"/>
        </w:rPr>
        <w:t xml:space="preserve"> г.</w:t>
      </w:r>
      <w:r w:rsidR="00B22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B22867">
        <w:rPr>
          <w:rFonts w:ascii="Times New Roman" w:hAnsi="Times New Roman" w:cs="Times New Roman"/>
          <w:sz w:val="24"/>
          <w:szCs w:val="24"/>
        </w:rPr>
        <w:t>ста</w:t>
      </w:r>
      <w:r w:rsidR="00865C84">
        <w:rPr>
          <w:rFonts w:ascii="Times New Roman" w:hAnsi="Times New Roman" w:cs="Times New Roman"/>
          <w:sz w:val="24"/>
          <w:szCs w:val="24"/>
        </w:rPr>
        <w:t>л</w:t>
      </w:r>
      <w:r w:rsidR="00B22867">
        <w:rPr>
          <w:rFonts w:ascii="Times New Roman" w:hAnsi="Times New Roman" w:cs="Times New Roman"/>
          <w:sz w:val="24"/>
          <w:szCs w:val="24"/>
        </w:rPr>
        <w:t xml:space="preserve"> </w:t>
      </w:r>
      <w:r w:rsidR="00B22867" w:rsidRPr="00B22867">
        <w:rPr>
          <w:rFonts w:ascii="Times New Roman" w:hAnsi="Times New Roman" w:cs="Times New Roman"/>
          <w:sz w:val="24"/>
          <w:szCs w:val="24"/>
        </w:rPr>
        <w:t>бестселлером №1 по версии New York Times</w:t>
      </w:r>
      <w:r w:rsidR="00FC47D7">
        <w:rPr>
          <w:rFonts w:ascii="Times New Roman" w:hAnsi="Times New Roman" w:cs="Times New Roman"/>
          <w:sz w:val="24"/>
          <w:szCs w:val="24"/>
        </w:rPr>
        <w:t xml:space="preserve"> и, как написано на сайте автора, был переведён на тринадцать языков и продан в пятнадцати странах по всему миру </w:t>
      </w:r>
      <w:r w:rsidR="00FC47D7" w:rsidRPr="00FC47D7">
        <w:rPr>
          <w:rFonts w:ascii="Times New Roman" w:hAnsi="Times New Roman" w:cs="Times New Roman"/>
          <w:sz w:val="24"/>
          <w:szCs w:val="24"/>
        </w:rPr>
        <w:t>[</w:t>
      </w:r>
      <w:r w:rsidR="000C1154" w:rsidRPr="000C1154">
        <w:rPr>
          <w:rFonts w:ascii="Times New Roman" w:hAnsi="Times New Roman" w:cs="Times New Roman"/>
          <w:sz w:val="24"/>
          <w:szCs w:val="24"/>
        </w:rPr>
        <w:t>https://rachelsmythe.com/about/</w:t>
      </w:r>
      <w:r w:rsidR="00FC47D7" w:rsidRPr="00FC47D7">
        <w:rPr>
          <w:rFonts w:ascii="Times New Roman" w:hAnsi="Times New Roman" w:cs="Times New Roman"/>
          <w:sz w:val="24"/>
          <w:szCs w:val="24"/>
        </w:rPr>
        <w:t>].</w:t>
      </w:r>
      <w:r w:rsidR="00EF3CAC">
        <w:rPr>
          <w:rFonts w:ascii="Times New Roman" w:hAnsi="Times New Roman" w:cs="Times New Roman"/>
          <w:sz w:val="24"/>
          <w:szCs w:val="24"/>
        </w:rPr>
        <w:t xml:space="preserve"> </w:t>
      </w:r>
      <w:r w:rsidR="00682C5A">
        <w:rPr>
          <w:rFonts w:ascii="Times New Roman" w:hAnsi="Times New Roman" w:cs="Times New Roman"/>
          <w:sz w:val="24"/>
          <w:szCs w:val="24"/>
        </w:rPr>
        <w:t xml:space="preserve">Популярность, «особый способ повествования», характерный для комикса </w:t>
      </w:r>
      <w:r w:rsidR="00682C5A" w:rsidRPr="00682C5A">
        <w:rPr>
          <w:rFonts w:ascii="Times New Roman" w:hAnsi="Times New Roman" w:cs="Times New Roman"/>
          <w:sz w:val="24"/>
          <w:szCs w:val="24"/>
        </w:rPr>
        <w:t>[</w:t>
      </w:r>
      <w:r w:rsidR="00E972A9" w:rsidRPr="00E972A9">
        <w:rPr>
          <w:rFonts w:ascii="Times New Roman" w:hAnsi="Times New Roman" w:cs="Times New Roman"/>
          <w:sz w:val="24"/>
          <w:szCs w:val="24"/>
        </w:rPr>
        <w:t>Сонин</w:t>
      </w:r>
      <w:r w:rsidR="00E972A9">
        <w:rPr>
          <w:rFonts w:ascii="Times New Roman" w:hAnsi="Times New Roman" w:cs="Times New Roman"/>
          <w:sz w:val="24"/>
          <w:szCs w:val="24"/>
        </w:rPr>
        <w:t>:</w:t>
      </w:r>
      <w:r w:rsidR="00E972A9" w:rsidRPr="00E972A9">
        <w:rPr>
          <w:rFonts w:ascii="Times New Roman" w:hAnsi="Times New Roman" w:cs="Times New Roman"/>
          <w:sz w:val="24"/>
          <w:szCs w:val="24"/>
        </w:rPr>
        <w:t xml:space="preserve"> </w:t>
      </w:r>
      <w:r w:rsidR="00E972A9">
        <w:rPr>
          <w:rFonts w:ascii="Times New Roman" w:hAnsi="Times New Roman" w:cs="Times New Roman"/>
          <w:sz w:val="24"/>
          <w:szCs w:val="24"/>
        </w:rPr>
        <w:t>12</w:t>
      </w:r>
      <w:r w:rsidR="00682C5A" w:rsidRPr="00682C5A">
        <w:rPr>
          <w:rFonts w:ascii="Times New Roman" w:hAnsi="Times New Roman" w:cs="Times New Roman"/>
          <w:sz w:val="24"/>
          <w:szCs w:val="24"/>
        </w:rPr>
        <w:t>]</w:t>
      </w:r>
      <w:r w:rsidR="00682C5A">
        <w:rPr>
          <w:rFonts w:ascii="Times New Roman" w:hAnsi="Times New Roman" w:cs="Times New Roman"/>
          <w:sz w:val="24"/>
          <w:szCs w:val="24"/>
        </w:rPr>
        <w:t xml:space="preserve"> и отражающий потребности современной аудитории, а также </w:t>
      </w:r>
      <w:r w:rsidR="00187F25">
        <w:rPr>
          <w:rFonts w:ascii="Times New Roman" w:hAnsi="Times New Roman" w:cs="Times New Roman"/>
          <w:sz w:val="24"/>
          <w:szCs w:val="24"/>
        </w:rPr>
        <w:t xml:space="preserve">идея </w:t>
      </w:r>
      <w:bookmarkStart w:id="2" w:name="_Hlk191747629"/>
      <w:r w:rsidR="00187F25">
        <w:rPr>
          <w:rFonts w:ascii="Times New Roman" w:hAnsi="Times New Roman" w:cs="Times New Roman"/>
          <w:sz w:val="24"/>
          <w:szCs w:val="24"/>
        </w:rPr>
        <w:t xml:space="preserve">Рэйчел </w:t>
      </w:r>
      <w:proofErr w:type="spellStart"/>
      <w:r w:rsidR="00187F25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187F2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FB1AB4">
        <w:rPr>
          <w:rFonts w:ascii="Times New Roman" w:hAnsi="Times New Roman" w:cs="Times New Roman"/>
          <w:sz w:val="24"/>
          <w:szCs w:val="24"/>
        </w:rPr>
        <w:t xml:space="preserve">не перемещать историю в современность, где когда-то правили боги, но </w:t>
      </w:r>
      <w:r w:rsidR="00BC267F">
        <w:rPr>
          <w:rFonts w:ascii="Times New Roman" w:hAnsi="Times New Roman" w:cs="Times New Roman"/>
          <w:sz w:val="24"/>
          <w:szCs w:val="24"/>
        </w:rPr>
        <w:t>остаться в мифологической эпохе до Троянской войны</w:t>
      </w:r>
      <w:r w:rsidR="00F253C6">
        <w:rPr>
          <w:rFonts w:ascii="Times New Roman" w:hAnsi="Times New Roman" w:cs="Times New Roman"/>
          <w:sz w:val="24"/>
          <w:szCs w:val="24"/>
        </w:rPr>
        <w:t xml:space="preserve">, внеся изменения в структуру </w:t>
      </w:r>
      <w:r w:rsidR="00FB1AB4">
        <w:rPr>
          <w:rFonts w:ascii="Times New Roman" w:hAnsi="Times New Roman" w:cs="Times New Roman"/>
          <w:sz w:val="24"/>
          <w:szCs w:val="24"/>
        </w:rPr>
        <w:t>мира</w:t>
      </w:r>
      <w:r w:rsidR="00F253C6">
        <w:rPr>
          <w:rFonts w:ascii="Times New Roman" w:hAnsi="Times New Roman" w:cs="Times New Roman"/>
          <w:sz w:val="24"/>
          <w:szCs w:val="24"/>
        </w:rPr>
        <w:t>,</w:t>
      </w:r>
      <w:r w:rsidR="00CB3FAF">
        <w:rPr>
          <w:rFonts w:ascii="Times New Roman" w:hAnsi="Times New Roman" w:cs="Times New Roman"/>
          <w:sz w:val="24"/>
          <w:szCs w:val="24"/>
        </w:rPr>
        <w:t xml:space="preserve"> делают произведение подходящим объектом изучения</w:t>
      </w:r>
      <w:r w:rsidR="00F253C6">
        <w:rPr>
          <w:rFonts w:ascii="Times New Roman" w:hAnsi="Times New Roman" w:cs="Times New Roman"/>
          <w:sz w:val="24"/>
          <w:szCs w:val="24"/>
        </w:rPr>
        <w:t xml:space="preserve">, позволяют </w:t>
      </w:r>
      <w:r w:rsidR="00F253C6" w:rsidRPr="00F253C6">
        <w:rPr>
          <w:rFonts w:ascii="Times New Roman" w:hAnsi="Times New Roman" w:cs="Times New Roman"/>
          <w:sz w:val="24"/>
          <w:szCs w:val="24"/>
        </w:rPr>
        <w:t xml:space="preserve">анализировать, как именно </w:t>
      </w:r>
      <w:r w:rsidR="00F253C6">
        <w:rPr>
          <w:rFonts w:ascii="Times New Roman" w:hAnsi="Times New Roman" w:cs="Times New Roman"/>
          <w:sz w:val="24"/>
          <w:szCs w:val="24"/>
        </w:rPr>
        <w:t xml:space="preserve">в комиксе </w:t>
      </w:r>
      <w:r w:rsidR="00F253C6" w:rsidRPr="00F253C6">
        <w:rPr>
          <w:rFonts w:ascii="Times New Roman" w:hAnsi="Times New Roman" w:cs="Times New Roman"/>
          <w:sz w:val="24"/>
          <w:szCs w:val="24"/>
        </w:rPr>
        <w:t xml:space="preserve">адаптируется древнегреческая мифологии, а не </w:t>
      </w:r>
      <w:r w:rsidR="00F253C6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F253C6" w:rsidRPr="00F253C6">
        <w:rPr>
          <w:rFonts w:ascii="Times New Roman" w:hAnsi="Times New Roman" w:cs="Times New Roman"/>
          <w:sz w:val="24"/>
          <w:szCs w:val="24"/>
        </w:rPr>
        <w:t>использование её мотивов и известных сюжетов.</w:t>
      </w:r>
    </w:p>
    <w:p w14:paraId="79FA3D7D" w14:textId="30A7F216" w:rsidR="00F253C6" w:rsidRDefault="00AC21ED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1ED">
        <w:rPr>
          <w:rFonts w:ascii="Times New Roman" w:hAnsi="Times New Roman" w:cs="Times New Roman"/>
          <w:sz w:val="24"/>
          <w:szCs w:val="24"/>
        </w:rPr>
        <w:t>В представленной работе исследуются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C6">
        <w:rPr>
          <w:rFonts w:ascii="Times New Roman" w:hAnsi="Times New Roman" w:cs="Times New Roman"/>
          <w:sz w:val="24"/>
          <w:szCs w:val="24"/>
        </w:rPr>
        <w:t xml:space="preserve">следующие аспекты: мир, персонажи, мифы и главные </w:t>
      </w:r>
      <w:r w:rsidR="00B91D6C">
        <w:rPr>
          <w:rFonts w:ascii="Times New Roman" w:hAnsi="Times New Roman" w:cs="Times New Roman"/>
          <w:sz w:val="24"/>
          <w:szCs w:val="24"/>
        </w:rPr>
        <w:t>«введения»</w:t>
      </w:r>
      <w:r w:rsidR="00F253C6">
        <w:rPr>
          <w:rFonts w:ascii="Times New Roman" w:hAnsi="Times New Roman" w:cs="Times New Roman"/>
          <w:sz w:val="24"/>
          <w:szCs w:val="24"/>
        </w:rPr>
        <w:t xml:space="preserve">, придуманные </w:t>
      </w:r>
      <w:bookmarkStart w:id="3" w:name="_Hlk191756458"/>
      <w:r w:rsidR="00F253C6">
        <w:rPr>
          <w:rFonts w:ascii="Times New Roman" w:hAnsi="Times New Roman" w:cs="Times New Roman"/>
          <w:sz w:val="24"/>
          <w:szCs w:val="24"/>
        </w:rPr>
        <w:t xml:space="preserve">Рэйчел </w:t>
      </w:r>
      <w:proofErr w:type="spellStart"/>
      <w:r w:rsidR="00F253C6">
        <w:rPr>
          <w:rFonts w:ascii="Times New Roman" w:hAnsi="Times New Roman" w:cs="Times New Roman"/>
          <w:sz w:val="24"/>
          <w:szCs w:val="24"/>
        </w:rPr>
        <w:t>Смайт</w:t>
      </w:r>
      <w:bookmarkEnd w:id="3"/>
      <w:proofErr w:type="spellEnd"/>
      <w:r w:rsidR="00F253C6">
        <w:rPr>
          <w:rFonts w:ascii="Times New Roman" w:hAnsi="Times New Roman" w:cs="Times New Roman"/>
          <w:sz w:val="24"/>
          <w:szCs w:val="24"/>
        </w:rPr>
        <w:t xml:space="preserve">, чтобы создать цельную </w:t>
      </w:r>
      <w:r>
        <w:rPr>
          <w:rFonts w:ascii="Times New Roman" w:hAnsi="Times New Roman" w:cs="Times New Roman"/>
          <w:sz w:val="24"/>
          <w:szCs w:val="24"/>
        </w:rPr>
        <w:t>историю</w:t>
      </w:r>
      <w:r w:rsidR="00F253C6">
        <w:rPr>
          <w:rFonts w:ascii="Times New Roman" w:hAnsi="Times New Roman" w:cs="Times New Roman"/>
          <w:sz w:val="24"/>
          <w:szCs w:val="24"/>
        </w:rPr>
        <w:t>.</w:t>
      </w:r>
      <w:r w:rsidR="00A94C2D">
        <w:rPr>
          <w:rFonts w:ascii="Times New Roman" w:hAnsi="Times New Roman" w:cs="Times New Roman"/>
          <w:sz w:val="24"/>
          <w:szCs w:val="24"/>
        </w:rPr>
        <w:t xml:space="preserve"> Особенное внимание </w:t>
      </w:r>
      <w:r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A94C2D">
        <w:rPr>
          <w:rFonts w:ascii="Times New Roman" w:hAnsi="Times New Roman" w:cs="Times New Roman"/>
          <w:sz w:val="24"/>
          <w:szCs w:val="24"/>
        </w:rPr>
        <w:t>моментам и деталям, где автор приспосабливает античный сюжет под запросы современной культуры, и работе в комиксе с источниками, иногда противоречащими друг другу.</w:t>
      </w:r>
    </w:p>
    <w:p w14:paraId="09E95CE5" w14:textId="240A864C" w:rsidR="004B0B59" w:rsidRDefault="00A94C2D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Вкратце об аспекте «мир»: </w:t>
      </w:r>
      <w:r w:rsidR="00393650">
        <w:rPr>
          <w:rFonts w:ascii="Times New Roman" w:hAnsi="Times New Roman" w:cs="Times New Roman"/>
          <w:sz w:val="24"/>
          <w:szCs w:val="24"/>
        </w:rPr>
        <w:t xml:space="preserve">Олимп и Подземный мир изображены как современные мегаполисы, а мир смертных продолжает оставаться во </w:t>
      </w:r>
      <w:r w:rsidR="003936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3650">
        <w:rPr>
          <w:rFonts w:ascii="Times New Roman" w:hAnsi="Times New Roman" w:cs="Times New Roman"/>
          <w:sz w:val="24"/>
          <w:szCs w:val="24"/>
        </w:rPr>
        <w:t xml:space="preserve"> тысячелетии до н.э. </w:t>
      </w:r>
      <w:r w:rsidR="00BC267F">
        <w:rPr>
          <w:rFonts w:ascii="Times New Roman" w:hAnsi="Times New Roman" w:cs="Times New Roman"/>
          <w:sz w:val="24"/>
          <w:szCs w:val="24"/>
        </w:rPr>
        <w:t xml:space="preserve">Благодаря этому в «Преданиях Олимпа», помимо центрального </w:t>
      </w:r>
      <w:bookmarkStart w:id="4" w:name="_Hlk191754651"/>
      <w:r w:rsidR="00BC267F" w:rsidRPr="00BC267F">
        <w:rPr>
          <w:rFonts w:ascii="Times New Roman" w:hAnsi="Times New Roman" w:cs="Times New Roman"/>
          <w:sz w:val="24"/>
          <w:szCs w:val="24"/>
        </w:rPr>
        <w:t>—</w:t>
      </w:r>
      <w:bookmarkEnd w:id="4"/>
      <w:r w:rsidR="00BC267F">
        <w:rPr>
          <w:rFonts w:ascii="Times New Roman" w:hAnsi="Times New Roman" w:cs="Times New Roman"/>
          <w:sz w:val="24"/>
          <w:szCs w:val="24"/>
        </w:rPr>
        <w:t xml:space="preserve"> похищения Персефоны, разыгрывается множество мифов, но боги мыслят</w:t>
      </w:r>
      <w:r w:rsidR="00393650">
        <w:rPr>
          <w:rFonts w:ascii="Times New Roman" w:hAnsi="Times New Roman" w:cs="Times New Roman"/>
          <w:sz w:val="24"/>
          <w:szCs w:val="24"/>
        </w:rPr>
        <w:t xml:space="preserve"> и действуют</w:t>
      </w:r>
      <w:r w:rsidR="00BC267F">
        <w:rPr>
          <w:rFonts w:ascii="Times New Roman" w:hAnsi="Times New Roman" w:cs="Times New Roman"/>
          <w:sz w:val="24"/>
          <w:szCs w:val="24"/>
        </w:rPr>
        <w:t xml:space="preserve"> как люди </w:t>
      </w:r>
      <w:r w:rsidR="00BC267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BC267F" w:rsidRPr="00BC267F">
        <w:rPr>
          <w:rFonts w:ascii="Times New Roman" w:hAnsi="Times New Roman" w:cs="Times New Roman"/>
          <w:sz w:val="24"/>
          <w:szCs w:val="24"/>
        </w:rPr>
        <w:t xml:space="preserve"> </w:t>
      </w:r>
      <w:r w:rsidR="00BC267F">
        <w:rPr>
          <w:rFonts w:ascii="Times New Roman" w:hAnsi="Times New Roman" w:cs="Times New Roman"/>
          <w:sz w:val="24"/>
          <w:szCs w:val="24"/>
        </w:rPr>
        <w:t>века.</w:t>
      </w:r>
    </w:p>
    <w:p w14:paraId="7EEDB695" w14:textId="3300CEB8" w:rsidR="00BC267F" w:rsidRPr="00E972A9" w:rsidRDefault="00AC21ED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749944"/>
      <w:r>
        <w:rPr>
          <w:rFonts w:ascii="Times New Roman" w:hAnsi="Times New Roman" w:cs="Times New Roman"/>
          <w:sz w:val="24"/>
          <w:szCs w:val="24"/>
        </w:rPr>
        <w:t xml:space="preserve">Кратко остановимся на аспекте </w:t>
      </w:r>
      <w:r w:rsidR="00A94C2D">
        <w:rPr>
          <w:rFonts w:ascii="Times New Roman" w:hAnsi="Times New Roman" w:cs="Times New Roman"/>
          <w:sz w:val="24"/>
          <w:szCs w:val="24"/>
        </w:rPr>
        <w:t>«персонажи»</w:t>
      </w:r>
      <w:bookmarkEnd w:id="5"/>
      <w:r w:rsidR="00A94C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C28C8">
        <w:rPr>
          <w:rFonts w:ascii="Times New Roman" w:hAnsi="Times New Roman" w:cs="Times New Roman"/>
          <w:sz w:val="24"/>
          <w:szCs w:val="24"/>
        </w:rPr>
        <w:t xml:space="preserve">се персонажи </w:t>
      </w:r>
      <w:r w:rsidR="00627474">
        <w:rPr>
          <w:rFonts w:ascii="Times New Roman" w:hAnsi="Times New Roman" w:cs="Times New Roman"/>
          <w:sz w:val="24"/>
          <w:szCs w:val="24"/>
        </w:rPr>
        <w:t xml:space="preserve">первого и второго плана взяты из мифов, автор не вводит оригинальных героев, предпочитая вместо этого раскрывать известные связи между богами или создавать новые, </w:t>
      </w:r>
      <w:r>
        <w:rPr>
          <w:rFonts w:ascii="Times New Roman" w:hAnsi="Times New Roman" w:cs="Times New Roman"/>
          <w:sz w:val="24"/>
          <w:szCs w:val="24"/>
        </w:rPr>
        <w:t xml:space="preserve">такие, </w:t>
      </w:r>
      <w:r w:rsidR="00627474">
        <w:rPr>
          <w:rFonts w:ascii="Times New Roman" w:hAnsi="Times New Roman" w:cs="Times New Roman"/>
          <w:sz w:val="24"/>
          <w:szCs w:val="24"/>
        </w:rPr>
        <w:t xml:space="preserve">как дружба Персефоны и Артемиды или отношения между Танатосом и Дафной. </w:t>
      </w:r>
      <w:r w:rsidR="00E972A9">
        <w:rPr>
          <w:rFonts w:ascii="Times New Roman" w:hAnsi="Times New Roman" w:cs="Times New Roman"/>
          <w:sz w:val="24"/>
          <w:szCs w:val="24"/>
        </w:rPr>
        <w:t>Практически нет взаимодействий между богами и людьми, если не считать отношени</w:t>
      </w:r>
      <w:r w:rsidR="000056C1">
        <w:rPr>
          <w:rFonts w:ascii="Times New Roman" w:hAnsi="Times New Roman" w:cs="Times New Roman"/>
          <w:sz w:val="24"/>
          <w:szCs w:val="24"/>
        </w:rPr>
        <w:t>й</w:t>
      </w:r>
      <w:r w:rsidR="00E972A9">
        <w:rPr>
          <w:rFonts w:ascii="Times New Roman" w:hAnsi="Times New Roman" w:cs="Times New Roman"/>
          <w:sz w:val="24"/>
          <w:szCs w:val="24"/>
        </w:rPr>
        <w:t xml:space="preserve"> между Эросом и Психеей, впоследствии ставшей бессмертной.</w:t>
      </w:r>
      <w:r w:rsidR="000056C1">
        <w:rPr>
          <w:rFonts w:ascii="Times New Roman" w:hAnsi="Times New Roman" w:cs="Times New Roman"/>
          <w:sz w:val="24"/>
          <w:szCs w:val="24"/>
        </w:rPr>
        <w:t xml:space="preserve"> В «Преданиях Олимпа» представлены четыре поколения: первые божества (Уран, Эреб, Гея, </w:t>
      </w:r>
      <w:proofErr w:type="spellStart"/>
      <w:r w:rsidR="000056C1">
        <w:rPr>
          <w:rFonts w:ascii="Times New Roman" w:hAnsi="Times New Roman" w:cs="Times New Roman"/>
          <w:sz w:val="24"/>
          <w:szCs w:val="24"/>
        </w:rPr>
        <w:t>Нюкта</w:t>
      </w:r>
      <w:proofErr w:type="spellEnd"/>
      <w:r w:rsidR="000056C1">
        <w:rPr>
          <w:rFonts w:ascii="Times New Roman" w:hAnsi="Times New Roman" w:cs="Times New Roman"/>
          <w:sz w:val="24"/>
          <w:szCs w:val="24"/>
        </w:rPr>
        <w:t xml:space="preserve">, Тартар и </w:t>
      </w:r>
      <w:proofErr w:type="spellStart"/>
      <w:r w:rsidR="000056C1">
        <w:rPr>
          <w:rFonts w:ascii="Times New Roman" w:hAnsi="Times New Roman" w:cs="Times New Roman"/>
          <w:sz w:val="24"/>
          <w:szCs w:val="24"/>
        </w:rPr>
        <w:t>Гидрос</w:t>
      </w:r>
      <w:proofErr w:type="spellEnd"/>
      <w:r w:rsidR="000056C1">
        <w:rPr>
          <w:rFonts w:ascii="Times New Roman" w:hAnsi="Times New Roman" w:cs="Times New Roman"/>
          <w:sz w:val="24"/>
          <w:szCs w:val="24"/>
        </w:rPr>
        <w:t xml:space="preserve">), титаны (Кронос, Рея, </w:t>
      </w:r>
      <w:proofErr w:type="spellStart"/>
      <w:r w:rsidR="000056C1">
        <w:rPr>
          <w:rFonts w:ascii="Times New Roman" w:hAnsi="Times New Roman" w:cs="Times New Roman"/>
          <w:sz w:val="24"/>
          <w:szCs w:val="24"/>
        </w:rPr>
        <w:t>Метида</w:t>
      </w:r>
      <w:proofErr w:type="spellEnd"/>
      <w:r w:rsidR="000056C1">
        <w:rPr>
          <w:rFonts w:ascii="Times New Roman" w:hAnsi="Times New Roman" w:cs="Times New Roman"/>
          <w:sz w:val="24"/>
          <w:szCs w:val="24"/>
        </w:rPr>
        <w:t>, Лето, Гелиос</w:t>
      </w:r>
      <w:r w:rsidR="006978B3">
        <w:rPr>
          <w:rFonts w:ascii="Times New Roman" w:hAnsi="Times New Roman" w:cs="Times New Roman"/>
          <w:sz w:val="24"/>
          <w:szCs w:val="24"/>
        </w:rPr>
        <w:t xml:space="preserve"> и т.д.), олимпийцы и их потомки. </w:t>
      </w:r>
      <w:r w:rsidR="00154989">
        <w:rPr>
          <w:rFonts w:ascii="Times New Roman" w:hAnsi="Times New Roman" w:cs="Times New Roman"/>
          <w:sz w:val="24"/>
          <w:szCs w:val="24"/>
        </w:rPr>
        <w:t xml:space="preserve">Как у людей, между родителями и детьми у богов есть недопонимания. Показательный пример </w:t>
      </w:r>
      <w:bookmarkStart w:id="6" w:name="_Hlk191759902"/>
      <w:r w:rsidR="00154989" w:rsidRPr="00154989">
        <w:rPr>
          <w:rFonts w:ascii="Times New Roman" w:hAnsi="Times New Roman" w:cs="Times New Roman"/>
          <w:sz w:val="24"/>
          <w:szCs w:val="24"/>
        </w:rPr>
        <w:t>—</w:t>
      </w:r>
      <w:bookmarkEnd w:id="6"/>
      <w:r w:rsidR="00154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89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="00154989">
        <w:rPr>
          <w:rFonts w:ascii="Times New Roman" w:hAnsi="Times New Roman" w:cs="Times New Roman"/>
          <w:sz w:val="24"/>
          <w:szCs w:val="24"/>
        </w:rPr>
        <w:t xml:space="preserve"> Деметры, лишившая </w:t>
      </w:r>
      <w:r w:rsidR="00A5320D">
        <w:rPr>
          <w:rFonts w:ascii="Times New Roman" w:hAnsi="Times New Roman" w:cs="Times New Roman"/>
          <w:sz w:val="24"/>
          <w:szCs w:val="24"/>
        </w:rPr>
        <w:t xml:space="preserve">её дочь </w:t>
      </w:r>
      <w:r w:rsidR="00154989">
        <w:rPr>
          <w:rFonts w:ascii="Times New Roman" w:hAnsi="Times New Roman" w:cs="Times New Roman"/>
          <w:sz w:val="24"/>
          <w:szCs w:val="24"/>
        </w:rPr>
        <w:t>свободы. Персонажи также развиваются</w:t>
      </w:r>
      <w:r w:rsidR="004E0E8D">
        <w:rPr>
          <w:rFonts w:ascii="Times New Roman" w:hAnsi="Times New Roman" w:cs="Times New Roman"/>
          <w:sz w:val="24"/>
          <w:szCs w:val="24"/>
        </w:rPr>
        <w:t xml:space="preserve">: Персефона и Аид отпускают своё прошлое, Гера обретает уверенность и разводится с изменяющим мужем, Деметра признаёт свои ошибки и даже участвует в семейной терапии. </w:t>
      </w:r>
    </w:p>
    <w:p w14:paraId="036D8A40" w14:textId="6C21B483" w:rsidR="00F46C4A" w:rsidRPr="00BB47AE" w:rsidRDefault="00AC21ED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</w:t>
      </w:r>
      <w:r w:rsidR="00F46C4A" w:rsidRPr="00F46C4A">
        <w:rPr>
          <w:rFonts w:ascii="Times New Roman" w:hAnsi="Times New Roman" w:cs="Times New Roman"/>
          <w:sz w:val="24"/>
          <w:szCs w:val="24"/>
        </w:rPr>
        <w:t xml:space="preserve"> об аспекте «</w:t>
      </w:r>
      <w:r w:rsidR="00F46C4A">
        <w:rPr>
          <w:rFonts w:ascii="Times New Roman" w:hAnsi="Times New Roman" w:cs="Times New Roman"/>
          <w:sz w:val="24"/>
          <w:szCs w:val="24"/>
        </w:rPr>
        <w:t>мифы</w:t>
      </w:r>
      <w:r w:rsidR="00F46C4A" w:rsidRPr="00F46C4A">
        <w:rPr>
          <w:rFonts w:ascii="Times New Roman" w:hAnsi="Times New Roman" w:cs="Times New Roman"/>
          <w:sz w:val="24"/>
          <w:szCs w:val="24"/>
        </w:rPr>
        <w:t>»</w:t>
      </w:r>
      <w:r w:rsidR="00F46C4A">
        <w:rPr>
          <w:rFonts w:ascii="Times New Roman" w:hAnsi="Times New Roman" w:cs="Times New Roman"/>
          <w:sz w:val="24"/>
          <w:szCs w:val="24"/>
        </w:rPr>
        <w:t>:</w:t>
      </w:r>
      <w:r w:rsidR="00A53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E187C">
        <w:rPr>
          <w:rFonts w:ascii="Times New Roman" w:hAnsi="Times New Roman" w:cs="Times New Roman"/>
          <w:sz w:val="24"/>
          <w:szCs w:val="24"/>
        </w:rPr>
        <w:t xml:space="preserve">сновной акцент в «Преданиях Олимпа» </w:t>
      </w:r>
      <w:r w:rsidRPr="00AC21ED">
        <w:rPr>
          <w:rFonts w:ascii="Times New Roman" w:hAnsi="Times New Roman" w:cs="Times New Roman"/>
          <w:sz w:val="24"/>
          <w:szCs w:val="24"/>
        </w:rPr>
        <w:t>делается</w:t>
      </w:r>
      <w:r w:rsidRPr="00AC21ED">
        <w:rPr>
          <w:rFonts w:ascii="Times New Roman" w:hAnsi="Times New Roman" w:cs="Times New Roman"/>
          <w:sz w:val="24"/>
          <w:szCs w:val="24"/>
        </w:rPr>
        <w:t xml:space="preserve"> </w:t>
      </w:r>
      <w:r w:rsidR="005E187C">
        <w:rPr>
          <w:rFonts w:ascii="Times New Roman" w:hAnsi="Times New Roman" w:cs="Times New Roman"/>
          <w:sz w:val="24"/>
          <w:szCs w:val="24"/>
        </w:rPr>
        <w:t>на отношениях Аида и Персефоны</w:t>
      </w:r>
      <w:r w:rsidR="00C2609C">
        <w:rPr>
          <w:rFonts w:ascii="Times New Roman" w:hAnsi="Times New Roman" w:cs="Times New Roman"/>
          <w:sz w:val="24"/>
          <w:szCs w:val="24"/>
        </w:rPr>
        <w:t xml:space="preserve">, которые развиваются не как в мифе. </w:t>
      </w:r>
      <w:r w:rsidR="005E187C" w:rsidRPr="005E187C">
        <w:rPr>
          <w:rFonts w:ascii="Times New Roman" w:hAnsi="Times New Roman" w:cs="Times New Roman"/>
          <w:sz w:val="24"/>
          <w:szCs w:val="24"/>
        </w:rPr>
        <w:t xml:space="preserve">Рэйчел </w:t>
      </w:r>
      <w:proofErr w:type="spellStart"/>
      <w:r w:rsidR="005E187C" w:rsidRPr="005E187C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5E187C">
        <w:rPr>
          <w:rFonts w:ascii="Times New Roman" w:hAnsi="Times New Roman" w:cs="Times New Roman"/>
          <w:sz w:val="24"/>
          <w:szCs w:val="24"/>
        </w:rPr>
        <w:t xml:space="preserve"> </w:t>
      </w:r>
      <w:r w:rsidR="00C2609C">
        <w:rPr>
          <w:rFonts w:ascii="Times New Roman" w:hAnsi="Times New Roman" w:cs="Times New Roman"/>
          <w:sz w:val="24"/>
          <w:szCs w:val="24"/>
        </w:rPr>
        <w:t>оставляет ключевые события, но размещает в обратном порядке и наполняет их иным содержанием</w:t>
      </w:r>
      <w:r w:rsidR="005E187C">
        <w:rPr>
          <w:rFonts w:ascii="Times New Roman" w:hAnsi="Times New Roman" w:cs="Times New Roman"/>
          <w:sz w:val="24"/>
          <w:szCs w:val="24"/>
        </w:rPr>
        <w:t>:</w:t>
      </w:r>
      <w:r w:rsidR="00BB47AE">
        <w:rPr>
          <w:rFonts w:ascii="Times New Roman" w:hAnsi="Times New Roman" w:cs="Times New Roman"/>
          <w:sz w:val="24"/>
          <w:szCs w:val="24"/>
        </w:rPr>
        <w:t xml:space="preserve"> гранат </w:t>
      </w:r>
      <w:r w:rsidR="00C2609C">
        <w:rPr>
          <w:rFonts w:ascii="Times New Roman" w:hAnsi="Times New Roman" w:cs="Times New Roman"/>
          <w:sz w:val="24"/>
          <w:szCs w:val="24"/>
        </w:rPr>
        <w:t>съедают, чтобы победить Кроноса</w:t>
      </w:r>
      <w:r w:rsidR="00BB47AE">
        <w:rPr>
          <w:rFonts w:ascii="Times New Roman" w:hAnsi="Times New Roman" w:cs="Times New Roman"/>
          <w:sz w:val="24"/>
          <w:szCs w:val="24"/>
        </w:rPr>
        <w:t>;</w:t>
      </w:r>
      <w:r w:rsidR="00C2609C">
        <w:rPr>
          <w:rFonts w:ascii="Times New Roman" w:hAnsi="Times New Roman" w:cs="Times New Roman"/>
          <w:sz w:val="24"/>
          <w:szCs w:val="24"/>
        </w:rPr>
        <w:t xml:space="preserve"> Земля умирает, но не из-за горя Деметры, а потому что, став владычицей Подземного мира, Персефона теряет контроль над силами</w:t>
      </w:r>
      <w:r w:rsidR="00BB47AE">
        <w:rPr>
          <w:rFonts w:ascii="Times New Roman" w:hAnsi="Times New Roman" w:cs="Times New Roman"/>
          <w:sz w:val="24"/>
          <w:szCs w:val="24"/>
        </w:rPr>
        <w:t xml:space="preserve">; </w:t>
      </w:r>
      <w:r w:rsidR="00C2609C">
        <w:rPr>
          <w:rFonts w:ascii="Times New Roman" w:hAnsi="Times New Roman" w:cs="Times New Roman"/>
          <w:sz w:val="24"/>
          <w:szCs w:val="24"/>
        </w:rPr>
        <w:t xml:space="preserve">Аид на колеснице из-под земли появляется </w:t>
      </w:r>
      <w:r w:rsidR="00BB47AE">
        <w:rPr>
          <w:rFonts w:ascii="Times New Roman" w:hAnsi="Times New Roman" w:cs="Times New Roman"/>
          <w:sz w:val="24"/>
          <w:szCs w:val="24"/>
        </w:rPr>
        <w:t xml:space="preserve">на зов жены, чтобы помочь, и </w:t>
      </w:r>
      <w:r w:rsidR="00C2609C">
        <w:rPr>
          <w:rFonts w:ascii="Times New Roman" w:hAnsi="Times New Roman" w:cs="Times New Roman"/>
          <w:sz w:val="24"/>
          <w:szCs w:val="24"/>
        </w:rPr>
        <w:t>в самом</w:t>
      </w:r>
      <w:r w:rsidR="00BB47AE">
        <w:rPr>
          <w:rFonts w:ascii="Times New Roman" w:hAnsi="Times New Roman" w:cs="Times New Roman"/>
          <w:sz w:val="24"/>
          <w:szCs w:val="24"/>
        </w:rPr>
        <w:t xml:space="preserve"> конце истории. Автор также вводит малоизвестные мифы: </w:t>
      </w:r>
      <w:r w:rsidR="002B10BD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BB47AE">
        <w:rPr>
          <w:rFonts w:ascii="Times New Roman" w:hAnsi="Times New Roman" w:cs="Times New Roman"/>
          <w:sz w:val="24"/>
          <w:szCs w:val="24"/>
        </w:rPr>
        <w:t>ни</w:t>
      </w:r>
      <w:r w:rsidR="002B10BD">
        <w:rPr>
          <w:rFonts w:ascii="Times New Roman" w:hAnsi="Times New Roman" w:cs="Times New Roman"/>
          <w:sz w:val="24"/>
          <w:szCs w:val="24"/>
        </w:rPr>
        <w:t>мф</w:t>
      </w:r>
      <w:r w:rsidR="00BB47A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B47AE">
        <w:rPr>
          <w:rFonts w:ascii="Times New Roman" w:hAnsi="Times New Roman" w:cs="Times New Roman"/>
          <w:sz w:val="24"/>
          <w:szCs w:val="24"/>
        </w:rPr>
        <w:t>Минта</w:t>
      </w:r>
      <w:proofErr w:type="spellEnd"/>
      <w:r w:rsidR="00BB47AE">
        <w:rPr>
          <w:rFonts w:ascii="Times New Roman" w:hAnsi="Times New Roman" w:cs="Times New Roman"/>
          <w:sz w:val="24"/>
          <w:szCs w:val="24"/>
        </w:rPr>
        <w:t xml:space="preserve">, </w:t>
      </w:r>
      <w:r w:rsidR="00BB47AE">
        <w:rPr>
          <w:rFonts w:ascii="Times New Roman" w:hAnsi="Times New Roman" w:cs="Times New Roman"/>
          <w:sz w:val="24"/>
          <w:szCs w:val="24"/>
        </w:rPr>
        <w:lastRenderedPageBreak/>
        <w:t>понравившаяся</w:t>
      </w:r>
      <w:r w:rsidR="002B10BD">
        <w:rPr>
          <w:rFonts w:ascii="Times New Roman" w:hAnsi="Times New Roman" w:cs="Times New Roman"/>
          <w:sz w:val="24"/>
          <w:szCs w:val="24"/>
        </w:rPr>
        <w:t xml:space="preserve"> </w:t>
      </w:r>
      <w:r w:rsidR="00BB47AE">
        <w:rPr>
          <w:rFonts w:ascii="Times New Roman" w:hAnsi="Times New Roman" w:cs="Times New Roman"/>
          <w:sz w:val="24"/>
          <w:szCs w:val="24"/>
        </w:rPr>
        <w:t>Аиду, но превращённая его женой в мяту</w:t>
      </w:r>
      <w:r w:rsidR="002B10BD">
        <w:rPr>
          <w:rFonts w:ascii="Times New Roman" w:hAnsi="Times New Roman" w:cs="Times New Roman"/>
          <w:sz w:val="24"/>
          <w:szCs w:val="24"/>
        </w:rPr>
        <w:t>, стала типичной соперницей героини</w:t>
      </w:r>
      <w:r w:rsidR="00BA4D04">
        <w:rPr>
          <w:rFonts w:ascii="Times New Roman" w:hAnsi="Times New Roman" w:cs="Times New Roman"/>
          <w:sz w:val="24"/>
          <w:szCs w:val="24"/>
        </w:rPr>
        <w:t xml:space="preserve">, а Диониса, в «Преданиях Олимпа» рождённого от </w:t>
      </w:r>
      <w:proofErr w:type="spellStart"/>
      <w:r w:rsidR="00BA4D04">
        <w:rPr>
          <w:rFonts w:ascii="Times New Roman" w:hAnsi="Times New Roman" w:cs="Times New Roman"/>
          <w:sz w:val="24"/>
          <w:szCs w:val="24"/>
        </w:rPr>
        <w:t>Семелы</w:t>
      </w:r>
      <w:proofErr w:type="spellEnd"/>
      <w:r w:rsidR="00BA4D04">
        <w:rPr>
          <w:rFonts w:ascii="Times New Roman" w:hAnsi="Times New Roman" w:cs="Times New Roman"/>
          <w:sz w:val="24"/>
          <w:szCs w:val="24"/>
        </w:rPr>
        <w:t>, но по версии из орфических гимнов являвшегося сыном Персефоны и громовержца, Зевс отдаёт богине весны на воспитание.</w:t>
      </w:r>
      <w:r w:rsidR="00B91D6C">
        <w:rPr>
          <w:rFonts w:ascii="Times New Roman" w:hAnsi="Times New Roman" w:cs="Times New Roman"/>
          <w:sz w:val="24"/>
          <w:szCs w:val="24"/>
        </w:rPr>
        <w:t xml:space="preserve"> Так Рэйчел </w:t>
      </w:r>
      <w:proofErr w:type="spellStart"/>
      <w:r w:rsidR="00B91D6C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B91D6C">
        <w:rPr>
          <w:rFonts w:ascii="Times New Roman" w:hAnsi="Times New Roman" w:cs="Times New Roman"/>
          <w:sz w:val="24"/>
          <w:szCs w:val="24"/>
        </w:rPr>
        <w:t xml:space="preserve"> продолжает придерживаться устоявшейся версии, однако намекает и на другую.</w:t>
      </w:r>
      <w:r w:rsidR="00BC5BF3">
        <w:rPr>
          <w:rFonts w:ascii="Times New Roman" w:hAnsi="Times New Roman" w:cs="Times New Roman"/>
          <w:sz w:val="24"/>
          <w:szCs w:val="24"/>
        </w:rPr>
        <w:t xml:space="preserve"> Мифы о наказывающих богах (Прометей, Ниоба) вводятся лишь на уровне упоминания, создавая ощущение неполной, слишком позитивной картины мира.</w:t>
      </w:r>
    </w:p>
    <w:p w14:paraId="67FC4920" w14:textId="7BFD0B01" w:rsidR="009A73E7" w:rsidRDefault="00F46C4A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C4A">
        <w:rPr>
          <w:rFonts w:ascii="Times New Roman" w:hAnsi="Times New Roman" w:cs="Times New Roman"/>
          <w:sz w:val="24"/>
          <w:szCs w:val="24"/>
        </w:rPr>
        <w:t>Вкратце об аспекте «</w:t>
      </w:r>
      <w:r>
        <w:rPr>
          <w:rFonts w:ascii="Times New Roman" w:hAnsi="Times New Roman" w:cs="Times New Roman"/>
          <w:sz w:val="24"/>
          <w:szCs w:val="24"/>
        </w:rPr>
        <w:t xml:space="preserve">главные </w:t>
      </w:r>
      <w:r w:rsidR="00B91D6C">
        <w:rPr>
          <w:rFonts w:ascii="Times New Roman" w:hAnsi="Times New Roman" w:cs="Times New Roman"/>
          <w:sz w:val="24"/>
          <w:szCs w:val="24"/>
        </w:rPr>
        <w:t>введения</w:t>
      </w:r>
      <w:r w:rsidRPr="00F46C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3ADA">
        <w:rPr>
          <w:rFonts w:ascii="Times New Roman" w:hAnsi="Times New Roman" w:cs="Times New Roman"/>
          <w:sz w:val="24"/>
          <w:szCs w:val="24"/>
        </w:rPr>
        <w:t xml:space="preserve"> </w:t>
      </w:r>
      <w:r w:rsidR="00AC21ED">
        <w:rPr>
          <w:rFonts w:ascii="Times New Roman" w:hAnsi="Times New Roman" w:cs="Times New Roman"/>
          <w:sz w:val="24"/>
          <w:szCs w:val="24"/>
        </w:rPr>
        <w:t>в</w:t>
      </w:r>
      <w:r w:rsidR="00B91D6C">
        <w:rPr>
          <w:rFonts w:ascii="Times New Roman" w:hAnsi="Times New Roman" w:cs="Times New Roman"/>
          <w:sz w:val="24"/>
          <w:szCs w:val="24"/>
        </w:rPr>
        <w:t>сего таких «введений» четыре. Тр</w:t>
      </w:r>
      <w:r w:rsidR="009A73E7">
        <w:rPr>
          <w:rFonts w:ascii="Times New Roman" w:hAnsi="Times New Roman" w:cs="Times New Roman"/>
          <w:sz w:val="24"/>
          <w:szCs w:val="24"/>
        </w:rPr>
        <w:t xml:space="preserve">и </w:t>
      </w:r>
      <w:r w:rsidR="00B91D6C">
        <w:rPr>
          <w:rFonts w:ascii="Times New Roman" w:hAnsi="Times New Roman" w:cs="Times New Roman"/>
          <w:sz w:val="24"/>
          <w:szCs w:val="24"/>
        </w:rPr>
        <w:t>придуманы для создания конфликта</w:t>
      </w:r>
      <w:r w:rsidR="009A73E7">
        <w:rPr>
          <w:rFonts w:ascii="Times New Roman" w:hAnsi="Times New Roman" w:cs="Times New Roman"/>
          <w:sz w:val="24"/>
          <w:szCs w:val="24"/>
        </w:rPr>
        <w:t xml:space="preserve">, и одно </w:t>
      </w:r>
      <w:bookmarkStart w:id="7" w:name="_Hlk191761389"/>
      <w:r w:rsidR="009A73E7" w:rsidRPr="009A73E7">
        <w:rPr>
          <w:rFonts w:ascii="Times New Roman" w:hAnsi="Times New Roman" w:cs="Times New Roman"/>
          <w:sz w:val="24"/>
          <w:szCs w:val="24"/>
        </w:rPr>
        <w:t>—</w:t>
      </w:r>
      <w:bookmarkEnd w:id="7"/>
      <w:r w:rsidR="009A73E7">
        <w:rPr>
          <w:rFonts w:ascii="Times New Roman" w:hAnsi="Times New Roman" w:cs="Times New Roman"/>
          <w:sz w:val="24"/>
          <w:szCs w:val="24"/>
        </w:rPr>
        <w:t xml:space="preserve"> для разрешения. </w:t>
      </w:r>
      <w:r w:rsidR="00B25443">
        <w:rPr>
          <w:rFonts w:ascii="Times New Roman" w:hAnsi="Times New Roman" w:cs="Times New Roman"/>
          <w:sz w:val="24"/>
          <w:szCs w:val="24"/>
        </w:rPr>
        <w:t>В качестве примера приводим одно из первой категории: д</w:t>
      </w:r>
      <w:r w:rsidR="009A73E7">
        <w:rPr>
          <w:rFonts w:ascii="Times New Roman" w:hAnsi="Times New Roman" w:cs="Times New Roman"/>
          <w:sz w:val="24"/>
          <w:szCs w:val="24"/>
        </w:rPr>
        <w:t xml:space="preserve">о начала событий комикса </w:t>
      </w:r>
      <w:r w:rsidR="00BB47AE">
        <w:rPr>
          <w:rFonts w:ascii="Times New Roman" w:hAnsi="Times New Roman" w:cs="Times New Roman"/>
          <w:sz w:val="24"/>
          <w:szCs w:val="24"/>
        </w:rPr>
        <w:t>Персефон</w:t>
      </w:r>
      <w:r w:rsidR="009A73E7">
        <w:rPr>
          <w:rFonts w:ascii="Times New Roman" w:hAnsi="Times New Roman" w:cs="Times New Roman"/>
          <w:sz w:val="24"/>
          <w:szCs w:val="24"/>
        </w:rPr>
        <w:t xml:space="preserve">у охватывает гнев, и она уничтожает целое поселение за убийство цветочных нимф. </w:t>
      </w:r>
      <w:r w:rsidR="00BC5BF3">
        <w:rPr>
          <w:rFonts w:ascii="Times New Roman" w:hAnsi="Times New Roman" w:cs="Times New Roman"/>
          <w:sz w:val="24"/>
          <w:szCs w:val="24"/>
        </w:rPr>
        <w:t>К</w:t>
      </w:r>
      <w:r w:rsidR="009A73E7">
        <w:rPr>
          <w:rFonts w:ascii="Times New Roman" w:hAnsi="Times New Roman" w:cs="Times New Roman"/>
          <w:sz w:val="24"/>
          <w:szCs w:val="24"/>
        </w:rPr>
        <w:t xml:space="preserve"> конц</w:t>
      </w:r>
      <w:r w:rsidR="00BC5BF3">
        <w:rPr>
          <w:rFonts w:ascii="Times New Roman" w:hAnsi="Times New Roman" w:cs="Times New Roman"/>
          <w:sz w:val="24"/>
          <w:szCs w:val="24"/>
        </w:rPr>
        <w:t xml:space="preserve">у </w:t>
      </w:r>
      <w:r w:rsidR="009A73E7">
        <w:rPr>
          <w:rFonts w:ascii="Times New Roman" w:hAnsi="Times New Roman" w:cs="Times New Roman"/>
          <w:sz w:val="24"/>
          <w:szCs w:val="24"/>
        </w:rPr>
        <w:t>первого тома</w:t>
      </w:r>
      <w:r w:rsidR="00BC5BF3">
        <w:rPr>
          <w:rFonts w:ascii="Times New Roman" w:hAnsi="Times New Roman" w:cs="Times New Roman"/>
          <w:sz w:val="24"/>
          <w:szCs w:val="24"/>
        </w:rPr>
        <w:t xml:space="preserve"> </w:t>
      </w:r>
      <w:r w:rsidR="009A73E7">
        <w:rPr>
          <w:rFonts w:ascii="Times New Roman" w:hAnsi="Times New Roman" w:cs="Times New Roman"/>
          <w:sz w:val="24"/>
          <w:szCs w:val="24"/>
        </w:rPr>
        <w:t>это выясняется,</w:t>
      </w:r>
      <w:r w:rsidR="00BC5BF3">
        <w:rPr>
          <w:rFonts w:ascii="Times New Roman" w:hAnsi="Times New Roman" w:cs="Times New Roman"/>
          <w:sz w:val="24"/>
          <w:szCs w:val="24"/>
        </w:rPr>
        <w:t xml:space="preserve"> и суду с последствиями посвящается начало второго тома. Таким образом, придуманное</w:t>
      </w:r>
      <w:r w:rsidR="00B25443">
        <w:rPr>
          <w:rFonts w:ascii="Times New Roman" w:hAnsi="Times New Roman" w:cs="Times New Roman"/>
          <w:sz w:val="24"/>
          <w:szCs w:val="24"/>
        </w:rPr>
        <w:t xml:space="preserve"> Рэйчел </w:t>
      </w:r>
      <w:proofErr w:type="spellStart"/>
      <w:r w:rsidR="00B25443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B25443">
        <w:rPr>
          <w:rFonts w:ascii="Times New Roman" w:hAnsi="Times New Roman" w:cs="Times New Roman"/>
          <w:sz w:val="24"/>
          <w:szCs w:val="24"/>
        </w:rPr>
        <w:t xml:space="preserve"> служит связкой для двух частей, интрига становится одним и</w:t>
      </w:r>
      <w:r w:rsidR="00AC21ED">
        <w:rPr>
          <w:rFonts w:ascii="Times New Roman" w:hAnsi="Times New Roman" w:cs="Times New Roman"/>
          <w:sz w:val="24"/>
          <w:szCs w:val="24"/>
        </w:rPr>
        <w:t>з</w:t>
      </w:r>
      <w:r w:rsidR="00B25443">
        <w:rPr>
          <w:rFonts w:ascii="Times New Roman" w:hAnsi="Times New Roman" w:cs="Times New Roman"/>
          <w:sz w:val="24"/>
          <w:szCs w:val="24"/>
        </w:rPr>
        <w:t xml:space="preserve"> условий для начала нового конфликта. А «введением», разрешающим конфликты, являются богини плодородия, к которым автор относит Гею, Рею, </w:t>
      </w:r>
      <w:proofErr w:type="spellStart"/>
      <w:r w:rsidR="00B25443">
        <w:rPr>
          <w:rFonts w:ascii="Times New Roman" w:hAnsi="Times New Roman" w:cs="Times New Roman"/>
          <w:sz w:val="24"/>
          <w:szCs w:val="24"/>
        </w:rPr>
        <w:t>Метиду</w:t>
      </w:r>
      <w:proofErr w:type="spellEnd"/>
      <w:r w:rsidR="00B25443">
        <w:rPr>
          <w:rFonts w:ascii="Times New Roman" w:hAnsi="Times New Roman" w:cs="Times New Roman"/>
          <w:sz w:val="24"/>
          <w:szCs w:val="24"/>
        </w:rPr>
        <w:t xml:space="preserve">, Геру и Персефону. Их способности, граничащие со всемогуществом, помогают победить Кроноса и Урана </w:t>
      </w:r>
      <w:r w:rsidR="00B25443" w:rsidRPr="00B25443">
        <w:rPr>
          <w:rFonts w:ascii="Times New Roman" w:hAnsi="Times New Roman" w:cs="Times New Roman"/>
          <w:sz w:val="24"/>
          <w:szCs w:val="24"/>
        </w:rPr>
        <w:t>—</w:t>
      </w:r>
      <w:r w:rsidR="00B25443">
        <w:rPr>
          <w:rFonts w:ascii="Times New Roman" w:hAnsi="Times New Roman" w:cs="Times New Roman"/>
          <w:sz w:val="24"/>
          <w:szCs w:val="24"/>
        </w:rPr>
        <w:t xml:space="preserve"> главных антагонистов комикса.</w:t>
      </w:r>
    </w:p>
    <w:p w14:paraId="0D52B5E2" w14:textId="303721CD" w:rsidR="00F46C4A" w:rsidRDefault="00AC21ED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</w:t>
      </w:r>
      <w:r w:rsidR="00903ADA">
        <w:rPr>
          <w:rFonts w:ascii="Times New Roman" w:hAnsi="Times New Roman" w:cs="Times New Roman"/>
          <w:sz w:val="24"/>
          <w:szCs w:val="24"/>
        </w:rPr>
        <w:t xml:space="preserve">лючевыми моментами адаптации </w:t>
      </w:r>
      <w:r w:rsidR="00903ADA" w:rsidRPr="00903ADA">
        <w:rPr>
          <w:rFonts w:ascii="Times New Roman" w:hAnsi="Times New Roman" w:cs="Times New Roman"/>
          <w:sz w:val="24"/>
          <w:szCs w:val="24"/>
        </w:rPr>
        <w:t xml:space="preserve">Рэйчел </w:t>
      </w:r>
      <w:proofErr w:type="spellStart"/>
      <w:r w:rsidR="00903ADA" w:rsidRPr="00903ADA">
        <w:rPr>
          <w:rFonts w:ascii="Times New Roman" w:hAnsi="Times New Roman" w:cs="Times New Roman"/>
          <w:sz w:val="24"/>
          <w:szCs w:val="24"/>
        </w:rPr>
        <w:t>Смайт</w:t>
      </w:r>
      <w:proofErr w:type="spellEnd"/>
      <w:r w:rsidR="00903ADA">
        <w:rPr>
          <w:rFonts w:ascii="Times New Roman" w:hAnsi="Times New Roman" w:cs="Times New Roman"/>
          <w:sz w:val="24"/>
          <w:szCs w:val="24"/>
        </w:rPr>
        <w:t xml:space="preserve"> являются стилизация мифологической эпохи под современность, «человеческие» отношения между богами, вольная перестройка и совмещение</w:t>
      </w:r>
      <w:r w:rsidR="00DC752F">
        <w:rPr>
          <w:rFonts w:ascii="Times New Roman" w:hAnsi="Times New Roman" w:cs="Times New Roman"/>
          <w:sz w:val="24"/>
          <w:szCs w:val="24"/>
        </w:rPr>
        <w:t xml:space="preserve"> </w:t>
      </w:r>
      <w:r w:rsidR="00903ADA">
        <w:rPr>
          <w:rFonts w:ascii="Times New Roman" w:hAnsi="Times New Roman" w:cs="Times New Roman"/>
          <w:sz w:val="24"/>
          <w:szCs w:val="24"/>
        </w:rPr>
        <w:t>мифов и добавление дополнительных сюжетных переменных</w:t>
      </w:r>
      <w:r w:rsidR="00DC752F">
        <w:rPr>
          <w:rFonts w:ascii="Times New Roman" w:hAnsi="Times New Roman" w:cs="Times New Roman"/>
          <w:sz w:val="24"/>
          <w:szCs w:val="24"/>
        </w:rPr>
        <w:t xml:space="preserve">, не имеющих корни в древнегреческой мифологии. </w:t>
      </w:r>
      <w:r w:rsidR="00903ADA">
        <w:rPr>
          <w:rFonts w:ascii="Times New Roman" w:hAnsi="Times New Roman" w:cs="Times New Roman"/>
          <w:sz w:val="24"/>
          <w:szCs w:val="24"/>
        </w:rPr>
        <w:t xml:space="preserve">Всё это служит для создания единой истории </w:t>
      </w:r>
      <w:r w:rsidR="00DC752F">
        <w:rPr>
          <w:rFonts w:ascii="Times New Roman" w:hAnsi="Times New Roman" w:cs="Times New Roman"/>
          <w:sz w:val="24"/>
          <w:szCs w:val="24"/>
        </w:rPr>
        <w:t>о богах, похожих на современных людей.</w:t>
      </w:r>
    </w:p>
    <w:p w14:paraId="334C51CF" w14:textId="3E046697" w:rsidR="00F46C4A" w:rsidRDefault="00F46C4A" w:rsidP="00490F8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6C4A">
        <w:rPr>
          <w:rFonts w:ascii="Times New Roman" w:hAnsi="Times New Roman" w:cs="Times New Roman"/>
          <w:sz w:val="24"/>
          <w:szCs w:val="24"/>
        </w:rPr>
        <w:t>Литература</w:t>
      </w:r>
    </w:p>
    <w:p w14:paraId="1662B94D" w14:textId="02A460B4" w:rsidR="00F46C4A" w:rsidRDefault="00F46C4A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1750620"/>
      <w:proofErr w:type="spellStart"/>
      <w:r w:rsidRPr="00F46C4A">
        <w:rPr>
          <w:rFonts w:ascii="Times New Roman" w:hAnsi="Times New Roman" w:cs="Times New Roman"/>
          <w:sz w:val="24"/>
          <w:szCs w:val="24"/>
        </w:rPr>
        <w:t>Ильмова</w:t>
      </w:r>
      <w:bookmarkEnd w:id="8"/>
      <w:proofErr w:type="spellEnd"/>
      <w:r w:rsidRPr="00F46C4A">
        <w:rPr>
          <w:rFonts w:ascii="Times New Roman" w:hAnsi="Times New Roman" w:cs="Times New Roman"/>
          <w:sz w:val="24"/>
          <w:szCs w:val="24"/>
        </w:rPr>
        <w:t xml:space="preserve">, Ю. А. "Игра в античность" в пространстве современной массовой культуры / Ю. А. </w:t>
      </w:r>
      <w:proofErr w:type="spellStart"/>
      <w:r w:rsidRPr="00F46C4A">
        <w:rPr>
          <w:rFonts w:ascii="Times New Roman" w:hAnsi="Times New Roman" w:cs="Times New Roman"/>
          <w:sz w:val="24"/>
          <w:szCs w:val="24"/>
        </w:rPr>
        <w:t>Ильмова</w:t>
      </w:r>
      <w:proofErr w:type="spellEnd"/>
      <w:r w:rsidRPr="00F46C4A">
        <w:rPr>
          <w:rFonts w:ascii="Times New Roman" w:hAnsi="Times New Roman" w:cs="Times New Roman"/>
          <w:sz w:val="24"/>
          <w:szCs w:val="24"/>
        </w:rPr>
        <w:t xml:space="preserve"> // Ярославский педагогический вестник. – 2015. – № 6. – С. 324-333. </w:t>
      </w:r>
    </w:p>
    <w:bookmarkStart w:id="9" w:name="_Hlk191750548"/>
    <w:p w14:paraId="76170E9A" w14:textId="01F40EED" w:rsidR="00F46C4A" w:rsidRDefault="00F46C4A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F46C4A">
        <w:rPr>
          <w:rFonts w:ascii="Times New Roman" w:hAnsi="Times New Roman" w:cs="Times New Roman"/>
          <w:sz w:val="24"/>
          <w:szCs w:val="24"/>
        </w:rPr>
        <w:instrText>https://rachelsmythe.com/about/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8115C">
        <w:rPr>
          <w:rStyle w:val="a3"/>
          <w:rFonts w:ascii="Times New Roman" w:hAnsi="Times New Roman" w:cs="Times New Roman"/>
          <w:sz w:val="24"/>
          <w:szCs w:val="24"/>
        </w:rPr>
        <w:t>https://rachelsmythe.com/about/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B5395D" w14:textId="469C2646" w:rsidR="00FB1AB4" w:rsidRDefault="000C1154" w:rsidP="00490F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1751881"/>
      <w:bookmarkEnd w:id="9"/>
      <w:r w:rsidRPr="000C1154">
        <w:rPr>
          <w:rFonts w:ascii="Times New Roman" w:hAnsi="Times New Roman" w:cs="Times New Roman"/>
          <w:sz w:val="24"/>
          <w:szCs w:val="24"/>
        </w:rPr>
        <w:t>Сонин</w:t>
      </w:r>
      <w:bookmarkEnd w:id="10"/>
      <w:r w:rsidRPr="000C1154">
        <w:rPr>
          <w:rFonts w:ascii="Times New Roman" w:hAnsi="Times New Roman" w:cs="Times New Roman"/>
          <w:sz w:val="24"/>
          <w:szCs w:val="24"/>
        </w:rPr>
        <w:t xml:space="preserve"> А. Г. Комикс: психолингвистический анализ: монография. Барнаул, 1999.</w:t>
      </w:r>
    </w:p>
    <w:p w14:paraId="5E4D25B8" w14:textId="77777777" w:rsidR="00E360A2" w:rsidRDefault="00E360A2" w:rsidP="00302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DDBDB" w14:textId="77777777" w:rsidR="00FC47D7" w:rsidRPr="00FC47D7" w:rsidRDefault="00FC47D7" w:rsidP="00302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6C759" w14:textId="0C466668" w:rsidR="00EC19F8" w:rsidRPr="000C1154" w:rsidRDefault="00EC19F8" w:rsidP="00302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2303B" w14:textId="046ACC1C" w:rsidR="00D371A2" w:rsidRDefault="00D371A2" w:rsidP="00D371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75"/>
    <w:rsid w:val="000056C1"/>
    <w:rsid w:val="000B649C"/>
    <w:rsid w:val="000C1154"/>
    <w:rsid w:val="00107150"/>
    <w:rsid w:val="0012082F"/>
    <w:rsid w:val="001349F5"/>
    <w:rsid w:val="00154989"/>
    <w:rsid w:val="00187F25"/>
    <w:rsid w:val="00220053"/>
    <w:rsid w:val="00296F63"/>
    <w:rsid w:val="002B10BD"/>
    <w:rsid w:val="00302CCD"/>
    <w:rsid w:val="00354023"/>
    <w:rsid w:val="00393650"/>
    <w:rsid w:val="003943B5"/>
    <w:rsid w:val="00446775"/>
    <w:rsid w:val="0047339E"/>
    <w:rsid w:val="00490F8F"/>
    <w:rsid w:val="004A1CD3"/>
    <w:rsid w:val="004B0B59"/>
    <w:rsid w:val="004C44D8"/>
    <w:rsid w:val="004D6523"/>
    <w:rsid w:val="004E0E8D"/>
    <w:rsid w:val="005A4E03"/>
    <w:rsid w:val="005E187C"/>
    <w:rsid w:val="005E33B6"/>
    <w:rsid w:val="00606A79"/>
    <w:rsid w:val="006074F1"/>
    <w:rsid w:val="00627474"/>
    <w:rsid w:val="00627606"/>
    <w:rsid w:val="00682C5A"/>
    <w:rsid w:val="006849F5"/>
    <w:rsid w:val="006978B3"/>
    <w:rsid w:val="007122C9"/>
    <w:rsid w:val="007876B9"/>
    <w:rsid w:val="007C4016"/>
    <w:rsid w:val="008251B8"/>
    <w:rsid w:val="0083468B"/>
    <w:rsid w:val="00865C84"/>
    <w:rsid w:val="00880725"/>
    <w:rsid w:val="0088352A"/>
    <w:rsid w:val="00903ADA"/>
    <w:rsid w:val="009A73E7"/>
    <w:rsid w:val="00A238A7"/>
    <w:rsid w:val="00A5320D"/>
    <w:rsid w:val="00A94C2D"/>
    <w:rsid w:val="00AA3982"/>
    <w:rsid w:val="00AC21ED"/>
    <w:rsid w:val="00AC4709"/>
    <w:rsid w:val="00B14C1D"/>
    <w:rsid w:val="00B22867"/>
    <w:rsid w:val="00B25443"/>
    <w:rsid w:val="00B63D59"/>
    <w:rsid w:val="00B91D6C"/>
    <w:rsid w:val="00BA4D04"/>
    <w:rsid w:val="00BA5A43"/>
    <w:rsid w:val="00BB47AE"/>
    <w:rsid w:val="00BC267F"/>
    <w:rsid w:val="00BC5BF3"/>
    <w:rsid w:val="00C2609C"/>
    <w:rsid w:val="00C8257C"/>
    <w:rsid w:val="00CB3FAF"/>
    <w:rsid w:val="00CE4B13"/>
    <w:rsid w:val="00D27932"/>
    <w:rsid w:val="00D371A2"/>
    <w:rsid w:val="00DC752F"/>
    <w:rsid w:val="00DE2838"/>
    <w:rsid w:val="00E146A5"/>
    <w:rsid w:val="00E360A2"/>
    <w:rsid w:val="00E972A9"/>
    <w:rsid w:val="00EC19F8"/>
    <w:rsid w:val="00EF3CAC"/>
    <w:rsid w:val="00EF6695"/>
    <w:rsid w:val="00F253C6"/>
    <w:rsid w:val="00F46C4A"/>
    <w:rsid w:val="00F765A7"/>
    <w:rsid w:val="00FB1AB4"/>
    <w:rsid w:val="00FC28C8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C55F"/>
  <w15:chartTrackingRefBased/>
  <w15:docId w15:val="{F6BCF24D-4B23-4E80-A813-D9AF6EB9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A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557E-1AB3-448D-A733-EDA5DB6A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2025-02-27T11:31:00Z</dcterms:created>
  <dcterms:modified xsi:type="dcterms:W3CDTF">2025-03-02T07:42:00Z</dcterms:modified>
</cp:coreProperties>
</file>