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6A" w:rsidRPr="00BE716A" w:rsidRDefault="00BE716A" w:rsidP="00BE71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716A">
        <w:rPr>
          <w:rFonts w:ascii="Times New Roman" w:hAnsi="Times New Roman" w:cs="Times New Roman"/>
          <w:b/>
          <w:sz w:val="24"/>
          <w:szCs w:val="24"/>
        </w:rPr>
        <w:t xml:space="preserve">«Сюжеты и образы </w:t>
      </w:r>
      <w:r w:rsidR="00007832">
        <w:rPr>
          <w:rFonts w:ascii="Times New Roman" w:hAnsi="Times New Roman" w:cs="Times New Roman"/>
          <w:b/>
          <w:sz w:val="24"/>
          <w:szCs w:val="24"/>
        </w:rPr>
        <w:t xml:space="preserve">охоты </w:t>
      </w:r>
      <w:r w:rsidR="002C0524">
        <w:rPr>
          <w:rFonts w:ascii="Times New Roman" w:hAnsi="Times New Roman" w:cs="Times New Roman"/>
          <w:b/>
          <w:sz w:val="24"/>
          <w:szCs w:val="24"/>
        </w:rPr>
        <w:t>в «</w:t>
      </w:r>
      <w:proofErr w:type="spellStart"/>
      <w:r w:rsidR="002C0524">
        <w:rPr>
          <w:rFonts w:ascii="Times New Roman" w:hAnsi="Times New Roman" w:cs="Times New Roman"/>
          <w:b/>
          <w:sz w:val="24"/>
          <w:szCs w:val="24"/>
        </w:rPr>
        <w:t>Девгениевом</w:t>
      </w:r>
      <w:proofErr w:type="spellEnd"/>
      <w:r w:rsidR="002C0524">
        <w:rPr>
          <w:rFonts w:ascii="Times New Roman" w:hAnsi="Times New Roman" w:cs="Times New Roman"/>
          <w:b/>
          <w:sz w:val="24"/>
          <w:szCs w:val="24"/>
        </w:rPr>
        <w:t xml:space="preserve"> деянии</w:t>
      </w:r>
      <w:bookmarkStart w:id="0" w:name="_GoBack"/>
      <w:bookmarkEnd w:id="0"/>
      <w:r w:rsidRPr="00BE716A">
        <w:rPr>
          <w:rFonts w:ascii="Times New Roman" w:hAnsi="Times New Roman" w:cs="Times New Roman"/>
          <w:b/>
          <w:sz w:val="24"/>
          <w:szCs w:val="24"/>
        </w:rPr>
        <w:t xml:space="preserve">» в контексте традиции византийской поэмы о </w:t>
      </w:r>
      <w:proofErr w:type="spellStart"/>
      <w:r w:rsidRPr="00BE716A">
        <w:rPr>
          <w:rFonts w:ascii="Times New Roman" w:hAnsi="Times New Roman" w:cs="Times New Roman"/>
          <w:b/>
          <w:sz w:val="24"/>
          <w:szCs w:val="24"/>
        </w:rPr>
        <w:t>Дигенисе</w:t>
      </w:r>
      <w:proofErr w:type="spellEnd"/>
      <w:r w:rsidRPr="00BE71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716A">
        <w:rPr>
          <w:rFonts w:ascii="Times New Roman" w:hAnsi="Times New Roman" w:cs="Times New Roman"/>
          <w:b/>
          <w:sz w:val="24"/>
          <w:szCs w:val="24"/>
        </w:rPr>
        <w:t>Акрите</w:t>
      </w:r>
      <w:proofErr w:type="spellEnd"/>
      <w:r w:rsidRPr="00BE716A">
        <w:rPr>
          <w:rFonts w:ascii="Times New Roman" w:hAnsi="Times New Roman" w:cs="Times New Roman"/>
          <w:b/>
          <w:sz w:val="24"/>
          <w:szCs w:val="24"/>
        </w:rPr>
        <w:t>»</w:t>
      </w:r>
    </w:p>
    <w:p w:rsidR="00BE716A" w:rsidRPr="00D95179" w:rsidRDefault="00BE716A" w:rsidP="00BE716A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95179">
        <w:rPr>
          <w:rFonts w:ascii="Times New Roman" w:hAnsi="Times New Roman" w:cs="Times New Roman"/>
          <w:i/>
          <w:sz w:val="24"/>
          <w:szCs w:val="24"/>
        </w:rPr>
        <w:t>Тулякова Анастасия Романовна</w:t>
      </w:r>
    </w:p>
    <w:p w:rsidR="001A2A83" w:rsidRDefault="00BE716A" w:rsidP="001A2A83">
      <w:pPr>
        <w:spacing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BE716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Студент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E716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Московского государственного у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ниверситета им. М.В. Ломоносова, </w:t>
      </w:r>
      <w:r w:rsidRPr="00BE716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Москва, Россия</w:t>
      </w:r>
    </w:p>
    <w:p w:rsidR="009223F1" w:rsidRPr="009223F1" w:rsidRDefault="009223F1" w:rsidP="001A2A83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3F1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 нашего исследования наход</w:t>
      </w:r>
      <w:r w:rsidR="00155C64">
        <w:rPr>
          <w:rFonts w:ascii="Times New Roman" w:eastAsia="Times New Roman" w:hAnsi="Times New Roman" w:cs="Times New Roman"/>
          <w:sz w:val="24"/>
          <w:szCs w:val="24"/>
          <w:lang w:eastAsia="ru-RU"/>
        </w:rPr>
        <w:t>ятся тексты двух произведений.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о-первых,</w:t>
      </w:r>
      <w:r w:rsidRPr="0092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византийская героическая</w:t>
      </w:r>
      <w:r w:rsidRPr="00922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поэма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Дигенисе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Акрите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в, как принято считать, древнейшей из известных нам рукописей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Гротто-Ферратском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списке. </w:t>
      </w:r>
      <w:r w:rsidRPr="009F03E2">
        <w:rPr>
          <w:rFonts w:ascii="Times New Roman" w:hAnsi="Times New Roman" w:cs="Times New Roman"/>
          <w:sz w:val="24"/>
          <w:szCs w:val="24"/>
        </w:rPr>
        <w:t>Написанная на средневековом гр</w:t>
      </w:r>
      <w:r>
        <w:rPr>
          <w:rFonts w:ascii="Times New Roman" w:hAnsi="Times New Roman" w:cs="Times New Roman"/>
          <w:sz w:val="24"/>
          <w:szCs w:val="24"/>
        </w:rPr>
        <w:t>еческом языке анонимным автором</w:t>
      </w:r>
      <w:r w:rsidRPr="009F03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поэма</w:t>
      </w:r>
      <w:r w:rsidRPr="009F03E2">
        <w:rPr>
          <w:rFonts w:ascii="Times New Roman" w:hAnsi="Times New Roman" w:cs="Times New Roman"/>
          <w:sz w:val="24"/>
          <w:szCs w:val="24"/>
        </w:rPr>
        <w:t xml:space="preserve"> знаменует собой начало греческой литературы на народном языке.</w:t>
      </w:r>
      <w:r>
        <w:rPr>
          <w:rFonts w:ascii="Times New Roman" w:hAnsi="Times New Roman" w:cs="Times New Roman"/>
          <w:sz w:val="24"/>
          <w:szCs w:val="24"/>
        </w:rPr>
        <w:t xml:space="preserve"> Она является энциклопедией византийской жизни того периода, ведь </w:t>
      </w:r>
      <w:r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>«двойной род»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героя (дословно </w:t>
      </w:r>
      <w:r w:rsidRPr="00A17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l-GR"/>
        </w:rPr>
        <w:t>δ</w:t>
      </w:r>
      <w:proofErr w:type="spellStart"/>
      <w:r w:rsidRPr="00A1742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ιγενῆς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волизирует слияние двух культур во время </w:t>
      </w:r>
      <w:r>
        <w:rPr>
          <w:rFonts w:ascii="Times New Roman" w:hAnsi="Times New Roman" w:cs="Times New Roman"/>
          <w:sz w:val="24"/>
          <w:szCs w:val="24"/>
        </w:rPr>
        <w:t>Византийско-арабских</w:t>
      </w:r>
      <w:r w:rsidRPr="009F03E2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онфликтов.</w:t>
      </w:r>
    </w:p>
    <w:p w:rsidR="00540510" w:rsidRDefault="009223F1" w:rsidP="00540510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58E7">
        <w:rPr>
          <w:rFonts w:ascii="Times New Roman" w:hAnsi="Times New Roman" w:cs="Times New Roman"/>
          <w:sz w:val="24"/>
          <w:szCs w:val="24"/>
        </w:rPr>
        <w:t xml:space="preserve"> </w:t>
      </w:r>
      <w:r w:rsidR="001A2A83" w:rsidRPr="007758E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1A2A83" w:rsidRPr="007758E7">
        <w:rPr>
          <w:rFonts w:ascii="Times New Roman" w:hAnsi="Times New Roman" w:cs="Times New Roman"/>
          <w:sz w:val="24"/>
          <w:szCs w:val="24"/>
        </w:rPr>
        <w:t>Девгениево</w:t>
      </w:r>
      <w:proofErr w:type="spellEnd"/>
      <w:r w:rsidR="001A2A83">
        <w:rPr>
          <w:rFonts w:ascii="Times New Roman" w:hAnsi="Times New Roman" w:cs="Times New Roman"/>
          <w:sz w:val="24"/>
          <w:szCs w:val="24"/>
        </w:rPr>
        <w:t xml:space="preserve"> деяние» </w:t>
      </w:r>
      <w:r w:rsidR="001A2A83"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>—</w:t>
      </w:r>
      <w:r w:rsidR="001A2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2A83" w:rsidRPr="007758E7">
        <w:rPr>
          <w:rFonts w:ascii="Times New Roman" w:hAnsi="Times New Roman" w:cs="Times New Roman"/>
          <w:sz w:val="24"/>
          <w:szCs w:val="24"/>
        </w:rPr>
        <w:t>принятое в науке название древнерусской повести, являющейся переводом</w:t>
      </w:r>
      <w:r w:rsidR="001A2A83">
        <w:rPr>
          <w:rFonts w:ascii="Times New Roman" w:hAnsi="Times New Roman" w:cs="Times New Roman"/>
          <w:sz w:val="24"/>
          <w:szCs w:val="24"/>
        </w:rPr>
        <w:t xml:space="preserve"> и адаптацией</w:t>
      </w:r>
      <w:r w:rsidR="001A2A83" w:rsidRPr="007758E7">
        <w:rPr>
          <w:rFonts w:ascii="Times New Roman" w:hAnsi="Times New Roman" w:cs="Times New Roman"/>
          <w:sz w:val="24"/>
          <w:szCs w:val="24"/>
        </w:rPr>
        <w:t xml:space="preserve"> </w:t>
      </w:r>
      <w:r w:rsidR="001A2A83">
        <w:rPr>
          <w:rFonts w:ascii="Times New Roman" w:hAnsi="Times New Roman" w:cs="Times New Roman"/>
          <w:sz w:val="24"/>
          <w:szCs w:val="24"/>
        </w:rPr>
        <w:t>поэмы</w:t>
      </w:r>
      <w:r w:rsidR="001A2A83" w:rsidRPr="007758E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1A2A83" w:rsidRPr="007758E7">
        <w:rPr>
          <w:rFonts w:ascii="Times New Roman" w:hAnsi="Times New Roman" w:cs="Times New Roman"/>
          <w:sz w:val="24"/>
          <w:szCs w:val="24"/>
        </w:rPr>
        <w:t>Дигенисе</w:t>
      </w:r>
      <w:proofErr w:type="spellEnd"/>
      <w:r w:rsidR="001A2A83" w:rsidRPr="007758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2A83" w:rsidRPr="007758E7">
        <w:rPr>
          <w:rFonts w:ascii="Times New Roman" w:hAnsi="Times New Roman" w:cs="Times New Roman"/>
          <w:sz w:val="24"/>
          <w:szCs w:val="24"/>
        </w:rPr>
        <w:t>Акрите</w:t>
      </w:r>
      <w:proofErr w:type="spellEnd"/>
      <w:r w:rsidR="001A2A83" w:rsidRPr="007758E7">
        <w:rPr>
          <w:rFonts w:ascii="Times New Roman" w:hAnsi="Times New Roman" w:cs="Times New Roman"/>
          <w:sz w:val="24"/>
          <w:szCs w:val="24"/>
        </w:rPr>
        <w:t>.</w:t>
      </w:r>
      <w:r w:rsidR="001A2A83">
        <w:rPr>
          <w:rFonts w:ascii="Times New Roman" w:hAnsi="Times New Roman" w:cs="Times New Roman"/>
          <w:sz w:val="24"/>
          <w:szCs w:val="24"/>
        </w:rPr>
        <w:t xml:space="preserve"> </w:t>
      </w:r>
      <w:r w:rsidR="001A2A83"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«</w:t>
      </w:r>
      <w:proofErr w:type="spellStart"/>
      <w:r w:rsidR="001A2A83"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Девгениева</w:t>
      </w:r>
      <w:proofErr w:type="spellEnd"/>
      <w:r w:rsidR="001A2A83"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деяния» в славянский литературный канон связано с распространением византийской литературы через переводы.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Наивысший интерес представляет для нас то, как</w:t>
      </w:r>
      <w:r w:rsidR="0015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аутентичное, </w:t>
      </w:r>
      <w:r w:rsidR="00155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неотделимое от </w:t>
      </w:r>
      <w:proofErr w:type="spellStart"/>
      <w:r w:rsidR="00155C64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хронотопа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1A2A83" w:rsidRPr="00E26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роизведение адаптировано под местные </w:t>
      </w:r>
      <w:r w:rsidR="00155C6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славянские представления.</w:t>
      </w:r>
      <w:r w:rsidR="001A2A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324B5" w:rsidRPr="008324B5" w:rsidRDefault="00540510" w:rsidP="008324B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0510">
        <w:rPr>
          <w:rFonts w:ascii="Times New Roman" w:hAnsi="Times New Roman" w:cs="Times New Roman"/>
          <w:sz w:val="24"/>
          <w:szCs w:val="24"/>
        </w:rPr>
        <w:t xml:space="preserve">Взаимосвязь </w:t>
      </w:r>
      <w:r w:rsidR="007F387C">
        <w:rPr>
          <w:rFonts w:ascii="Times New Roman" w:hAnsi="Times New Roman" w:cs="Times New Roman"/>
          <w:sz w:val="24"/>
          <w:szCs w:val="24"/>
        </w:rPr>
        <w:t xml:space="preserve">этих произведений </w:t>
      </w:r>
      <w:r w:rsidRPr="00540510">
        <w:rPr>
          <w:rFonts w:ascii="Times New Roman" w:hAnsi="Times New Roman" w:cs="Times New Roman"/>
          <w:sz w:val="24"/>
          <w:szCs w:val="24"/>
        </w:rPr>
        <w:t>выражается в ряде сюжетных параллелей и заимствованных образов с адаптацией к русскому контексту в изменении содержания, смещении акцентов и замещении историко-этнических элементов.</w:t>
      </w:r>
      <w:r>
        <w:rPr>
          <w:rFonts w:ascii="Times New Roman" w:hAnsi="Times New Roman" w:cs="Times New Roman"/>
          <w:sz w:val="24"/>
          <w:szCs w:val="24"/>
        </w:rPr>
        <w:t xml:space="preserve"> В нашей работе мы </w:t>
      </w:r>
      <w:r w:rsidR="00727903">
        <w:rPr>
          <w:rFonts w:ascii="Times New Roman" w:hAnsi="Times New Roman" w:cs="Times New Roman"/>
          <w:sz w:val="24"/>
          <w:szCs w:val="24"/>
        </w:rPr>
        <w:t>рассмотрели</w:t>
      </w:r>
      <w:r>
        <w:rPr>
          <w:rFonts w:ascii="Times New Roman" w:hAnsi="Times New Roman" w:cs="Times New Roman"/>
          <w:sz w:val="24"/>
          <w:szCs w:val="24"/>
        </w:rPr>
        <w:t xml:space="preserve"> общие эпизоды двух произведений с целью выявления и изучения </w:t>
      </w:r>
      <w:r w:rsidR="007F387C">
        <w:rPr>
          <w:rFonts w:ascii="Times New Roman" w:hAnsi="Times New Roman" w:cs="Times New Roman"/>
          <w:sz w:val="24"/>
          <w:szCs w:val="24"/>
        </w:rPr>
        <w:t>этих особенностей.</w:t>
      </w:r>
    </w:p>
    <w:p w:rsidR="00540510" w:rsidRDefault="003E5A4A" w:rsidP="008324B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Заметим, что интересные</w:t>
      </w:r>
      <w:r w:rsidR="00CF2E07" w:rsidRPr="008324B5">
        <w:rPr>
          <w:rFonts w:ascii="Times New Roman" w:hAnsi="Times New Roman" w:cs="Times New Roman"/>
          <w:sz w:val="24"/>
          <w:szCs w:val="24"/>
        </w:rPr>
        <w:t xml:space="preserve"> различия </w:t>
      </w:r>
      <w:r w:rsidR="00D41404">
        <w:rPr>
          <w:rFonts w:ascii="Times New Roman" w:hAnsi="Times New Roman" w:cs="Times New Roman"/>
          <w:sz w:val="24"/>
          <w:szCs w:val="24"/>
        </w:rPr>
        <w:t>встречаются</w:t>
      </w:r>
      <w:r>
        <w:rPr>
          <w:rFonts w:ascii="Times New Roman" w:hAnsi="Times New Roman" w:cs="Times New Roman"/>
          <w:sz w:val="24"/>
          <w:szCs w:val="24"/>
        </w:rPr>
        <w:t xml:space="preserve"> еще при изучении</w:t>
      </w:r>
      <w:r w:rsidR="00366DE9">
        <w:rPr>
          <w:rFonts w:ascii="Times New Roman" w:hAnsi="Times New Roman" w:cs="Times New Roman"/>
          <w:sz w:val="24"/>
          <w:szCs w:val="24"/>
        </w:rPr>
        <w:t xml:space="preserve"> особенност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CF2E07" w:rsidRPr="008324B5">
        <w:rPr>
          <w:rFonts w:ascii="Times New Roman" w:hAnsi="Times New Roman" w:cs="Times New Roman"/>
          <w:sz w:val="24"/>
          <w:szCs w:val="24"/>
        </w:rPr>
        <w:t xml:space="preserve"> ономастики в русс</w:t>
      </w:r>
      <w:r w:rsidR="00DA3F20">
        <w:rPr>
          <w:rFonts w:ascii="Times New Roman" w:hAnsi="Times New Roman" w:cs="Times New Roman"/>
          <w:sz w:val="24"/>
          <w:szCs w:val="24"/>
        </w:rPr>
        <w:t>к</w:t>
      </w:r>
      <w:r w:rsidR="00CF2E07" w:rsidRPr="008324B5">
        <w:rPr>
          <w:rFonts w:ascii="Times New Roman" w:hAnsi="Times New Roman" w:cs="Times New Roman"/>
          <w:sz w:val="24"/>
          <w:szCs w:val="24"/>
        </w:rPr>
        <w:t xml:space="preserve">ом тексте. Оригинальное имя «Василий» не упоминается в Деянии, однако приводится эпизод, когда при рождении герою дают сначала имя </w:t>
      </w:r>
      <w:proofErr w:type="spellStart"/>
      <w:r w:rsidR="00CF2E07" w:rsidRPr="008324B5">
        <w:rPr>
          <w:rFonts w:ascii="Times New Roman" w:hAnsi="Times New Roman" w:cs="Times New Roman"/>
          <w:sz w:val="24"/>
          <w:szCs w:val="24"/>
        </w:rPr>
        <w:t>Акрит</w:t>
      </w:r>
      <w:proofErr w:type="spellEnd"/>
      <w:r w:rsidR="00CF2E07" w:rsidRPr="008324B5">
        <w:rPr>
          <w:rFonts w:ascii="Times New Roman" w:hAnsi="Times New Roman" w:cs="Times New Roman"/>
          <w:sz w:val="24"/>
          <w:szCs w:val="24"/>
        </w:rPr>
        <w:t xml:space="preserve"> (языческое), а затем </w:t>
      </w:r>
      <w:proofErr w:type="spellStart"/>
      <w:r w:rsidR="00CF2E07" w:rsidRPr="008324B5">
        <w:rPr>
          <w:rFonts w:ascii="Times New Roman" w:hAnsi="Times New Roman" w:cs="Times New Roman"/>
          <w:sz w:val="24"/>
          <w:szCs w:val="24"/>
        </w:rPr>
        <w:t>Девгений</w:t>
      </w:r>
      <w:proofErr w:type="spellEnd"/>
      <w:r w:rsidR="00CF2E07" w:rsidRPr="008324B5">
        <w:rPr>
          <w:rFonts w:ascii="Times New Roman" w:hAnsi="Times New Roman" w:cs="Times New Roman"/>
          <w:sz w:val="24"/>
          <w:szCs w:val="24"/>
        </w:rPr>
        <w:t xml:space="preserve"> </w:t>
      </w:r>
      <w:r w:rsidR="00DA3F20">
        <w:rPr>
          <w:rFonts w:ascii="Times New Roman" w:hAnsi="Times New Roman" w:cs="Times New Roman"/>
          <w:sz w:val="24"/>
          <w:szCs w:val="24"/>
        </w:rPr>
        <w:t xml:space="preserve">– </w:t>
      </w:r>
      <w:r w:rsidR="00CF2E07" w:rsidRPr="008324B5">
        <w:rPr>
          <w:rFonts w:ascii="Times New Roman" w:hAnsi="Times New Roman" w:cs="Times New Roman"/>
          <w:sz w:val="24"/>
          <w:szCs w:val="24"/>
        </w:rPr>
        <w:t>при крещении</w:t>
      </w:r>
      <w:r w:rsidR="00DA3F20" w:rsidRPr="00DA3F20">
        <w:rPr>
          <w:rFonts w:ascii="Times New Roman" w:hAnsi="Times New Roman" w:cs="Times New Roman"/>
          <w:sz w:val="24"/>
          <w:szCs w:val="24"/>
        </w:rPr>
        <w:t xml:space="preserve">. Название должности </w:t>
      </w:r>
      <w:r w:rsidR="00DA3F2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DA3F20" w:rsidRPr="00DA3F20">
        <w:rPr>
          <w:rFonts w:ascii="Times New Roman" w:hAnsi="Times New Roman" w:cs="Times New Roman"/>
          <w:sz w:val="24"/>
          <w:szCs w:val="24"/>
        </w:rPr>
        <w:t>акри</w:t>
      </w:r>
      <w:r w:rsidR="00727903">
        <w:rPr>
          <w:rFonts w:ascii="Times New Roman" w:hAnsi="Times New Roman" w:cs="Times New Roman"/>
          <w:sz w:val="24"/>
          <w:szCs w:val="24"/>
        </w:rPr>
        <w:t>т</w:t>
      </w:r>
      <w:proofErr w:type="spellEnd"/>
      <w:r w:rsidR="00DA3F20" w:rsidRPr="00DA3F20">
        <w:rPr>
          <w:rFonts w:ascii="Times New Roman" w:hAnsi="Times New Roman" w:cs="Times New Roman"/>
          <w:sz w:val="24"/>
          <w:szCs w:val="24"/>
        </w:rPr>
        <w:t xml:space="preserve"> (пограничник)</w:t>
      </w:r>
      <w:r w:rsidR="00955813">
        <w:rPr>
          <w:rFonts w:ascii="Times New Roman" w:hAnsi="Times New Roman" w:cs="Times New Roman"/>
          <w:sz w:val="24"/>
          <w:szCs w:val="24"/>
        </w:rPr>
        <w:t xml:space="preserve"> </w:t>
      </w:r>
      <w:r w:rsidR="00DA3F20">
        <w:rPr>
          <w:rFonts w:ascii="Times New Roman" w:hAnsi="Times New Roman" w:cs="Times New Roman"/>
          <w:sz w:val="24"/>
          <w:szCs w:val="24"/>
        </w:rPr>
        <w:t xml:space="preserve">– </w:t>
      </w:r>
      <w:r w:rsidR="00DA3F20" w:rsidRPr="00DA3F20">
        <w:rPr>
          <w:rFonts w:ascii="Times New Roman" w:hAnsi="Times New Roman" w:cs="Times New Roman"/>
          <w:sz w:val="24"/>
          <w:szCs w:val="24"/>
        </w:rPr>
        <w:t xml:space="preserve">обращено в собственное имя. Таким же путем появились в русском тексте царь </w:t>
      </w:r>
      <w:r w:rsidR="00CF2E07" w:rsidRPr="00DA3F20">
        <w:rPr>
          <w:rFonts w:ascii="Times New Roman" w:hAnsi="Times New Roman" w:cs="Times New Roman"/>
          <w:sz w:val="24"/>
          <w:szCs w:val="24"/>
        </w:rPr>
        <w:t>Амир (</w:t>
      </w:r>
      <w:proofErr w:type="spellStart"/>
      <w:r w:rsidR="00CF2E07" w:rsidRPr="00DA3F20">
        <w:rPr>
          <w:rFonts w:ascii="Times New Roman" w:hAnsi="Times New Roman" w:cs="Times New Roman"/>
          <w:sz w:val="24"/>
          <w:szCs w:val="24"/>
        </w:rPr>
        <w:t>Амера</w:t>
      </w:r>
      <w:proofErr w:type="spellEnd"/>
      <w:r w:rsidR="00CF2E07" w:rsidRPr="00DA3F20">
        <w:rPr>
          <w:rFonts w:ascii="Times New Roman" w:hAnsi="Times New Roman" w:cs="Times New Roman"/>
          <w:sz w:val="24"/>
          <w:szCs w:val="24"/>
        </w:rPr>
        <w:t xml:space="preserve">) </w:t>
      </w:r>
      <w:r w:rsidR="00DA3F20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324B5" w:rsidRPr="00DA3F20">
        <w:rPr>
          <w:rFonts w:ascii="Times New Roman" w:hAnsi="Times New Roman" w:cs="Times New Roman"/>
          <w:sz w:val="24"/>
          <w:szCs w:val="24"/>
        </w:rPr>
        <w:t>ἀμηρᾶς</w:t>
      </w:r>
      <w:proofErr w:type="spellEnd"/>
      <w:r w:rsidR="008324B5" w:rsidRPr="00DA3F20">
        <w:rPr>
          <w:rFonts w:ascii="Times New Roman" w:hAnsi="Times New Roman" w:cs="Times New Roman"/>
          <w:sz w:val="24"/>
          <w:szCs w:val="24"/>
        </w:rPr>
        <w:t xml:space="preserve"> </w:t>
      </w:r>
      <w:r w:rsidR="00CF2E07" w:rsidRPr="00DA3F20">
        <w:rPr>
          <w:rFonts w:ascii="Times New Roman" w:hAnsi="Times New Roman" w:cs="Times New Roman"/>
          <w:sz w:val="24"/>
          <w:szCs w:val="24"/>
        </w:rPr>
        <w:t xml:space="preserve">(титул мусульманского правителя), </w:t>
      </w:r>
      <w:proofErr w:type="spellStart"/>
      <w:r w:rsidR="00CF2E07" w:rsidRPr="00DA3F20">
        <w:rPr>
          <w:rFonts w:ascii="Times New Roman" w:hAnsi="Times New Roman" w:cs="Times New Roman"/>
          <w:sz w:val="24"/>
          <w:szCs w:val="24"/>
        </w:rPr>
        <w:t>Стратиг</w:t>
      </w:r>
      <w:proofErr w:type="spellEnd"/>
      <w:r w:rsidR="00CF2E07" w:rsidRPr="00DA3F20">
        <w:rPr>
          <w:rFonts w:ascii="Times New Roman" w:hAnsi="Times New Roman" w:cs="Times New Roman"/>
          <w:sz w:val="24"/>
          <w:szCs w:val="24"/>
        </w:rPr>
        <w:t xml:space="preserve"> </w:t>
      </w:r>
      <w:r w:rsidR="00DA3F20">
        <w:rPr>
          <w:rFonts w:ascii="Times New Roman" w:hAnsi="Times New Roman" w:cs="Times New Roman"/>
          <w:sz w:val="24"/>
          <w:szCs w:val="24"/>
        </w:rPr>
        <w:t xml:space="preserve">– </w:t>
      </w:r>
      <w:r w:rsidR="00CF2E07" w:rsidRPr="00DA3F20">
        <w:rPr>
          <w:rFonts w:ascii="Times New Roman" w:hAnsi="Times New Roman" w:cs="Times New Roman"/>
          <w:sz w:val="24"/>
          <w:szCs w:val="24"/>
          <w:lang w:val="el-GR"/>
        </w:rPr>
        <w:t>σ</w:t>
      </w:r>
      <w:proofErr w:type="spellStart"/>
      <w:r w:rsidR="00CF2E07" w:rsidRPr="00DA3F20">
        <w:rPr>
          <w:rFonts w:ascii="Times New Roman" w:hAnsi="Times New Roman" w:cs="Times New Roman"/>
          <w:sz w:val="24"/>
          <w:szCs w:val="24"/>
        </w:rPr>
        <w:t>τρ</w:t>
      </w:r>
      <w:proofErr w:type="spellEnd"/>
      <w:r w:rsidR="00CF2E07" w:rsidRPr="00DA3F20">
        <w:rPr>
          <w:rFonts w:ascii="Times New Roman" w:hAnsi="Times New Roman" w:cs="Times New Roman"/>
          <w:sz w:val="24"/>
          <w:szCs w:val="24"/>
        </w:rPr>
        <w:t>ατηγός</w:t>
      </w:r>
      <w:r w:rsidR="008324B5" w:rsidRPr="00DA3F20">
        <w:rPr>
          <w:rFonts w:ascii="Times New Roman" w:hAnsi="Times New Roman" w:cs="Times New Roman"/>
          <w:sz w:val="24"/>
          <w:szCs w:val="24"/>
        </w:rPr>
        <w:t xml:space="preserve"> (военачальник)</w:t>
      </w:r>
      <w:r w:rsidR="00CF2E07" w:rsidRPr="00DA3F20">
        <w:rPr>
          <w:rFonts w:ascii="Times New Roman" w:hAnsi="Times New Roman" w:cs="Times New Roman"/>
          <w:sz w:val="24"/>
          <w:szCs w:val="24"/>
        </w:rPr>
        <w:t xml:space="preserve">. Христианское имя дочери </w:t>
      </w:r>
      <w:proofErr w:type="spellStart"/>
      <w:r w:rsidR="00CF2E07" w:rsidRPr="00DA3F20">
        <w:rPr>
          <w:rFonts w:ascii="Times New Roman" w:hAnsi="Times New Roman" w:cs="Times New Roman"/>
          <w:sz w:val="24"/>
          <w:szCs w:val="24"/>
        </w:rPr>
        <w:t>Стратига</w:t>
      </w:r>
      <w:proofErr w:type="spellEnd"/>
      <w:r w:rsidR="00CF2E07" w:rsidRPr="00DA3F20">
        <w:rPr>
          <w:rFonts w:ascii="Times New Roman" w:hAnsi="Times New Roman" w:cs="Times New Roman"/>
          <w:sz w:val="24"/>
          <w:szCs w:val="24"/>
        </w:rPr>
        <w:t>, Евдокия, в «</w:t>
      </w:r>
      <w:proofErr w:type="spellStart"/>
      <w:r w:rsidR="00CF2E07" w:rsidRPr="00DA3F20">
        <w:rPr>
          <w:rFonts w:ascii="Times New Roman" w:hAnsi="Times New Roman" w:cs="Times New Roman"/>
          <w:sz w:val="24"/>
          <w:szCs w:val="24"/>
        </w:rPr>
        <w:t>Девгениевом</w:t>
      </w:r>
      <w:proofErr w:type="spellEnd"/>
      <w:r w:rsidR="00CF2E07" w:rsidRPr="00DA3F20">
        <w:rPr>
          <w:rFonts w:ascii="Times New Roman" w:hAnsi="Times New Roman" w:cs="Times New Roman"/>
          <w:sz w:val="24"/>
          <w:szCs w:val="24"/>
        </w:rPr>
        <w:t xml:space="preserve"> деянии» не упоминается; она известна там только по отчеству, как </w:t>
      </w:r>
      <w:proofErr w:type="spellStart"/>
      <w:r w:rsidR="00CF2E07" w:rsidRPr="00DA3F20">
        <w:rPr>
          <w:rFonts w:ascii="Times New Roman" w:hAnsi="Times New Roman" w:cs="Times New Roman"/>
          <w:sz w:val="24"/>
          <w:szCs w:val="24"/>
        </w:rPr>
        <w:t>Стратиговна</w:t>
      </w:r>
      <w:proofErr w:type="spellEnd"/>
      <w:r w:rsidR="00CF2E07" w:rsidRPr="00DA3F20">
        <w:rPr>
          <w:rFonts w:ascii="Times New Roman" w:hAnsi="Times New Roman" w:cs="Times New Roman"/>
          <w:sz w:val="24"/>
          <w:szCs w:val="24"/>
        </w:rPr>
        <w:t>.</w:t>
      </w:r>
    </w:p>
    <w:p w:rsidR="00DA3F20" w:rsidRDefault="00955813" w:rsidP="006F320B">
      <w:pPr>
        <w:spacing w:line="240" w:lineRule="auto"/>
        <w:ind w:firstLine="709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8E499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Параллельный анализ возможен как минимум в семи эпизодах, совпадающих по со</w:t>
      </w:r>
      <w:r w:rsidRPr="008E499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EF15A4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нашем же исследовании мы обращаемся к эпизодам</w:t>
      </w:r>
      <w:r w:rsidR="007279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охоты на диких зверей.</w:t>
      </w:r>
      <w:r w:rsidR="00345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Видно, как в некоторых частях текст переведен практически дословно (</w:t>
      </w:r>
      <w:r w:rsidR="00BD7D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07B02" w:rsidRPr="003454E4">
        <w:rPr>
          <w:rFonts w:ascii="Times New Roman" w:hAnsi="Times New Roman" w:cs="Times New Roman"/>
          <w:sz w:val="24"/>
          <w:szCs w:val="24"/>
        </w:rPr>
        <w:t>χα</w:t>
      </w:r>
      <w:proofErr w:type="spellStart"/>
      <w:r w:rsidR="00907B02" w:rsidRPr="003454E4">
        <w:rPr>
          <w:rFonts w:ascii="Times New Roman" w:hAnsi="Times New Roman" w:cs="Times New Roman"/>
          <w:sz w:val="24"/>
          <w:szCs w:val="24"/>
        </w:rPr>
        <w:t>ρζ</w:t>
      </w:r>
      <w:proofErr w:type="spellEnd"/>
      <w:r w:rsidR="00907B02" w:rsidRPr="003454E4">
        <w:rPr>
          <w:rFonts w:ascii="Times New Roman" w:hAnsi="Times New Roman" w:cs="Times New Roman"/>
          <w:sz w:val="24"/>
          <w:szCs w:val="24"/>
        </w:rPr>
        <w:t>ανίσας τὴν οὐρὰν ἔδερε τὰ</w:t>
      </w:r>
      <w:r w:rsidR="00907B02">
        <w:rPr>
          <w:rFonts w:ascii="Times New Roman" w:hAnsi="Times New Roman" w:cs="Times New Roman"/>
          <w:sz w:val="24"/>
          <w:szCs w:val="24"/>
        </w:rPr>
        <w:t>ς πλευράς του</w:t>
      </w:r>
      <w:r w:rsidR="00BD7D4B">
        <w:rPr>
          <w:rFonts w:ascii="Times New Roman" w:hAnsi="Times New Roman" w:cs="Times New Roman"/>
          <w:sz w:val="24"/>
          <w:szCs w:val="24"/>
        </w:rPr>
        <w:t>»</w:t>
      </w:r>
      <w:r w:rsidR="00907B02">
        <w:rPr>
          <w:rFonts w:ascii="Times New Roman" w:hAnsi="Times New Roman" w:cs="Times New Roman"/>
          <w:sz w:val="24"/>
          <w:szCs w:val="24"/>
        </w:rPr>
        <w:t xml:space="preserve"> </w:t>
      </w:r>
      <w:r w:rsidR="0090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BD7D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907B02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хвостомъ</w:t>
      </w:r>
      <w:proofErr w:type="spellEnd"/>
      <w:r w:rsidR="00907B02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="00907B02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своя</w:t>
      </w:r>
      <w:proofErr w:type="gramEnd"/>
      <w:r w:rsidR="00907B02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ребра </w:t>
      </w:r>
      <w:proofErr w:type="spellStart"/>
      <w:r w:rsidR="00907B02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бити</w:t>
      </w:r>
      <w:proofErr w:type="spellEnd"/>
      <w:r w:rsidR="00BD7D4B" w:rsidRPr="00BD7D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07B02" w:rsidRPr="00907B0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07B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7D4B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весьма занима</w:t>
      </w:r>
      <w:r w:rsidR="00714B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телен выбор некоторых выражений, более понятных русскому читателю </w:t>
      </w:r>
      <w:r w:rsidR="00BD7D4B">
        <w:rPr>
          <w:rFonts w:ascii="Times New Roman" w:eastAsia="Times New Roman" w:hAnsi="Times New Roman" w:cs="Times New Roman"/>
          <w:sz w:val="24"/>
          <w:szCs w:val="24"/>
          <w:lang w:eastAsia="ru-RU"/>
        </w:rPr>
        <w:t>(«</w:t>
      </w:r>
      <w:proofErr w:type="spellStart"/>
      <w:r w:rsidR="00BD7D4B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пресече</w:t>
      </w:r>
      <w:proofErr w:type="spellEnd"/>
      <w:r w:rsidR="00BD7D4B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его на полы</w:t>
      </w:r>
      <w:r w:rsidR="00BD7D4B" w:rsidRPr="00BD7D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BD7D4B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вместо «</w:t>
      </w:r>
      <w:proofErr w:type="spellStart"/>
      <w:r w:rsidR="00BD7D4B" w:rsidRPr="003454E4">
        <w:rPr>
          <w:rFonts w:ascii="Times New Roman" w:hAnsi="Times New Roman" w:cs="Times New Roman"/>
          <w:sz w:val="24"/>
          <w:szCs w:val="24"/>
        </w:rPr>
        <w:t>διεσχίσθη</w:t>
      </w:r>
      <w:proofErr w:type="spellEnd"/>
      <w:r w:rsidR="00BD7D4B" w:rsidRPr="003454E4">
        <w:rPr>
          <w:rFonts w:ascii="Times New Roman" w:hAnsi="Times New Roman" w:cs="Times New Roman"/>
          <w:sz w:val="24"/>
          <w:szCs w:val="24"/>
        </w:rPr>
        <w:t> ἡ </w:t>
      </w:r>
      <w:proofErr w:type="spellStart"/>
      <w:r w:rsidR="00BD7D4B" w:rsidRPr="003454E4">
        <w:rPr>
          <w:rFonts w:ascii="Times New Roman" w:hAnsi="Times New Roman" w:cs="Times New Roman"/>
          <w:sz w:val="24"/>
          <w:szCs w:val="24"/>
        </w:rPr>
        <w:t>κεφ</w:t>
      </w:r>
      <w:proofErr w:type="spellEnd"/>
      <w:r w:rsidR="00BD7D4B" w:rsidRPr="003454E4">
        <w:rPr>
          <w:rFonts w:ascii="Times New Roman" w:hAnsi="Times New Roman" w:cs="Times New Roman"/>
          <w:sz w:val="24"/>
          <w:szCs w:val="24"/>
        </w:rPr>
        <w:t>αλὴ ἄχρι τῶν ὤμων κάτω</w:t>
      </w:r>
      <w:r w:rsidR="00BD7D4B" w:rsidRPr="00714BD6">
        <w:rPr>
          <w:rFonts w:ascii="Times New Roman" w:hAnsi="Times New Roman" w:cs="Times New Roman"/>
          <w:sz w:val="24"/>
          <w:szCs w:val="24"/>
        </w:rPr>
        <w:t>»).</w:t>
      </w:r>
      <w:r w:rsidR="00714BD6" w:rsidRPr="00714BD6">
        <w:rPr>
          <w:rFonts w:ascii="Times New Roman" w:hAnsi="Times New Roman" w:cs="Times New Roman"/>
          <w:sz w:val="24"/>
          <w:szCs w:val="24"/>
        </w:rPr>
        <w:t xml:space="preserve"> </w:t>
      </w:r>
      <w:r w:rsidR="00714BD6" w:rsidRP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В греческом </w:t>
      </w:r>
      <w:r w:rsidR="002745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тексте</w:t>
      </w:r>
      <w:r w:rsidR="00714BD6" w:rsidRP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наблюдается большая концентрация д</w:t>
      </w:r>
      <w:r w:rsid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ействия, выраженного </w:t>
      </w:r>
      <w:r w:rsidR="002745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красочными глаголами, в том числе причастиями, д</w:t>
      </w:r>
      <w:r w:rsidR="00714BD6" w:rsidRP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ревнерусский </w:t>
      </w:r>
      <w:r w:rsidR="002745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же </w:t>
      </w:r>
      <w:r w:rsidR="00714BD6" w:rsidRP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те</w:t>
      </w:r>
      <w:proofErr w:type="gramStart"/>
      <w:r w:rsidR="00714BD6" w:rsidRP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кст </w:t>
      </w:r>
      <w:r w:rsidR="002745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зд</w:t>
      </w:r>
      <w:proofErr w:type="gramEnd"/>
      <w:r w:rsidR="002745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есь </w:t>
      </w:r>
      <w:r w:rsidR="00714BD6" w:rsidRP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более </w:t>
      </w:r>
      <w:r w:rsidR="0027450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описателен</w:t>
      </w:r>
      <w:r w:rsidR="00714BD6" w:rsidRPr="00714BD6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</w:t>
      </w:r>
    </w:p>
    <w:p w:rsidR="00727903" w:rsidRPr="009E199F" w:rsidRDefault="003454E4" w:rsidP="003454E4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454E4">
        <w:rPr>
          <w:rFonts w:ascii="Times New Roman" w:hAnsi="Times New Roman" w:cs="Times New Roman"/>
          <w:sz w:val="24"/>
          <w:szCs w:val="24"/>
        </w:rPr>
        <w:t>«</w:t>
      </w:r>
      <w:r w:rsidR="00EF15A4">
        <w:rPr>
          <w:rFonts w:ascii="Times New Roman" w:hAnsi="Times New Roman" w:cs="Times New Roman"/>
          <w:sz w:val="24"/>
          <w:szCs w:val="24"/>
        </w:rPr>
        <w:t>…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ὅτ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αν δὲ ἐπλησίασεν, ἀποπηδᾷ ὁ λέων</w:t>
      </w:r>
      <w:r w:rsidR="00727903" w:rsidRPr="003454E4">
        <w:rPr>
          <w:rFonts w:ascii="Times New Roman" w:hAnsi="Times New Roman" w:cs="Times New Roman"/>
          <w:sz w:val="24"/>
          <w:szCs w:val="24"/>
        </w:rPr>
        <w:br/>
        <w:t>καὶ χα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ρζ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ανίσας τὴν οὐρὰν ἔδερε τὰς πλευράς του</w:t>
      </w:r>
      <w:r w:rsidR="00727903" w:rsidRPr="003454E4">
        <w:rPr>
          <w:rFonts w:ascii="Times New Roman" w:hAnsi="Times New Roman" w:cs="Times New Roman"/>
          <w:sz w:val="24"/>
          <w:szCs w:val="24"/>
        </w:rPr>
        <w:br/>
        <w:t>καὶ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μέγ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α βρυχησάμενος εἰς τὸν νέον ἐξῆ</w:t>
      </w:r>
      <w:r w:rsidR="00AF4EC1">
        <w:rPr>
          <w:rFonts w:ascii="Times New Roman" w:hAnsi="Times New Roman" w:cs="Times New Roman"/>
          <w:sz w:val="24"/>
          <w:szCs w:val="24"/>
        </w:rPr>
        <w:t>λθε.</w:t>
      </w:r>
      <w:r w:rsidR="00AF4EC1" w:rsidRPr="003454E4">
        <w:rPr>
          <w:rFonts w:ascii="Times New Roman" w:hAnsi="Times New Roman" w:cs="Times New Roman"/>
          <w:sz w:val="24"/>
          <w:szCs w:val="24"/>
        </w:rPr>
        <w:t xml:space="preserve"> </w:t>
      </w:r>
      <w:r w:rsidR="00727903" w:rsidRPr="00345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δὲ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πα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ιδίον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σπα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θὶν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ὕψος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ἀν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ατείνας</w:t>
      </w:r>
      <w:r w:rsidR="00727903" w:rsidRPr="003454E4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κρούει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τον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κα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τὰ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κεφ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αλῆς πλήρης εἰς τὴν μεσίαν,   (185)</w:t>
      </w:r>
      <w:r w:rsidR="00727903" w:rsidRPr="003454E4">
        <w:rPr>
          <w:rFonts w:ascii="Times New Roman" w:hAnsi="Times New Roman" w:cs="Times New Roman"/>
          <w:sz w:val="24"/>
          <w:szCs w:val="24"/>
        </w:rPr>
        <w:br/>
        <w:t>καὶ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διεσχίσθη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 ἡ </w:t>
      </w:r>
      <w:proofErr w:type="spellStart"/>
      <w:r w:rsidR="00727903" w:rsidRPr="003454E4">
        <w:rPr>
          <w:rFonts w:ascii="Times New Roman" w:hAnsi="Times New Roman" w:cs="Times New Roman"/>
          <w:sz w:val="24"/>
          <w:szCs w:val="24"/>
        </w:rPr>
        <w:t>κεφ</w:t>
      </w:r>
      <w:proofErr w:type="spellEnd"/>
      <w:r w:rsidR="00727903" w:rsidRPr="003454E4">
        <w:rPr>
          <w:rFonts w:ascii="Times New Roman" w:hAnsi="Times New Roman" w:cs="Times New Roman"/>
          <w:sz w:val="24"/>
          <w:szCs w:val="24"/>
        </w:rPr>
        <w:t>αλὴ ἄχρι τῶν ὤμων κάτω.</w:t>
      </w:r>
      <w:r w:rsidRPr="003454E4">
        <w:rPr>
          <w:rFonts w:ascii="Times New Roman" w:hAnsi="Times New Roman" w:cs="Times New Roman"/>
          <w:sz w:val="24"/>
          <w:szCs w:val="24"/>
        </w:rPr>
        <w:t>»</w:t>
      </w:r>
      <w:r w:rsidR="009E199F">
        <w:rPr>
          <w:rFonts w:ascii="Times New Roman" w:hAnsi="Times New Roman" w:cs="Times New Roman"/>
          <w:sz w:val="24"/>
          <w:szCs w:val="24"/>
        </w:rPr>
        <w:t xml:space="preserve"> </w:t>
      </w:r>
      <w:r w:rsidR="009E199F" w:rsidRPr="009A1D5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E199F" w:rsidRPr="009E199F">
        <w:rPr>
          <w:rFonts w:ascii="Times New Roman" w:hAnsi="Times New Roman" w:cs="Times New Roman"/>
          <w:sz w:val="24"/>
          <w:szCs w:val="24"/>
          <w:lang w:val="en-US"/>
        </w:rPr>
        <w:t>Jeffreys</w:t>
      </w:r>
      <w:proofErr w:type="spellEnd"/>
      <w:r w:rsidR="009E199F">
        <w:rPr>
          <w:rFonts w:ascii="Times New Roman" w:hAnsi="Times New Roman" w:cs="Times New Roman"/>
          <w:sz w:val="24"/>
          <w:szCs w:val="24"/>
        </w:rPr>
        <w:t>: 76-78</w:t>
      </w:r>
      <w:r w:rsidR="009E199F" w:rsidRPr="009A1D54">
        <w:rPr>
          <w:rFonts w:ascii="Times New Roman" w:hAnsi="Times New Roman" w:cs="Times New Roman"/>
          <w:sz w:val="24"/>
          <w:szCs w:val="24"/>
        </w:rPr>
        <w:t>]</w:t>
      </w:r>
    </w:p>
    <w:p w:rsidR="00727903" w:rsidRPr="003454E4" w:rsidRDefault="003454E4" w:rsidP="003454E4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3454E4">
        <w:rPr>
          <w:rFonts w:ascii="Times New Roman" w:hAnsi="Times New Roman" w:cs="Times New Roman"/>
          <w:sz w:val="24"/>
        </w:rPr>
        <w:lastRenderedPageBreak/>
        <w:t>«</w:t>
      </w:r>
      <w:r w:rsidR="00727903" w:rsidRPr="003454E4">
        <w:rPr>
          <w:rFonts w:ascii="Times New Roman" w:hAnsi="Times New Roman" w:cs="Times New Roman"/>
          <w:sz w:val="24"/>
        </w:rPr>
        <w:t>Когда он приблизился, лев прыгнул,</w:t>
      </w:r>
      <w:r w:rsidR="00727903" w:rsidRPr="003454E4">
        <w:rPr>
          <w:rFonts w:ascii="Times New Roman" w:hAnsi="Times New Roman" w:cs="Times New Roman"/>
          <w:sz w:val="24"/>
        </w:rPr>
        <w:br/>
        <w:t>ударил хвостом по бокам своим,</w:t>
      </w:r>
      <w:r w:rsidR="00727903" w:rsidRPr="003454E4">
        <w:rPr>
          <w:rFonts w:ascii="Times New Roman" w:hAnsi="Times New Roman" w:cs="Times New Roman"/>
          <w:sz w:val="24"/>
        </w:rPr>
        <w:br/>
        <w:t>громко зарычал и устремился на юношу.</w:t>
      </w:r>
    </w:p>
    <w:p w:rsidR="003454E4" w:rsidRDefault="00727903" w:rsidP="003454E4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  <w:r w:rsidRPr="003454E4">
        <w:rPr>
          <w:rFonts w:ascii="Times New Roman" w:hAnsi="Times New Roman" w:cs="Times New Roman"/>
          <w:sz w:val="24"/>
        </w:rPr>
        <w:t>Но юноша, подняв меч высоко,</w:t>
      </w:r>
      <w:r w:rsidRPr="003454E4">
        <w:rPr>
          <w:rFonts w:ascii="Times New Roman" w:hAnsi="Times New Roman" w:cs="Times New Roman"/>
          <w:sz w:val="24"/>
        </w:rPr>
        <w:br/>
        <w:t>ударил его по голове прямо в середину,</w:t>
      </w:r>
      <w:r w:rsidRPr="003454E4">
        <w:rPr>
          <w:rFonts w:ascii="Times New Roman" w:hAnsi="Times New Roman" w:cs="Times New Roman"/>
          <w:sz w:val="24"/>
        </w:rPr>
        <w:br/>
        <w:t>и голова льва раскололась до самых плеч</w:t>
      </w:r>
      <w:r w:rsidR="003454E4" w:rsidRPr="003454E4">
        <w:rPr>
          <w:rFonts w:ascii="Times New Roman" w:hAnsi="Times New Roman" w:cs="Times New Roman"/>
          <w:sz w:val="24"/>
          <w:szCs w:val="24"/>
        </w:rPr>
        <w:t>»</w:t>
      </w:r>
      <w:r w:rsidR="003454E4" w:rsidRPr="00345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(перевод выполнен нами)</w:t>
      </w:r>
      <w:r w:rsidR="003454E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454E4" w:rsidRDefault="003454E4" w:rsidP="003454E4">
      <w:pPr>
        <w:spacing w:after="0" w:line="240" w:lineRule="auto"/>
        <w:ind w:left="708"/>
        <w:rPr>
          <w:rFonts w:ascii="Times New Roman" w:hAnsi="Times New Roman" w:cs="Times New Roman"/>
          <w:sz w:val="24"/>
        </w:rPr>
      </w:pPr>
    </w:p>
    <w:p w:rsidR="00727903" w:rsidRPr="00896D4B" w:rsidRDefault="003454E4" w:rsidP="00A061B4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896D4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Звер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же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обрелъ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юношу к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себѣ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 </w:t>
      </w:r>
      <w:proofErr w:type="spellStart"/>
      <w:r w:rsidR="00727903" w:rsidRPr="00956FA7">
        <w:rPr>
          <w:rFonts w:ascii="Palatino Linotype" w:eastAsia="Times New Roman" w:hAnsi="Palatino Linotype" w:cs="Times New Roman"/>
          <w:i/>
          <w:iCs/>
          <w:sz w:val="24"/>
          <w:szCs w:val="24"/>
          <w:lang w:eastAsia="ru-RU"/>
        </w:rPr>
        <w:t>идуща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 и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начатъ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рыкати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, и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хвостомъ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gram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своя</w:t>
      </w:r>
      <w:proofErr w:type="gram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ребра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бити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, и челюсти своя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разнемъ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на юношу, и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поскочи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.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Девгени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жъ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удари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его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мечемъ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во главу и </w:t>
      </w:r>
      <w:proofErr w:type="spell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пресече</w:t>
      </w:r>
      <w:proofErr w:type="spellEnd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его на полы</w:t>
      </w:r>
      <w:proofErr w:type="gramStart"/>
      <w:r w:rsidR="00727903" w:rsidRPr="00956FA7">
        <w:rPr>
          <w:rFonts w:ascii="Palatino Linotype" w:eastAsia="Times New Roman" w:hAnsi="Palatino Linotype" w:cs="Times New Roman"/>
          <w:sz w:val="24"/>
          <w:szCs w:val="24"/>
          <w:lang w:eastAsia="ru-RU"/>
        </w:rPr>
        <w:t>.</w:t>
      </w:r>
      <w:r w:rsidRPr="00896D4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896D4B" w:rsidRPr="00896D4B">
        <w:rPr>
          <w:rFonts w:ascii="Palatino Linotype" w:eastAsia="Times New Roman" w:hAnsi="Palatino Linotype" w:cs="Times New Roman"/>
          <w:sz w:val="24"/>
          <w:szCs w:val="24"/>
          <w:lang w:eastAsia="ru-RU"/>
        </w:rPr>
        <w:t xml:space="preserve"> </w:t>
      </w:r>
      <w:r w:rsidR="00896D4B" w:rsidRPr="00896D4B">
        <w:rPr>
          <w:color w:val="000000"/>
        </w:rPr>
        <w:t>[</w:t>
      </w:r>
      <w:proofErr w:type="gramEnd"/>
      <w:r w:rsidR="00896D4B" w:rsidRPr="00896D4B">
        <w:rPr>
          <w:rFonts w:ascii="Times New Roman" w:hAnsi="Times New Roman" w:cs="Times New Roman"/>
          <w:sz w:val="24"/>
          <w:szCs w:val="24"/>
        </w:rPr>
        <w:t>Электронная библиотека ИРЛИ РАН</w:t>
      </w:r>
      <w:r w:rsidR="00896D4B" w:rsidRPr="00896D4B">
        <w:rPr>
          <w:color w:val="000000"/>
        </w:rPr>
        <w:t>]</w:t>
      </w:r>
    </w:p>
    <w:p w:rsidR="00727903" w:rsidRDefault="003454E4" w:rsidP="00A061B4">
      <w:pPr>
        <w:spacing w:before="24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27903" w:rsidRPr="00A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Зверь же, увидев идущего к нему юношу, зарычал, и стал бить себя хвостом по бокам, и, </w:t>
      </w:r>
      <w:proofErr w:type="gramStart"/>
      <w:r w:rsidR="00727903" w:rsidRPr="00AB29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разинув</w:t>
      </w:r>
      <w:proofErr w:type="gramEnd"/>
      <w:r w:rsidR="00727903" w:rsidRPr="00A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пасть свою, прыгнул. Но </w:t>
      </w:r>
      <w:proofErr w:type="spellStart"/>
      <w:r w:rsidR="00727903" w:rsidRPr="00AB29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Девгений</w:t>
      </w:r>
      <w:proofErr w:type="spellEnd"/>
      <w:r w:rsidR="00727903" w:rsidRPr="00AB29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ударил его мечом 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голове и рассек на две половины»</w:t>
      </w:r>
      <w:r w:rsidRPr="003454E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(перевод выполнен нами)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4501" w:rsidRPr="001252EE" w:rsidRDefault="00274501" w:rsidP="001252EE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4501" w:rsidRPr="00E123A3" w:rsidRDefault="00274501" w:rsidP="00B06DC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2EE">
        <w:rPr>
          <w:rFonts w:ascii="Times New Roman" w:hAnsi="Times New Roman" w:cs="Times New Roman"/>
          <w:sz w:val="24"/>
          <w:szCs w:val="24"/>
        </w:rPr>
        <w:t>Эпизод охоты близок к «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Дигенису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Акриту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» текстуально, при этом в Деянии нарушается тройственность образов: помимо медведицы, лося и льва появляется сюжет со змеем</w:t>
      </w:r>
      <w:r w:rsidR="00F939C4" w:rsidRPr="001252EE">
        <w:rPr>
          <w:rFonts w:ascii="Times New Roman" w:hAnsi="Times New Roman" w:cs="Times New Roman"/>
          <w:sz w:val="24"/>
          <w:szCs w:val="24"/>
        </w:rPr>
        <w:t xml:space="preserve">, причем трёхголовым (абсолютно </w:t>
      </w:r>
      <w:r w:rsidR="001252EE" w:rsidRPr="001252EE">
        <w:rPr>
          <w:rFonts w:ascii="Times New Roman" w:hAnsi="Times New Roman" w:cs="Times New Roman"/>
          <w:sz w:val="24"/>
          <w:szCs w:val="24"/>
        </w:rPr>
        <w:t>былинным</w:t>
      </w:r>
      <w:r w:rsidR="00F939C4" w:rsidRPr="001252EE">
        <w:rPr>
          <w:rFonts w:ascii="Times New Roman" w:hAnsi="Times New Roman" w:cs="Times New Roman"/>
          <w:sz w:val="24"/>
          <w:szCs w:val="24"/>
        </w:rPr>
        <w:t xml:space="preserve"> славянским образом)</w:t>
      </w:r>
      <w:r w:rsidRPr="001252EE">
        <w:rPr>
          <w:rFonts w:ascii="Times New Roman" w:hAnsi="Times New Roman" w:cs="Times New Roman"/>
          <w:sz w:val="24"/>
          <w:szCs w:val="24"/>
        </w:rPr>
        <w:t xml:space="preserve">, которого в </w:t>
      </w:r>
      <w:r w:rsidR="00E123A3">
        <w:rPr>
          <w:rFonts w:ascii="Times New Roman" w:hAnsi="Times New Roman" w:cs="Times New Roman"/>
          <w:sz w:val="24"/>
          <w:szCs w:val="24"/>
        </w:rPr>
        <w:t>оригинале</w:t>
      </w:r>
      <w:r w:rsidRPr="001252EE">
        <w:rPr>
          <w:rFonts w:ascii="Times New Roman" w:hAnsi="Times New Roman" w:cs="Times New Roman"/>
          <w:sz w:val="24"/>
          <w:szCs w:val="24"/>
        </w:rPr>
        <w:t xml:space="preserve"> нет.</w:t>
      </w:r>
      <w:r w:rsidR="00F939C4" w:rsidRPr="001252EE">
        <w:rPr>
          <w:rFonts w:ascii="Times New Roman" w:hAnsi="Times New Roman" w:cs="Times New Roman"/>
          <w:sz w:val="24"/>
          <w:szCs w:val="24"/>
        </w:rPr>
        <w:t xml:space="preserve"> </w:t>
      </w:r>
      <w:r w:rsidR="003C6D0A">
        <w:rPr>
          <w:rFonts w:ascii="Times New Roman" w:hAnsi="Times New Roman" w:cs="Times New Roman"/>
          <w:sz w:val="24"/>
          <w:szCs w:val="24"/>
        </w:rPr>
        <w:t xml:space="preserve">Интересно, что появление змея сопровождается </w:t>
      </w:r>
      <w:r w:rsidR="00E123A3">
        <w:rPr>
          <w:rFonts w:ascii="Times New Roman" w:hAnsi="Times New Roman" w:cs="Times New Roman"/>
          <w:sz w:val="24"/>
          <w:szCs w:val="24"/>
        </w:rPr>
        <w:t>сверхъестественными элементами («</w:t>
      </w:r>
      <w:proofErr w:type="spellStart"/>
      <w:r w:rsidR="00E123A3" w:rsidRPr="001252EE">
        <w:rPr>
          <w:rFonts w:ascii="Palatino Linotype" w:hAnsi="Palatino Linotype" w:cs="Lucida Sans Unicode"/>
          <w:color w:val="000000"/>
          <w:sz w:val="24"/>
          <w:szCs w:val="24"/>
        </w:rPr>
        <w:t>бяху</w:t>
      </w:r>
      <w:proofErr w:type="spellEnd"/>
      <w:r w:rsidR="00E123A3" w:rsidRPr="001252EE">
        <w:rPr>
          <w:rFonts w:ascii="Palatino Linotype" w:hAnsi="Palatino Linotype" w:cs="Lucida Sans Unicode"/>
          <w:color w:val="000000"/>
          <w:sz w:val="24"/>
          <w:szCs w:val="24"/>
        </w:rPr>
        <w:t xml:space="preserve"> </w:t>
      </w:r>
      <w:proofErr w:type="spellStart"/>
      <w:r w:rsidR="00E123A3" w:rsidRPr="001252EE">
        <w:rPr>
          <w:rFonts w:ascii="Palatino Linotype" w:hAnsi="Palatino Linotype" w:cs="Lucida Sans Unicode"/>
          <w:color w:val="000000"/>
          <w:sz w:val="24"/>
          <w:szCs w:val="24"/>
        </w:rPr>
        <w:t>мнози</w:t>
      </w:r>
      <w:proofErr w:type="spellEnd"/>
      <w:r w:rsidR="00E123A3" w:rsidRPr="001252EE">
        <w:rPr>
          <w:rFonts w:ascii="Palatino Linotype" w:hAnsi="Palatino Linotype" w:cs="Lucida Sans Unicode"/>
          <w:color w:val="000000"/>
          <w:sz w:val="24"/>
          <w:szCs w:val="24"/>
        </w:rPr>
        <w:t xml:space="preserve"> </w:t>
      </w:r>
      <w:proofErr w:type="spellStart"/>
      <w:r w:rsidR="00E123A3" w:rsidRPr="001252EE">
        <w:rPr>
          <w:rFonts w:ascii="Palatino Linotype" w:hAnsi="Palatino Linotype" w:cs="Lucida Sans Unicode"/>
          <w:color w:val="000000"/>
          <w:sz w:val="24"/>
          <w:szCs w:val="24"/>
        </w:rPr>
        <w:t>чюдеса</w:t>
      </w:r>
      <w:proofErr w:type="spellEnd"/>
      <w:r w:rsidR="00E123A3">
        <w:rPr>
          <w:rFonts w:ascii="Palatino Linotype" w:hAnsi="Palatino Linotype" w:cs="Lucida Sans Unicode"/>
          <w:color w:val="000000"/>
          <w:sz w:val="24"/>
          <w:szCs w:val="24"/>
        </w:rPr>
        <w:t>»</w:t>
      </w:r>
      <w:r w:rsidR="00E123A3" w:rsidRPr="00E123A3">
        <w:rPr>
          <w:rFonts w:ascii="Times New Roman" w:hAnsi="Times New Roman" w:cs="Times New Roman"/>
          <w:color w:val="000000"/>
          <w:sz w:val="24"/>
          <w:szCs w:val="24"/>
        </w:rPr>
        <w:t>), то есть сам его образ связан с волшебством</w:t>
      </w:r>
      <w:r w:rsidR="00E123A3">
        <w:rPr>
          <w:rFonts w:ascii="Times New Roman" w:hAnsi="Times New Roman" w:cs="Times New Roman"/>
          <w:color w:val="000000"/>
          <w:sz w:val="24"/>
          <w:szCs w:val="24"/>
        </w:rPr>
        <w:t xml:space="preserve">. Поэтому же и </w:t>
      </w:r>
      <w:r w:rsidR="00B06DC7">
        <w:rPr>
          <w:rFonts w:ascii="Times New Roman" w:hAnsi="Times New Roman" w:cs="Times New Roman"/>
          <w:color w:val="000000"/>
          <w:sz w:val="24"/>
          <w:szCs w:val="24"/>
        </w:rPr>
        <w:t>описание воды</w:t>
      </w:r>
      <w:r w:rsidR="00E123A3">
        <w:rPr>
          <w:rFonts w:ascii="Times New Roman" w:hAnsi="Times New Roman" w:cs="Times New Roman"/>
          <w:color w:val="000000"/>
          <w:sz w:val="24"/>
          <w:szCs w:val="24"/>
        </w:rPr>
        <w:t xml:space="preserve"> в источнике вместо чисто </w:t>
      </w:r>
      <w:proofErr w:type="gramStart"/>
      <w:r w:rsidR="00E123A3">
        <w:rPr>
          <w:rFonts w:ascii="Times New Roman" w:hAnsi="Times New Roman" w:cs="Times New Roman"/>
          <w:color w:val="000000"/>
          <w:sz w:val="24"/>
          <w:szCs w:val="24"/>
        </w:rPr>
        <w:t>вещественного</w:t>
      </w:r>
      <w:proofErr w:type="gramEnd"/>
      <w:r w:rsidR="00E123A3">
        <w:rPr>
          <w:rFonts w:ascii="Times New Roman" w:hAnsi="Times New Roman" w:cs="Times New Roman"/>
          <w:color w:val="000000"/>
          <w:sz w:val="24"/>
          <w:szCs w:val="24"/>
        </w:rPr>
        <w:t xml:space="preserve"> («</w:t>
      </w:r>
      <w:proofErr w:type="spellStart"/>
      <w:r w:rsidR="00E123A3" w:rsidRPr="001252EE">
        <w:rPr>
          <w:rFonts w:ascii="Times New Roman" w:hAnsi="Times New Roman" w:cs="Times New Roman"/>
          <w:sz w:val="24"/>
          <w:szCs w:val="24"/>
        </w:rPr>
        <w:t>ἦν</w:t>
      </w:r>
      <w:proofErr w:type="spellEnd"/>
      <w:r w:rsidR="00E123A3"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123A3" w:rsidRPr="001252EE">
        <w:rPr>
          <w:rFonts w:ascii="Times New Roman" w:hAnsi="Times New Roman" w:cs="Times New Roman"/>
          <w:sz w:val="24"/>
          <w:szCs w:val="24"/>
        </w:rPr>
        <w:t>δὲ</w:t>
      </w:r>
      <w:proofErr w:type="spellEnd"/>
      <w:r w:rsidR="00E123A3"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123A3" w:rsidRPr="001252EE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="00E123A3"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E123A3" w:rsidRPr="001252EE">
        <w:rPr>
          <w:rFonts w:ascii="Times New Roman" w:hAnsi="Times New Roman" w:cs="Times New Roman"/>
          <w:sz w:val="24"/>
          <w:szCs w:val="24"/>
        </w:rPr>
        <w:t>ὕδωρ</w:t>
      </w:r>
      <w:proofErr w:type="spellEnd"/>
      <w:r w:rsidR="00E123A3" w:rsidRPr="001252EE">
        <w:rPr>
          <w:rFonts w:ascii="Times New Roman" w:hAnsi="Times New Roman" w:cs="Times New Roman"/>
          <w:sz w:val="24"/>
          <w:szCs w:val="24"/>
        </w:rPr>
        <w:t> θα</w:t>
      </w:r>
      <w:proofErr w:type="spellStart"/>
      <w:r w:rsidR="00E123A3" w:rsidRPr="001252EE">
        <w:rPr>
          <w:rFonts w:ascii="Times New Roman" w:hAnsi="Times New Roman" w:cs="Times New Roman"/>
          <w:sz w:val="24"/>
          <w:szCs w:val="24"/>
        </w:rPr>
        <w:t>υμ</w:t>
      </w:r>
      <w:proofErr w:type="spellEnd"/>
      <w:r w:rsidR="00E123A3" w:rsidRPr="001252EE">
        <w:rPr>
          <w:rFonts w:ascii="Times New Roman" w:hAnsi="Times New Roman" w:cs="Times New Roman"/>
          <w:sz w:val="24"/>
          <w:szCs w:val="24"/>
        </w:rPr>
        <w:t>αστόν, ψυχρὸν ὡς τὸ χιόνιν</w:t>
      </w:r>
      <w:r w:rsidR="00E123A3">
        <w:rPr>
          <w:rFonts w:ascii="Times New Roman" w:hAnsi="Times New Roman" w:cs="Times New Roman"/>
          <w:sz w:val="24"/>
          <w:szCs w:val="24"/>
        </w:rPr>
        <w:t xml:space="preserve">») </w:t>
      </w:r>
      <w:r w:rsidR="00B06DC7">
        <w:rPr>
          <w:rFonts w:ascii="Times New Roman" w:hAnsi="Times New Roman" w:cs="Times New Roman"/>
          <w:sz w:val="24"/>
          <w:szCs w:val="24"/>
        </w:rPr>
        <w:t>приобретает почти мистический характер (</w:t>
      </w:r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 xml:space="preserve">Во </w:t>
      </w:r>
      <w:proofErr w:type="spellStart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>источницѣ</w:t>
      </w:r>
      <w:proofErr w:type="spellEnd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 xml:space="preserve"> </w:t>
      </w:r>
      <w:proofErr w:type="spellStart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>бо</w:t>
      </w:r>
      <w:proofErr w:type="spellEnd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 xml:space="preserve"> </w:t>
      </w:r>
      <w:proofErr w:type="spellStart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>томъ</w:t>
      </w:r>
      <w:proofErr w:type="spellEnd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 xml:space="preserve"> свети, а вода яко </w:t>
      </w:r>
      <w:proofErr w:type="spellStart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>свеща</w:t>
      </w:r>
      <w:proofErr w:type="spellEnd"/>
      <w:r w:rsidR="00B06DC7" w:rsidRPr="001252EE">
        <w:rPr>
          <w:rFonts w:ascii="Palatino Linotype" w:hAnsi="Palatino Linotype" w:cs="Lucida Sans Unicode"/>
          <w:color w:val="000000"/>
          <w:sz w:val="24"/>
          <w:szCs w:val="24"/>
        </w:rPr>
        <w:t xml:space="preserve"> светится</w:t>
      </w:r>
      <w:r w:rsidR="00B06DC7" w:rsidRPr="008B3F9F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274501" w:rsidRPr="001252EE" w:rsidRDefault="00274501" w:rsidP="000B4FC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252EE">
        <w:rPr>
          <w:rFonts w:ascii="Times New Roman" w:hAnsi="Times New Roman" w:cs="Times New Roman"/>
          <w:sz w:val="24"/>
          <w:szCs w:val="24"/>
        </w:rPr>
        <w:t>«Καὶ πα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ρευθὺς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ἀμφότεροι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εἰς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τὴν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π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ηγὴν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ἀπ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ῆλθον</w:t>
      </w:r>
      <w:proofErr w:type="spellEnd"/>
    </w:p>
    <w:p w:rsidR="00274501" w:rsidRPr="001252EE" w:rsidRDefault="00274501" w:rsidP="000B4FC1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E123A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ἦν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δὲ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ὕδωρ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θα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υμ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αστόν, ψυχρὸν ὡς τὸ χιόνιν</w:t>
      </w:r>
      <w:r w:rsidRPr="00E123A3">
        <w:rPr>
          <w:rFonts w:ascii="Times New Roman" w:hAnsi="Times New Roman" w:cs="Times New Roman"/>
          <w:sz w:val="24"/>
          <w:szCs w:val="24"/>
        </w:rPr>
        <w:t>)</w:t>
      </w:r>
      <w:r w:rsidRPr="001252EE">
        <w:rPr>
          <w:rFonts w:ascii="Times New Roman" w:hAnsi="Times New Roman" w:cs="Times New Roman"/>
          <w:sz w:val="24"/>
          <w:szCs w:val="24"/>
        </w:rPr>
        <w:br/>
        <w:t>καὶ κα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θεσθέντες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γύρωθεν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,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οἱ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μὲν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ἔνι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πτον χεῖρας,   (215)</w:t>
      </w:r>
      <w:r w:rsidRPr="001252E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οἱ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δὲ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τὸ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 π</w:t>
      </w:r>
      <w:proofErr w:type="spellStart"/>
      <w:r w:rsidRPr="001252EE">
        <w:rPr>
          <w:rFonts w:ascii="Times New Roman" w:hAnsi="Times New Roman" w:cs="Times New Roman"/>
          <w:sz w:val="24"/>
          <w:szCs w:val="24"/>
        </w:rPr>
        <w:t>ρόσω</w:t>
      </w:r>
      <w:proofErr w:type="spellEnd"/>
      <w:r w:rsidRPr="001252EE">
        <w:rPr>
          <w:rFonts w:ascii="Times New Roman" w:hAnsi="Times New Roman" w:cs="Times New Roman"/>
          <w:sz w:val="24"/>
          <w:szCs w:val="24"/>
        </w:rPr>
        <w:t>πον αὐτοῦ, ὁμοίως καὶ τοὺς πόδας</w:t>
      </w:r>
      <w:r w:rsidR="00EF15A4">
        <w:rPr>
          <w:rFonts w:ascii="Times New Roman" w:hAnsi="Times New Roman" w:cs="Times New Roman"/>
          <w:sz w:val="24"/>
          <w:szCs w:val="24"/>
        </w:rPr>
        <w:t xml:space="preserve">.» </w:t>
      </w:r>
      <w:r w:rsidR="009E199F" w:rsidRPr="009A1D5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9E199F" w:rsidRPr="009E199F">
        <w:rPr>
          <w:rFonts w:ascii="Times New Roman" w:hAnsi="Times New Roman" w:cs="Times New Roman"/>
          <w:sz w:val="24"/>
          <w:szCs w:val="24"/>
          <w:lang w:val="en-US"/>
        </w:rPr>
        <w:t>Jeffreys</w:t>
      </w:r>
      <w:proofErr w:type="spellEnd"/>
      <w:r w:rsidR="009E199F">
        <w:rPr>
          <w:rFonts w:ascii="Times New Roman" w:hAnsi="Times New Roman" w:cs="Times New Roman"/>
          <w:sz w:val="24"/>
          <w:szCs w:val="24"/>
        </w:rPr>
        <w:t>: 78</w:t>
      </w:r>
      <w:r w:rsidR="009E199F" w:rsidRPr="009A1D54">
        <w:rPr>
          <w:rFonts w:ascii="Times New Roman" w:hAnsi="Times New Roman" w:cs="Times New Roman"/>
          <w:sz w:val="24"/>
          <w:szCs w:val="24"/>
        </w:rPr>
        <w:t>]</w:t>
      </w:r>
    </w:p>
    <w:p w:rsidR="00274501" w:rsidRPr="00404D83" w:rsidRDefault="00274501" w:rsidP="00404D83">
      <w:pPr>
        <w:spacing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1252EE">
        <w:rPr>
          <w:rFonts w:ascii="Times New Roman" w:hAnsi="Times New Roman" w:cs="Times New Roman"/>
          <w:sz w:val="24"/>
          <w:szCs w:val="24"/>
        </w:rPr>
        <w:t>«И сразу оба отправились к источнику</w:t>
      </w:r>
      <w:r w:rsidRPr="001252EE">
        <w:rPr>
          <w:rFonts w:ascii="Times New Roman" w:hAnsi="Times New Roman" w:cs="Times New Roman"/>
          <w:sz w:val="24"/>
          <w:szCs w:val="24"/>
        </w:rPr>
        <w:br/>
        <w:t>(воды же были удивительные, холодные, как снег),</w:t>
      </w:r>
      <w:r w:rsidRPr="001252EE">
        <w:rPr>
          <w:rFonts w:ascii="Times New Roman" w:hAnsi="Times New Roman" w:cs="Times New Roman"/>
          <w:sz w:val="24"/>
          <w:szCs w:val="24"/>
        </w:rPr>
        <w:br/>
        <w:t>и, сев вокруг, одни омыли руки,</w:t>
      </w:r>
      <w:r w:rsidRPr="001252EE">
        <w:rPr>
          <w:rFonts w:ascii="Times New Roman" w:hAnsi="Times New Roman" w:cs="Times New Roman"/>
          <w:sz w:val="24"/>
          <w:szCs w:val="24"/>
        </w:rPr>
        <w:br/>
        <w:t>другие — лицо своё, а также и ноги</w:t>
      </w:r>
      <w:proofErr w:type="gramStart"/>
      <w:r w:rsidRPr="001252EE">
        <w:rPr>
          <w:rFonts w:ascii="Times New Roman" w:hAnsi="Times New Roman" w:cs="Times New Roman"/>
          <w:sz w:val="24"/>
          <w:szCs w:val="24"/>
        </w:rPr>
        <w:t>.»</w:t>
      </w:r>
      <w:r w:rsidR="00F939C4" w:rsidRPr="001252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End"/>
      <w:r w:rsidR="00F939C4" w:rsidRPr="001252EE">
        <w:rPr>
          <w:rFonts w:ascii="Times New Roman" w:hAnsi="Times New Roman" w:cs="Times New Roman"/>
          <w:color w:val="000000" w:themeColor="text1"/>
          <w:sz w:val="24"/>
          <w:szCs w:val="24"/>
        </w:rPr>
        <w:t>перевод выполнен нами).</w:t>
      </w:r>
    </w:p>
    <w:p w:rsidR="00274501" w:rsidRPr="00896D4B" w:rsidRDefault="00274501" w:rsidP="00A061B4">
      <w:pPr>
        <w:pStyle w:val="original"/>
        <w:shd w:val="clear" w:color="auto" w:fill="FFFFFF"/>
        <w:spacing w:before="150" w:beforeAutospacing="0" w:after="150" w:afterAutospacing="0"/>
        <w:ind w:firstLine="709"/>
        <w:jc w:val="both"/>
        <w:rPr>
          <w:rFonts w:ascii="Palatino Linotype" w:hAnsi="Palatino Linotype" w:cs="Lucida Sans Unicode"/>
          <w:color w:val="000000"/>
        </w:rPr>
      </w:pPr>
      <w:r w:rsidRPr="001252EE">
        <w:rPr>
          <w:rFonts w:ascii="Palatino Linotype" w:hAnsi="Palatino Linotype" w:cs="Lucida Sans Unicode"/>
          <w:color w:val="000000"/>
        </w:rPr>
        <w:t xml:space="preserve">«Во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источницѣ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бо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томъ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свети, а вода яко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свеща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светится. И не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смеяше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</w:t>
      </w:r>
      <w:proofErr w:type="spellStart"/>
      <w:proofErr w:type="gramStart"/>
      <w:r w:rsidRPr="001252EE">
        <w:rPr>
          <w:rFonts w:ascii="Palatino Linotype" w:hAnsi="Palatino Linotype" w:cs="Lucida Sans Unicode"/>
          <w:color w:val="000000"/>
        </w:rPr>
        <w:t>бо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к</w:t>
      </w:r>
      <w:proofErr w:type="gramEnd"/>
      <w:r w:rsidRPr="001252EE">
        <w:rPr>
          <w:rFonts w:ascii="Palatino Linotype" w:hAnsi="Palatino Linotype" w:cs="Lucida Sans Unicode"/>
          <w:color w:val="000000"/>
        </w:rPr>
        <w:t xml:space="preserve"> воде той от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храбрыхъ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приитъти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никто, понеже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бяху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мнози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чюдеса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: в воде той змей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великъ</w:t>
      </w:r>
      <w:proofErr w:type="spellEnd"/>
      <w:r w:rsidRPr="001252EE">
        <w:rPr>
          <w:rFonts w:ascii="Palatino Linotype" w:hAnsi="Palatino Linotype" w:cs="Lucida Sans Unicode"/>
          <w:color w:val="000000"/>
        </w:rPr>
        <w:t xml:space="preserve"> </w:t>
      </w:r>
      <w:proofErr w:type="spellStart"/>
      <w:r w:rsidRPr="001252EE">
        <w:rPr>
          <w:rFonts w:ascii="Palatino Linotype" w:hAnsi="Palatino Linotype" w:cs="Lucida Sans Unicode"/>
          <w:color w:val="000000"/>
        </w:rPr>
        <w:t>живяше</w:t>
      </w:r>
      <w:proofErr w:type="spellEnd"/>
      <w:r w:rsidR="00896D4B" w:rsidRPr="00896D4B">
        <w:rPr>
          <w:rFonts w:ascii="Palatino Linotype" w:hAnsi="Palatino Linotype" w:cs="Lucida Sans Unicode"/>
          <w:color w:val="000000"/>
        </w:rPr>
        <w:t>.</w:t>
      </w:r>
      <w:r w:rsidRPr="00E123A3">
        <w:rPr>
          <w:color w:val="000000"/>
        </w:rPr>
        <w:t>»</w:t>
      </w:r>
      <w:r w:rsidR="00896D4B">
        <w:rPr>
          <w:color w:val="000000"/>
        </w:rPr>
        <w:t xml:space="preserve"> </w:t>
      </w:r>
      <w:r w:rsidR="00896D4B" w:rsidRPr="00896D4B">
        <w:rPr>
          <w:color w:val="000000"/>
        </w:rPr>
        <w:t>[</w:t>
      </w:r>
      <w:r w:rsidR="00896D4B" w:rsidRPr="00896D4B">
        <w:t>Электронная библиотека ИРЛИ РАН</w:t>
      </w:r>
      <w:r w:rsidR="00896D4B" w:rsidRPr="00896D4B">
        <w:rPr>
          <w:color w:val="000000"/>
        </w:rPr>
        <w:t>]</w:t>
      </w:r>
    </w:p>
    <w:p w:rsidR="00274501" w:rsidRPr="00307AE3" w:rsidRDefault="00274501" w:rsidP="00307AE3">
      <w:pPr>
        <w:pStyle w:val="original"/>
        <w:shd w:val="clear" w:color="auto" w:fill="FFFFFF"/>
        <w:spacing w:before="150" w:beforeAutospacing="0" w:after="150" w:afterAutospacing="0"/>
        <w:ind w:firstLine="709"/>
        <w:jc w:val="both"/>
        <w:rPr>
          <w:rFonts w:ascii="Palatino Linotype" w:hAnsi="Palatino Linotype" w:cs="Lucida Sans Unicode"/>
          <w:color w:val="000000"/>
        </w:rPr>
      </w:pPr>
      <w:r w:rsidRPr="001252EE">
        <w:rPr>
          <w:color w:val="000000"/>
        </w:rPr>
        <w:t xml:space="preserve">«А в ручье том сияние </w:t>
      </w:r>
      <w:proofErr w:type="gramStart"/>
      <w:r w:rsidRPr="001252EE">
        <w:rPr>
          <w:color w:val="000000"/>
        </w:rPr>
        <w:t>было</w:t>
      </w:r>
      <w:proofErr w:type="gramEnd"/>
      <w:r w:rsidRPr="001252EE">
        <w:rPr>
          <w:color w:val="000000"/>
        </w:rPr>
        <w:t xml:space="preserve"> и светилась вода, как свеча. И не смел никто из храбрецов </w:t>
      </w:r>
      <w:proofErr w:type="gramStart"/>
      <w:r w:rsidRPr="001252EE">
        <w:rPr>
          <w:color w:val="000000"/>
        </w:rPr>
        <w:t>подойти</w:t>
      </w:r>
      <w:proofErr w:type="gramEnd"/>
      <w:r w:rsidRPr="001252EE">
        <w:rPr>
          <w:color w:val="000000"/>
        </w:rPr>
        <w:t xml:space="preserve"> к той воде, ибо было там много чудесного: в той воде жил огромный змей»</w:t>
      </w:r>
      <w:r w:rsidR="00F939C4" w:rsidRPr="001252EE">
        <w:rPr>
          <w:color w:val="000000" w:themeColor="text1"/>
        </w:rPr>
        <w:t xml:space="preserve"> (перевод выполнен нами).</w:t>
      </w:r>
    </w:p>
    <w:p w:rsidR="00A061B4" w:rsidRDefault="005447DD" w:rsidP="005447DD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A7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Сравнительный анализ этих двух произведений, их сюжетных линий и образов позвол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</w:t>
      </w:r>
      <w:r w:rsidRPr="00D2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сходства</w:t>
      </w:r>
      <w:r w:rsidRPr="00D2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различия в интерпретации образа героического в обеих культурах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представить взаимодействие стилистики </w:t>
      </w:r>
      <w:r w:rsidRPr="00960825">
        <w:rPr>
          <w:rFonts w:ascii="Times New Roman" w:eastAsia="Times New Roman" w:hAnsi="Times New Roman" w:cs="Times New Roman"/>
          <w:sz w:val="24"/>
          <w:szCs w:val="25"/>
          <w:lang w:eastAsia="ru-RU"/>
        </w:rPr>
        <w:t>визант</w:t>
      </w:r>
      <w:r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ийского эпического, легендарного произведения с поэтикой русского </w:t>
      </w:r>
      <w:r w:rsidRPr="00960825">
        <w:rPr>
          <w:rFonts w:ascii="Times New Roman" w:eastAsia="Times New Roman" w:hAnsi="Times New Roman" w:cs="Times New Roman"/>
          <w:sz w:val="24"/>
          <w:szCs w:val="25"/>
          <w:lang w:eastAsia="ru-RU"/>
        </w:rPr>
        <w:t>творчест</w:t>
      </w:r>
      <w:r>
        <w:rPr>
          <w:rFonts w:ascii="Times New Roman" w:eastAsia="Times New Roman" w:hAnsi="Times New Roman" w:cs="Times New Roman"/>
          <w:sz w:val="24"/>
          <w:szCs w:val="25"/>
          <w:lang w:eastAsia="ru-RU"/>
        </w:rPr>
        <w:t>ва</w:t>
      </w:r>
      <w:r w:rsidR="005616F9">
        <w:rPr>
          <w:rFonts w:ascii="Times New Roman" w:eastAsia="Times New Roman" w:hAnsi="Times New Roman" w:cs="Times New Roman"/>
          <w:sz w:val="24"/>
          <w:szCs w:val="25"/>
          <w:lang w:eastAsia="ru-RU"/>
        </w:rPr>
        <w:t xml:space="preserve">, </w:t>
      </w:r>
      <w:r w:rsidR="005616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трансформации</w:t>
      </w:r>
      <w:r w:rsidR="005616F9" w:rsidRPr="00D20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заимствования литературных </w:t>
      </w:r>
      <w:r w:rsidR="005616F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традиций</w:t>
      </w:r>
      <w:r w:rsidR="00667312" w:rsidRPr="00C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E5A4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67312" w:rsidRPr="00CD06A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хожие элементы подчеркивают универсальность определенных архетипов и мотивов</w:t>
      </w:r>
      <w:r w:rsidR="005616F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061B4" w:rsidRPr="00CD06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616F9" w:rsidRDefault="005616F9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4269AE" w:rsidRPr="004269AE" w:rsidRDefault="004269AE" w:rsidP="004269AE">
      <w:pPr>
        <w:spacing w:before="24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6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Литература</w:t>
      </w:r>
    </w:p>
    <w:p w:rsidR="000A29A7" w:rsidRPr="000A29A7" w:rsidRDefault="000A29A7" w:rsidP="004269AE">
      <w:pPr>
        <w:rPr>
          <w:rFonts w:ascii="Times New Roman" w:hAnsi="Times New Roman" w:cs="Times New Roman"/>
          <w:sz w:val="24"/>
          <w:szCs w:val="24"/>
        </w:rPr>
      </w:pPr>
      <w:r w:rsidRPr="000A29A7">
        <w:rPr>
          <w:rFonts w:ascii="Times New Roman" w:hAnsi="Times New Roman" w:cs="Times New Roman"/>
          <w:sz w:val="24"/>
          <w:szCs w:val="24"/>
        </w:rPr>
        <w:t xml:space="preserve">Кузьмина В.Д. Поэтическая стилистика греческих поэм о </w:t>
      </w:r>
      <w:proofErr w:type="spellStart"/>
      <w:r w:rsidRPr="000A29A7">
        <w:rPr>
          <w:rFonts w:ascii="Times New Roman" w:hAnsi="Times New Roman" w:cs="Times New Roman"/>
          <w:sz w:val="24"/>
          <w:szCs w:val="24"/>
        </w:rPr>
        <w:t>Дигенисе</w:t>
      </w:r>
      <w:proofErr w:type="spellEnd"/>
      <w:r w:rsidRPr="000A29A7">
        <w:rPr>
          <w:rFonts w:ascii="Times New Roman" w:hAnsi="Times New Roman" w:cs="Times New Roman"/>
          <w:sz w:val="24"/>
          <w:szCs w:val="24"/>
        </w:rPr>
        <w:t xml:space="preserve"> и русских списков «</w:t>
      </w:r>
      <w:proofErr w:type="spellStart"/>
      <w:r w:rsidRPr="000A29A7">
        <w:rPr>
          <w:rFonts w:ascii="Times New Roman" w:hAnsi="Times New Roman" w:cs="Times New Roman"/>
          <w:sz w:val="24"/>
          <w:szCs w:val="24"/>
        </w:rPr>
        <w:t>Девгениева</w:t>
      </w:r>
      <w:proofErr w:type="spellEnd"/>
      <w:r w:rsidRPr="000A29A7">
        <w:rPr>
          <w:rFonts w:ascii="Times New Roman" w:hAnsi="Times New Roman" w:cs="Times New Roman"/>
          <w:sz w:val="24"/>
          <w:szCs w:val="24"/>
        </w:rPr>
        <w:t xml:space="preserve"> деяния». / АН СССР. Ин-т рус</w:t>
      </w:r>
      <w:proofErr w:type="gramStart"/>
      <w:r w:rsidRPr="000A29A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A2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9A7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0A29A7">
        <w:rPr>
          <w:rFonts w:ascii="Times New Roman" w:hAnsi="Times New Roman" w:cs="Times New Roman"/>
          <w:sz w:val="24"/>
          <w:szCs w:val="24"/>
        </w:rPr>
        <w:t xml:space="preserve">ит. </w:t>
      </w:r>
      <w:proofErr w:type="gramStart"/>
      <w:r w:rsidRPr="000A29A7">
        <w:rPr>
          <w:rFonts w:ascii="Times New Roman" w:hAnsi="Times New Roman" w:cs="Times New Roman"/>
          <w:sz w:val="24"/>
          <w:szCs w:val="24"/>
        </w:rPr>
        <w:t>(Пушкин.</w:t>
      </w:r>
      <w:proofErr w:type="gramEnd"/>
      <w:r w:rsidRPr="000A29A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A29A7">
        <w:rPr>
          <w:rFonts w:ascii="Times New Roman" w:hAnsi="Times New Roman" w:cs="Times New Roman"/>
          <w:sz w:val="24"/>
          <w:szCs w:val="24"/>
        </w:rPr>
        <w:t>Дом).</w:t>
      </w:r>
      <w:proofErr w:type="gramEnd"/>
      <w:r w:rsidRPr="000A29A7">
        <w:rPr>
          <w:rFonts w:ascii="Times New Roman" w:hAnsi="Times New Roman" w:cs="Times New Roman"/>
          <w:sz w:val="24"/>
          <w:szCs w:val="24"/>
        </w:rPr>
        <w:t xml:space="preserve"> Т. XV. — М.; Л.: Изд-во АН СССР, 1958. С. 73-77</w:t>
      </w:r>
    </w:p>
    <w:p w:rsidR="00007832" w:rsidRPr="00896D4B" w:rsidRDefault="00007832" w:rsidP="004269AE">
      <w:pPr>
        <w:rPr>
          <w:rFonts w:ascii="Times New Roman" w:hAnsi="Times New Roman" w:cs="Times New Roman"/>
          <w:sz w:val="24"/>
          <w:szCs w:val="24"/>
        </w:rPr>
      </w:pPr>
      <w:r w:rsidRPr="00896D4B">
        <w:rPr>
          <w:rFonts w:ascii="Times New Roman" w:hAnsi="Times New Roman" w:cs="Times New Roman"/>
          <w:sz w:val="24"/>
          <w:szCs w:val="24"/>
        </w:rPr>
        <w:t>Чернышева Т. Н. Композиция "</w:t>
      </w:r>
      <w:proofErr w:type="spellStart"/>
      <w:r w:rsidRPr="00896D4B">
        <w:rPr>
          <w:rFonts w:ascii="Times New Roman" w:hAnsi="Times New Roman" w:cs="Times New Roman"/>
          <w:sz w:val="24"/>
          <w:szCs w:val="24"/>
        </w:rPr>
        <w:t>Дигениса</w:t>
      </w:r>
      <w:proofErr w:type="spellEnd"/>
      <w:r w:rsidRPr="00896D4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D4B">
        <w:rPr>
          <w:rFonts w:ascii="Times New Roman" w:hAnsi="Times New Roman" w:cs="Times New Roman"/>
          <w:sz w:val="24"/>
          <w:szCs w:val="24"/>
        </w:rPr>
        <w:t>Акрита</w:t>
      </w:r>
      <w:proofErr w:type="spellEnd"/>
      <w:r w:rsidRPr="00896D4B">
        <w:rPr>
          <w:rFonts w:ascii="Times New Roman" w:hAnsi="Times New Roman" w:cs="Times New Roman"/>
          <w:sz w:val="24"/>
          <w:szCs w:val="24"/>
        </w:rPr>
        <w:t>" и "</w:t>
      </w:r>
      <w:proofErr w:type="spellStart"/>
      <w:r w:rsidRPr="00896D4B">
        <w:rPr>
          <w:rFonts w:ascii="Times New Roman" w:hAnsi="Times New Roman" w:cs="Times New Roman"/>
          <w:sz w:val="24"/>
          <w:szCs w:val="24"/>
        </w:rPr>
        <w:t>Девгениево</w:t>
      </w:r>
      <w:proofErr w:type="spellEnd"/>
      <w:r w:rsidRPr="00896D4B">
        <w:rPr>
          <w:rFonts w:ascii="Times New Roman" w:hAnsi="Times New Roman" w:cs="Times New Roman"/>
          <w:sz w:val="24"/>
          <w:szCs w:val="24"/>
        </w:rPr>
        <w:t xml:space="preserve"> деяние " / / АН СССР. Ин-т рус</w:t>
      </w:r>
      <w:proofErr w:type="gramStart"/>
      <w:r w:rsidRPr="00896D4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96D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D4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896D4B">
        <w:rPr>
          <w:rFonts w:ascii="Times New Roman" w:hAnsi="Times New Roman" w:cs="Times New Roman"/>
          <w:sz w:val="24"/>
          <w:szCs w:val="24"/>
        </w:rPr>
        <w:t xml:space="preserve">ит. </w:t>
      </w:r>
      <w:proofErr w:type="gramStart"/>
      <w:r w:rsidRPr="00896D4B">
        <w:rPr>
          <w:rFonts w:ascii="Times New Roman" w:hAnsi="Times New Roman" w:cs="Times New Roman"/>
          <w:sz w:val="24"/>
          <w:szCs w:val="24"/>
        </w:rPr>
        <w:t>(Пушкин.</w:t>
      </w:r>
      <w:proofErr w:type="gramEnd"/>
      <w:r w:rsidRPr="00896D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D4B">
        <w:rPr>
          <w:rFonts w:ascii="Times New Roman" w:hAnsi="Times New Roman" w:cs="Times New Roman"/>
          <w:sz w:val="24"/>
          <w:szCs w:val="24"/>
        </w:rPr>
        <w:t>Дом).</w:t>
      </w:r>
      <w:proofErr w:type="gramEnd"/>
      <w:r w:rsidRPr="00896D4B">
        <w:rPr>
          <w:rFonts w:ascii="Times New Roman" w:hAnsi="Times New Roman" w:cs="Times New Roman"/>
          <w:sz w:val="24"/>
          <w:szCs w:val="24"/>
        </w:rPr>
        <w:t xml:space="preserve"> Т. 42. — Л.: Изд-во АН СССР, 1989. </w:t>
      </w:r>
      <w:r w:rsidRPr="00896D4B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9A1D54">
        <w:rPr>
          <w:rFonts w:ascii="Times New Roman" w:hAnsi="Times New Roman" w:cs="Times New Roman"/>
          <w:sz w:val="24"/>
          <w:szCs w:val="24"/>
        </w:rPr>
        <w:t>. 344-350</w:t>
      </w:r>
    </w:p>
    <w:p w:rsidR="00896D4B" w:rsidRPr="00896D4B" w:rsidRDefault="00896D4B" w:rsidP="004269AE">
      <w:pPr>
        <w:rPr>
          <w:rFonts w:ascii="Times New Roman" w:hAnsi="Times New Roman" w:cs="Times New Roman"/>
          <w:sz w:val="24"/>
          <w:szCs w:val="24"/>
        </w:rPr>
      </w:pPr>
      <w:r w:rsidRPr="00896D4B">
        <w:rPr>
          <w:rFonts w:ascii="Times New Roman" w:hAnsi="Times New Roman" w:cs="Times New Roman"/>
          <w:sz w:val="24"/>
          <w:szCs w:val="24"/>
        </w:rPr>
        <w:t>Электронная библиотека ИРЛИ РАН: https://web.archive.org/web/20131002114813/http://lib.pushkinskijdom.ru/Default.aspx?tabid=4893#</w:t>
      </w:r>
    </w:p>
    <w:p w:rsidR="004269AE" w:rsidRPr="00896D4B" w:rsidRDefault="004269AE" w:rsidP="004269A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896D4B">
        <w:rPr>
          <w:rFonts w:ascii="Times New Roman" w:hAnsi="Times New Roman" w:cs="Times New Roman"/>
          <w:sz w:val="24"/>
          <w:szCs w:val="24"/>
          <w:lang w:val="en-US"/>
        </w:rPr>
        <w:t>Jeffreys</w:t>
      </w:r>
      <w:proofErr w:type="spellEnd"/>
      <w:r w:rsidRPr="009A1D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96D4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A1D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896D4B">
        <w:rPr>
          <w:rFonts w:ascii="Times New Roman" w:hAnsi="Times New Roman" w:cs="Times New Roman"/>
          <w:sz w:val="24"/>
          <w:szCs w:val="24"/>
          <w:lang w:val="en-US"/>
        </w:rPr>
        <w:t>Digenis</w:t>
      </w:r>
      <w:proofErr w:type="spellEnd"/>
      <w:r w:rsidRPr="009A1D5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96D4B">
        <w:rPr>
          <w:rFonts w:ascii="Times New Roman" w:hAnsi="Times New Roman" w:cs="Times New Roman"/>
          <w:sz w:val="24"/>
          <w:szCs w:val="24"/>
          <w:lang w:val="en-US"/>
        </w:rPr>
        <w:t>Akritis</w:t>
      </w:r>
      <w:proofErr w:type="spellEnd"/>
      <w:r w:rsidRPr="009A1D5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896D4B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Pr="00896D4B">
        <w:rPr>
          <w:rFonts w:ascii="Times New Roman" w:hAnsi="Times New Roman" w:cs="Times New Roman"/>
          <w:sz w:val="24"/>
          <w:szCs w:val="24"/>
          <w:lang w:val="en-US"/>
        </w:rPr>
        <w:t>Grottaferrata</w:t>
      </w:r>
      <w:proofErr w:type="spellEnd"/>
      <w:r w:rsidRPr="00896D4B">
        <w:rPr>
          <w:rFonts w:ascii="Times New Roman" w:hAnsi="Times New Roman" w:cs="Times New Roman"/>
          <w:sz w:val="24"/>
          <w:szCs w:val="24"/>
          <w:lang w:val="en-US"/>
        </w:rPr>
        <w:t xml:space="preserve"> and Escorial versions.</w:t>
      </w:r>
      <w:proofErr w:type="gramEnd"/>
      <w:r w:rsidRPr="00896D4B">
        <w:rPr>
          <w:rFonts w:ascii="Times New Roman" w:hAnsi="Times New Roman" w:cs="Times New Roman"/>
          <w:sz w:val="24"/>
          <w:szCs w:val="24"/>
          <w:lang w:val="en-US"/>
        </w:rPr>
        <w:t xml:space="preserve"> — Cambridge: Cambridge University Press, 1998. 398 c.</w:t>
      </w:r>
    </w:p>
    <w:p w:rsidR="004269AE" w:rsidRPr="004269AE" w:rsidRDefault="004269AE" w:rsidP="004269AE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4269AE" w:rsidRPr="004269AE" w:rsidSect="00A061B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3530B"/>
    <w:multiLevelType w:val="hybridMultilevel"/>
    <w:tmpl w:val="5E240AF2"/>
    <w:lvl w:ilvl="0" w:tplc="210065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0E47B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1681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2AAE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36B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F05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3A9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246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2C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7C755BFF"/>
    <w:multiLevelType w:val="hybridMultilevel"/>
    <w:tmpl w:val="D5FA6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CD"/>
    <w:rsid w:val="00007832"/>
    <w:rsid w:val="00020A95"/>
    <w:rsid w:val="000A29A7"/>
    <w:rsid w:val="000B4FC1"/>
    <w:rsid w:val="001252EE"/>
    <w:rsid w:val="001478D5"/>
    <w:rsid w:val="00155C64"/>
    <w:rsid w:val="001A2A83"/>
    <w:rsid w:val="001A7340"/>
    <w:rsid w:val="00274501"/>
    <w:rsid w:val="00284A58"/>
    <w:rsid w:val="002C0524"/>
    <w:rsid w:val="00307AE3"/>
    <w:rsid w:val="003454E4"/>
    <w:rsid w:val="00366DE9"/>
    <w:rsid w:val="00393FCD"/>
    <w:rsid w:val="00395231"/>
    <w:rsid w:val="003C6D0A"/>
    <w:rsid w:val="003E5A4A"/>
    <w:rsid w:val="00404D83"/>
    <w:rsid w:val="0042480A"/>
    <w:rsid w:val="004269AE"/>
    <w:rsid w:val="00540510"/>
    <w:rsid w:val="005447DD"/>
    <w:rsid w:val="005616F9"/>
    <w:rsid w:val="0061096E"/>
    <w:rsid w:val="00667312"/>
    <w:rsid w:val="006D59B7"/>
    <w:rsid w:val="006F320B"/>
    <w:rsid w:val="00714BD6"/>
    <w:rsid w:val="00727903"/>
    <w:rsid w:val="0078493A"/>
    <w:rsid w:val="007F387C"/>
    <w:rsid w:val="00825911"/>
    <w:rsid w:val="008324B5"/>
    <w:rsid w:val="00896D4B"/>
    <w:rsid w:val="008B3F9F"/>
    <w:rsid w:val="00907B02"/>
    <w:rsid w:val="009223F1"/>
    <w:rsid w:val="00955813"/>
    <w:rsid w:val="00962FB1"/>
    <w:rsid w:val="009A1D54"/>
    <w:rsid w:val="009E199F"/>
    <w:rsid w:val="00A061B4"/>
    <w:rsid w:val="00A17420"/>
    <w:rsid w:val="00AF4EC1"/>
    <w:rsid w:val="00B06DC7"/>
    <w:rsid w:val="00B85672"/>
    <w:rsid w:val="00BD7D4B"/>
    <w:rsid w:val="00BE716A"/>
    <w:rsid w:val="00C510CA"/>
    <w:rsid w:val="00CF2E07"/>
    <w:rsid w:val="00D41404"/>
    <w:rsid w:val="00D72E0B"/>
    <w:rsid w:val="00D95179"/>
    <w:rsid w:val="00DA3F20"/>
    <w:rsid w:val="00E123A3"/>
    <w:rsid w:val="00EC5B03"/>
    <w:rsid w:val="00EF15A4"/>
    <w:rsid w:val="00F939C4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6A"/>
  </w:style>
  <w:style w:type="paragraph" w:styleId="1">
    <w:name w:val="heading 1"/>
    <w:basedOn w:val="a"/>
    <w:link w:val="10"/>
    <w:uiPriority w:val="9"/>
    <w:qFormat/>
    <w:rsid w:val="00832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lyt">
    <w:name w:val="polyt"/>
    <w:basedOn w:val="a0"/>
    <w:rsid w:val="008324B5"/>
  </w:style>
  <w:style w:type="character" w:styleId="a4">
    <w:name w:val="Hyperlink"/>
    <w:basedOn w:val="a0"/>
    <w:uiPriority w:val="99"/>
    <w:unhideWhenUsed/>
    <w:rsid w:val="007279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903"/>
    <w:pPr>
      <w:ind w:left="720"/>
      <w:contextualSpacing/>
    </w:pPr>
  </w:style>
  <w:style w:type="paragraph" w:customStyle="1" w:styleId="original">
    <w:name w:val="original"/>
    <w:basedOn w:val="a"/>
    <w:rsid w:val="0027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ion">
    <w:name w:val="translation"/>
    <w:basedOn w:val="a"/>
    <w:rsid w:val="0027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939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16A"/>
  </w:style>
  <w:style w:type="paragraph" w:styleId="1">
    <w:name w:val="heading 1"/>
    <w:basedOn w:val="a"/>
    <w:link w:val="10"/>
    <w:uiPriority w:val="9"/>
    <w:qFormat/>
    <w:rsid w:val="008324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0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324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lyt">
    <w:name w:val="polyt"/>
    <w:basedOn w:val="a0"/>
    <w:rsid w:val="008324B5"/>
  </w:style>
  <w:style w:type="character" w:styleId="a4">
    <w:name w:val="Hyperlink"/>
    <w:basedOn w:val="a0"/>
    <w:uiPriority w:val="99"/>
    <w:unhideWhenUsed/>
    <w:rsid w:val="0072790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727903"/>
    <w:pPr>
      <w:ind w:left="720"/>
      <w:contextualSpacing/>
    </w:pPr>
  </w:style>
  <w:style w:type="paragraph" w:customStyle="1" w:styleId="original">
    <w:name w:val="original"/>
    <w:basedOn w:val="a"/>
    <w:rsid w:val="0027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ranslation">
    <w:name w:val="translation"/>
    <w:basedOn w:val="a"/>
    <w:rsid w:val="0027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F939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0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3</Pages>
  <Words>853</Words>
  <Characters>5257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Тулякова</dc:creator>
  <cp:keywords/>
  <dc:description/>
  <cp:lastModifiedBy>Анастасия Тулякова</cp:lastModifiedBy>
  <cp:revision>37</cp:revision>
  <dcterms:created xsi:type="dcterms:W3CDTF">2025-03-02T22:56:00Z</dcterms:created>
  <dcterms:modified xsi:type="dcterms:W3CDTF">2025-03-09T20:56:00Z</dcterms:modified>
</cp:coreProperties>
</file>