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88F61" w14:textId="7F9FAB28" w:rsidR="00C70A0D" w:rsidRPr="00D91337" w:rsidRDefault="00504A0D" w:rsidP="00E21E67">
      <w:pPr>
        <w:spacing w:line="240" w:lineRule="auto"/>
        <w:ind w:firstLine="720"/>
        <w:jc w:val="center"/>
        <w:rPr>
          <w:b/>
          <w:bCs/>
          <w:sz w:val="24"/>
          <w:szCs w:val="24"/>
          <w:lang w:val="en-GB"/>
        </w:rPr>
      </w:pPr>
      <w:r w:rsidRPr="00D91337">
        <w:rPr>
          <w:b/>
          <w:bCs/>
          <w:sz w:val="24"/>
          <w:szCs w:val="24"/>
          <w:lang w:val="en-US"/>
        </w:rPr>
        <w:t xml:space="preserve">Lexical-grammatical transformations in the translation of the book </w:t>
      </w:r>
      <w:r w:rsidRPr="00D91337">
        <w:rPr>
          <w:b/>
          <w:bCs/>
          <w:i/>
          <w:iCs/>
          <w:sz w:val="24"/>
          <w:szCs w:val="24"/>
          <w:lang w:val="en-US"/>
        </w:rPr>
        <w:t xml:space="preserve">Great Contemporaries </w:t>
      </w:r>
      <w:r w:rsidRPr="00D91337">
        <w:rPr>
          <w:b/>
          <w:bCs/>
          <w:sz w:val="24"/>
          <w:szCs w:val="24"/>
          <w:lang w:val="en-US"/>
        </w:rPr>
        <w:t>by Winston S. Churchill</w:t>
      </w:r>
    </w:p>
    <w:p w14:paraId="4D6BD9F2" w14:textId="2A409D46" w:rsidR="00E21E67" w:rsidRDefault="004B4D18" w:rsidP="00E21E67">
      <w:pPr>
        <w:spacing w:line="240" w:lineRule="auto"/>
        <w:ind w:firstLine="72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Ekaterina </w:t>
      </w:r>
      <w:r w:rsidR="00E21E67">
        <w:rPr>
          <w:sz w:val="24"/>
          <w:szCs w:val="24"/>
          <w:lang w:val="en-US"/>
        </w:rPr>
        <w:t xml:space="preserve">Krotenko </w:t>
      </w:r>
    </w:p>
    <w:p w14:paraId="08882C56" w14:textId="50C21BA2" w:rsidR="004B4D18" w:rsidRDefault="004B4D18" w:rsidP="00E21E67">
      <w:pPr>
        <w:spacing w:line="240" w:lineRule="auto"/>
        <w:ind w:firstLine="720"/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US"/>
        </w:rPr>
        <w:t xml:space="preserve">Master course </w:t>
      </w:r>
      <w:r>
        <w:rPr>
          <w:sz w:val="24"/>
          <w:szCs w:val="24"/>
          <w:lang w:val="en-GB"/>
        </w:rPr>
        <w:t>s</w:t>
      </w:r>
      <w:r w:rsidR="00E21E67">
        <w:rPr>
          <w:sz w:val="24"/>
          <w:szCs w:val="24"/>
          <w:lang w:val="en-GB"/>
        </w:rPr>
        <w:t xml:space="preserve">tudent  </w:t>
      </w:r>
    </w:p>
    <w:p w14:paraId="25AB9D61" w14:textId="1EC1B6A2" w:rsidR="00E21E67" w:rsidRPr="00D91337" w:rsidRDefault="00E21E67" w:rsidP="00E21E67">
      <w:pPr>
        <w:spacing w:line="240" w:lineRule="auto"/>
        <w:ind w:firstLine="720"/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Lomonosov Moscow State University, Moscow, Russia</w:t>
      </w:r>
    </w:p>
    <w:p w14:paraId="2EA57B0C" w14:textId="4103C28C" w:rsidR="0010374E" w:rsidRPr="000B6C19" w:rsidRDefault="00A82688" w:rsidP="000B6C19">
      <w:pPr>
        <w:spacing w:line="240" w:lineRule="auto"/>
        <w:ind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Nowadays politics and political </w:t>
      </w:r>
      <w:r w:rsidR="002773C6">
        <w:rPr>
          <w:sz w:val="24"/>
          <w:szCs w:val="24"/>
          <w:lang w:val="en-US"/>
        </w:rPr>
        <w:t>discourse</w:t>
      </w:r>
      <w:r>
        <w:rPr>
          <w:sz w:val="24"/>
          <w:szCs w:val="24"/>
          <w:lang w:val="en-US"/>
        </w:rPr>
        <w:t xml:space="preserve"> play a great role in </w:t>
      </w:r>
      <w:r w:rsidR="0008015F">
        <w:rPr>
          <w:sz w:val="24"/>
          <w:szCs w:val="24"/>
          <w:lang w:val="en-US"/>
        </w:rPr>
        <w:t xml:space="preserve">everyday </w:t>
      </w:r>
      <w:r w:rsidR="00D86FEB">
        <w:rPr>
          <w:sz w:val="24"/>
          <w:szCs w:val="24"/>
          <w:lang w:val="en-US"/>
        </w:rPr>
        <w:t xml:space="preserve">life </w:t>
      </w:r>
      <w:r w:rsidR="00A77632">
        <w:rPr>
          <w:sz w:val="24"/>
          <w:szCs w:val="24"/>
          <w:lang w:val="en-US"/>
        </w:rPr>
        <w:t>since</w:t>
      </w:r>
      <w:r w:rsidR="00611BB1">
        <w:rPr>
          <w:sz w:val="24"/>
          <w:szCs w:val="24"/>
          <w:lang w:val="en-US"/>
        </w:rPr>
        <w:t xml:space="preserve"> actions </w:t>
      </w:r>
      <w:r w:rsidR="00A77632">
        <w:rPr>
          <w:sz w:val="24"/>
          <w:szCs w:val="24"/>
          <w:lang w:val="en-US"/>
        </w:rPr>
        <w:t xml:space="preserve">of </w:t>
      </w:r>
      <w:r w:rsidR="000B6C19">
        <w:rPr>
          <w:sz w:val="24"/>
          <w:szCs w:val="24"/>
          <w:lang w:val="en-US"/>
        </w:rPr>
        <w:t>political figures</w:t>
      </w:r>
      <w:r w:rsidR="00A77632">
        <w:rPr>
          <w:sz w:val="24"/>
          <w:szCs w:val="24"/>
          <w:lang w:val="en-US"/>
        </w:rPr>
        <w:t xml:space="preserve"> can affect </w:t>
      </w:r>
      <w:r w:rsidR="00400BCB">
        <w:rPr>
          <w:sz w:val="24"/>
          <w:szCs w:val="24"/>
          <w:lang w:val="en-US"/>
        </w:rPr>
        <w:t xml:space="preserve">the lives </w:t>
      </w:r>
      <w:r w:rsidR="000B6C19">
        <w:rPr>
          <w:sz w:val="24"/>
          <w:szCs w:val="24"/>
          <w:lang w:val="en-US"/>
        </w:rPr>
        <w:t xml:space="preserve">of people </w:t>
      </w:r>
      <w:r w:rsidR="0008015F">
        <w:rPr>
          <w:sz w:val="24"/>
          <w:szCs w:val="24"/>
          <w:lang w:val="en-US"/>
        </w:rPr>
        <w:t xml:space="preserve">in every corner of </w:t>
      </w:r>
      <w:r w:rsidR="000B6C19">
        <w:rPr>
          <w:sz w:val="24"/>
          <w:szCs w:val="24"/>
          <w:lang w:val="en-US"/>
        </w:rPr>
        <w:t>the world</w:t>
      </w:r>
      <w:r w:rsidR="00F7620F">
        <w:rPr>
          <w:sz w:val="24"/>
          <w:szCs w:val="24"/>
          <w:lang w:val="en-US"/>
        </w:rPr>
        <w:t xml:space="preserve">. </w:t>
      </w:r>
      <w:r w:rsidR="00D31064">
        <w:rPr>
          <w:sz w:val="24"/>
          <w:szCs w:val="24"/>
          <w:lang w:val="en-US"/>
        </w:rPr>
        <w:t xml:space="preserve">Thus, </w:t>
      </w:r>
      <w:r w:rsidR="002773C6">
        <w:rPr>
          <w:sz w:val="24"/>
          <w:szCs w:val="24"/>
          <w:lang w:val="en-US"/>
        </w:rPr>
        <w:t xml:space="preserve">it is </w:t>
      </w:r>
      <w:r w:rsidR="00223C77">
        <w:rPr>
          <w:sz w:val="24"/>
          <w:szCs w:val="24"/>
          <w:lang w:val="en-US"/>
        </w:rPr>
        <w:t xml:space="preserve">crucially important to study </w:t>
      </w:r>
      <w:r w:rsidR="00FC361F">
        <w:rPr>
          <w:sz w:val="24"/>
          <w:szCs w:val="24"/>
          <w:lang w:val="en-US"/>
        </w:rPr>
        <w:t xml:space="preserve">not only the </w:t>
      </w:r>
      <w:r w:rsidR="008B54DE">
        <w:rPr>
          <w:sz w:val="24"/>
          <w:szCs w:val="24"/>
          <w:lang w:val="en-US"/>
        </w:rPr>
        <w:t>means</w:t>
      </w:r>
      <w:r w:rsidR="00D31064">
        <w:rPr>
          <w:sz w:val="24"/>
          <w:szCs w:val="24"/>
          <w:lang w:val="en-US"/>
        </w:rPr>
        <w:t xml:space="preserve"> o</w:t>
      </w:r>
      <w:r w:rsidR="00533FC5">
        <w:rPr>
          <w:sz w:val="24"/>
          <w:szCs w:val="24"/>
          <w:lang w:val="en-US"/>
        </w:rPr>
        <w:t xml:space="preserve">f expressing political </w:t>
      </w:r>
      <w:r w:rsidR="002773C6">
        <w:rPr>
          <w:sz w:val="24"/>
          <w:szCs w:val="24"/>
          <w:lang w:val="en-US"/>
        </w:rPr>
        <w:t>views</w:t>
      </w:r>
      <w:r w:rsidR="008B54DE">
        <w:rPr>
          <w:sz w:val="24"/>
          <w:szCs w:val="24"/>
          <w:lang w:val="en-US"/>
        </w:rPr>
        <w:t>, including memoirs</w:t>
      </w:r>
      <w:r w:rsidR="005E4115">
        <w:rPr>
          <w:sz w:val="24"/>
          <w:szCs w:val="24"/>
          <w:lang w:val="en-US"/>
        </w:rPr>
        <w:t xml:space="preserve"> written by famous politicians, but also the ways in which </w:t>
      </w:r>
      <w:r w:rsidR="007F6077">
        <w:rPr>
          <w:sz w:val="24"/>
          <w:szCs w:val="24"/>
          <w:lang w:val="en-US"/>
        </w:rPr>
        <w:t>political texts are translated into other languages</w:t>
      </w:r>
      <w:r w:rsidR="0056513B">
        <w:rPr>
          <w:sz w:val="24"/>
          <w:szCs w:val="24"/>
          <w:lang w:val="en-US"/>
        </w:rPr>
        <w:t xml:space="preserve">. </w:t>
      </w:r>
      <w:r w:rsidR="000B6C19">
        <w:rPr>
          <w:sz w:val="24"/>
          <w:szCs w:val="24"/>
          <w:lang w:val="en-US"/>
        </w:rPr>
        <w:t>T</w:t>
      </w:r>
      <w:r w:rsidR="00E21E67" w:rsidRPr="00E21E67">
        <w:rPr>
          <w:sz w:val="24"/>
          <w:szCs w:val="24"/>
          <w:lang w:val="en-GB"/>
        </w:rPr>
        <w:t xml:space="preserve">his paper is aimed at </w:t>
      </w:r>
      <w:r w:rsidR="00056B91">
        <w:rPr>
          <w:sz w:val="24"/>
          <w:szCs w:val="24"/>
          <w:lang w:val="en-GB"/>
        </w:rPr>
        <w:t>researching</w:t>
      </w:r>
      <w:r w:rsidR="00E21E67" w:rsidRPr="00E21E67">
        <w:rPr>
          <w:sz w:val="24"/>
          <w:szCs w:val="24"/>
          <w:lang w:val="en-GB"/>
        </w:rPr>
        <w:t xml:space="preserve"> the use of translation transformations </w:t>
      </w:r>
      <w:r w:rsidR="004B4D18">
        <w:rPr>
          <w:sz w:val="24"/>
          <w:szCs w:val="24"/>
          <w:lang w:val="en-GB"/>
        </w:rPr>
        <w:t xml:space="preserve">to </w:t>
      </w:r>
      <w:r w:rsidR="00056B91">
        <w:rPr>
          <w:sz w:val="24"/>
          <w:szCs w:val="24"/>
          <w:lang w:val="en-GB"/>
        </w:rPr>
        <w:t>render</w:t>
      </w:r>
      <w:r w:rsidR="004B4D18">
        <w:rPr>
          <w:sz w:val="24"/>
          <w:szCs w:val="24"/>
          <w:lang w:val="en-GB"/>
        </w:rPr>
        <w:t xml:space="preserve"> </w:t>
      </w:r>
      <w:r w:rsidR="0010374E">
        <w:rPr>
          <w:sz w:val="24"/>
          <w:szCs w:val="24"/>
          <w:lang w:val="en-GB"/>
        </w:rPr>
        <w:t xml:space="preserve">political </w:t>
      </w:r>
      <w:r w:rsidR="00E21E67" w:rsidRPr="00E21E67">
        <w:rPr>
          <w:sz w:val="24"/>
          <w:szCs w:val="24"/>
          <w:lang w:val="en-GB"/>
        </w:rPr>
        <w:t>memoirs</w:t>
      </w:r>
      <w:r w:rsidR="0010374E">
        <w:rPr>
          <w:sz w:val="24"/>
          <w:szCs w:val="24"/>
          <w:lang w:val="en-GB"/>
        </w:rPr>
        <w:t xml:space="preserve"> </w:t>
      </w:r>
      <w:r w:rsidR="00E21E67" w:rsidRPr="00E21E67">
        <w:rPr>
          <w:sz w:val="24"/>
          <w:szCs w:val="24"/>
          <w:lang w:val="en-GB"/>
        </w:rPr>
        <w:t>into the Russian</w:t>
      </w:r>
      <w:r w:rsidR="0010374E">
        <w:rPr>
          <w:sz w:val="24"/>
          <w:szCs w:val="24"/>
          <w:lang w:val="en-GB"/>
        </w:rPr>
        <w:t xml:space="preserve"> language. </w:t>
      </w:r>
    </w:p>
    <w:p w14:paraId="0C74DC9E" w14:textId="7F663B34" w:rsidR="00420894" w:rsidRDefault="00E21E67" w:rsidP="00420894">
      <w:pPr>
        <w:spacing w:line="240" w:lineRule="auto"/>
        <w:ind w:firstLine="720"/>
        <w:rPr>
          <w:sz w:val="24"/>
          <w:szCs w:val="24"/>
          <w:lang w:val="en-GB"/>
        </w:rPr>
      </w:pPr>
      <w:r w:rsidRPr="00E21E67">
        <w:rPr>
          <w:sz w:val="24"/>
          <w:szCs w:val="24"/>
          <w:lang w:val="en-GB"/>
        </w:rPr>
        <w:t xml:space="preserve">The translation of </w:t>
      </w:r>
      <w:r w:rsidR="0010374E">
        <w:rPr>
          <w:sz w:val="24"/>
          <w:szCs w:val="24"/>
          <w:lang w:val="en-GB"/>
        </w:rPr>
        <w:t>the</w:t>
      </w:r>
      <w:r w:rsidRPr="00E21E67">
        <w:rPr>
          <w:sz w:val="24"/>
          <w:szCs w:val="24"/>
          <w:lang w:val="en-GB"/>
        </w:rPr>
        <w:t xml:space="preserve"> </w:t>
      </w:r>
      <w:r w:rsidR="0010374E">
        <w:rPr>
          <w:sz w:val="24"/>
          <w:szCs w:val="24"/>
          <w:lang w:val="en-GB"/>
        </w:rPr>
        <w:t xml:space="preserve">book </w:t>
      </w:r>
      <w:r w:rsidR="0010374E" w:rsidRPr="00E21E67">
        <w:rPr>
          <w:i/>
          <w:iCs/>
          <w:sz w:val="24"/>
          <w:szCs w:val="24"/>
          <w:lang w:val="en-GB"/>
        </w:rPr>
        <w:t>Great Contemporaries</w:t>
      </w:r>
      <w:r w:rsidR="0010374E" w:rsidRPr="00E21E67">
        <w:rPr>
          <w:sz w:val="24"/>
          <w:szCs w:val="24"/>
          <w:lang w:val="en-GB"/>
        </w:rPr>
        <w:t xml:space="preserve"> </w:t>
      </w:r>
      <w:r w:rsidRPr="00E21E67">
        <w:rPr>
          <w:sz w:val="24"/>
          <w:szCs w:val="24"/>
          <w:lang w:val="en-GB"/>
        </w:rPr>
        <w:t xml:space="preserve">by Winston S. Churchill </w:t>
      </w:r>
      <w:r w:rsidR="0010374E">
        <w:rPr>
          <w:sz w:val="24"/>
          <w:szCs w:val="24"/>
          <w:lang w:val="en-GB"/>
        </w:rPr>
        <w:t>has</w:t>
      </w:r>
      <w:r w:rsidRPr="00E21E67">
        <w:rPr>
          <w:sz w:val="24"/>
          <w:szCs w:val="24"/>
          <w:lang w:val="en-GB"/>
        </w:rPr>
        <w:t xml:space="preserve"> been chosen as </w:t>
      </w:r>
      <w:r w:rsidR="00C417EC">
        <w:rPr>
          <w:sz w:val="24"/>
          <w:szCs w:val="24"/>
          <w:lang w:val="en-US"/>
        </w:rPr>
        <w:t>the</w:t>
      </w:r>
      <w:r w:rsidRPr="00E21E67">
        <w:rPr>
          <w:sz w:val="24"/>
          <w:szCs w:val="24"/>
          <w:lang w:val="en-GB"/>
        </w:rPr>
        <w:t xml:space="preserve"> object for research.</w:t>
      </w:r>
      <w:r w:rsidR="0010374E">
        <w:rPr>
          <w:sz w:val="24"/>
          <w:szCs w:val="24"/>
          <w:lang w:val="en-GB"/>
        </w:rPr>
        <w:t xml:space="preserve"> </w:t>
      </w:r>
      <w:r w:rsidR="001227DD" w:rsidRPr="00E21E67">
        <w:rPr>
          <w:sz w:val="24"/>
          <w:szCs w:val="24"/>
          <w:lang w:val="en-GB"/>
        </w:rPr>
        <w:t xml:space="preserve">The book </w:t>
      </w:r>
      <w:r w:rsidR="001227DD" w:rsidRPr="00E21E67">
        <w:rPr>
          <w:i/>
          <w:iCs/>
          <w:sz w:val="24"/>
          <w:szCs w:val="24"/>
          <w:lang w:val="en-GB"/>
        </w:rPr>
        <w:t>Great Contemporaries</w:t>
      </w:r>
      <w:r w:rsidR="001227DD" w:rsidRPr="00E21E67">
        <w:rPr>
          <w:sz w:val="24"/>
          <w:szCs w:val="24"/>
          <w:lang w:val="en-GB"/>
        </w:rPr>
        <w:t xml:space="preserve"> </w:t>
      </w:r>
      <w:r w:rsidR="004B4D18">
        <w:rPr>
          <w:sz w:val="24"/>
          <w:szCs w:val="24"/>
          <w:lang w:val="en-GB"/>
        </w:rPr>
        <w:t>(</w:t>
      </w:r>
      <w:r w:rsidR="004B4D18" w:rsidRPr="00E21E67">
        <w:rPr>
          <w:sz w:val="24"/>
          <w:szCs w:val="24"/>
          <w:lang w:val="en-GB"/>
        </w:rPr>
        <w:t>published in 1937</w:t>
      </w:r>
      <w:r w:rsidR="004B4D18">
        <w:rPr>
          <w:sz w:val="24"/>
          <w:szCs w:val="24"/>
          <w:lang w:val="en-GB"/>
        </w:rPr>
        <w:t xml:space="preserve">) </w:t>
      </w:r>
      <w:r w:rsidR="001227DD" w:rsidRPr="00E21E67">
        <w:rPr>
          <w:sz w:val="24"/>
          <w:szCs w:val="24"/>
          <w:lang w:val="en-GB"/>
        </w:rPr>
        <w:t xml:space="preserve">is a collection of </w:t>
      </w:r>
      <w:r w:rsidR="007D3D45">
        <w:rPr>
          <w:sz w:val="24"/>
          <w:szCs w:val="24"/>
          <w:lang w:val="en-GB"/>
        </w:rPr>
        <w:t xml:space="preserve">more than 20 </w:t>
      </w:r>
      <w:r w:rsidR="001227DD" w:rsidRPr="00E21E67">
        <w:rPr>
          <w:sz w:val="24"/>
          <w:szCs w:val="24"/>
          <w:lang w:val="en-GB"/>
        </w:rPr>
        <w:t>essays</w:t>
      </w:r>
      <w:r w:rsidR="007D3D45">
        <w:rPr>
          <w:sz w:val="24"/>
          <w:szCs w:val="24"/>
          <w:lang w:val="en-GB"/>
        </w:rPr>
        <w:t xml:space="preserve"> </w:t>
      </w:r>
      <w:r w:rsidR="00456B84">
        <w:rPr>
          <w:sz w:val="24"/>
          <w:szCs w:val="24"/>
          <w:lang w:val="en-GB"/>
        </w:rPr>
        <w:t xml:space="preserve">which contain </w:t>
      </w:r>
      <w:r w:rsidR="00B24AEA">
        <w:rPr>
          <w:sz w:val="24"/>
          <w:szCs w:val="24"/>
          <w:lang w:val="en-GB"/>
        </w:rPr>
        <w:t>Winston Churchill</w:t>
      </w:r>
      <w:r w:rsidR="00316A2D">
        <w:rPr>
          <w:sz w:val="24"/>
          <w:szCs w:val="24"/>
          <w:lang w:val="en-US"/>
        </w:rPr>
        <w:t>’</w:t>
      </w:r>
      <w:r w:rsidR="00B24AEA">
        <w:rPr>
          <w:sz w:val="24"/>
          <w:szCs w:val="24"/>
          <w:lang w:val="en-GB"/>
        </w:rPr>
        <w:t xml:space="preserve">s opinions </w:t>
      </w:r>
      <w:r w:rsidR="001227DD" w:rsidRPr="00E21E67">
        <w:rPr>
          <w:sz w:val="24"/>
          <w:szCs w:val="24"/>
          <w:lang w:val="en-GB"/>
        </w:rPr>
        <w:t xml:space="preserve">on </w:t>
      </w:r>
      <w:r w:rsidR="00B24AEA">
        <w:rPr>
          <w:sz w:val="24"/>
          <w:szCs w:val="24"/>
          <w:lang w:val="en-GB"/>
        </w:rPr>
        <w:t xml:space="preserve">his </w:t>
      </w:r>
      <w:r w:rsidR="001227DD" w:rsidRPr="00E21E67">
        <w:rPr>
          <w:sz w:val="24"/>
          <w:szCs w:val="24"/>
          <w:lang w:val="en-GB"/>
        </w:rPr>
        <w:t>famous contemporaries</w:t>
      </w:r>
      <w:r w:rsidR="004B4D18">
        <w:rPr>
          <w:sz w:val="24"/>
          <w:szCs w:val="24"/>
          <w:lang w:val="en-GB"/>
        </w:rPr>
        <w:t xml:space="preserve">. </w:t>
      </w:r>
      <w:r w:rsidR="001F3262">
        <w:rPr>
          <w:sz w:val="24"/>
          <w:szCs w:val="24"/>
          <w:lang w:val="en-GB"/>
        </w:rPr>
        <w:t>The book</w:t>
      </w:r>
      <w:r w:rsidR="000B6D1A">
        <w:rPr>
          <w:sz w:val="24"/>
          <w:szCs w:val="24"/>
          <w:lang w:val="en-GB"/>
        </w:rPr>
        <w:t xml:space="preserve"> </w:t>
      </w:r>
      <w:r w:rsidR="006D3554">
        <w:rPr>
          <w:sz w:val="24"/>
          <w:szCs w:val="24"/>
          <w:lang w:val="en-GB"/>
        </w:rPr>
        <w:t>provides a deep insight in</w:t>
      </w:r>
      <w:r w:rsidR="000B6D1A">
        <w:rPr>
          <w:sz w:val="24"/>
          <w:szCs w:val="24"/>
          <w:lang w:val="en-GB"/>
        </w:rPr>
        <w:t xml:space="preserve">to </w:t>
      </w:r>
      <w:r w:rsidR="006D3554">
        <w:rPr>
          <w:sz w:val="24"/>
          <w:szCs w:val="24"/>
          <w:lang w:val="en-GB"/>
        </w:rPr>
        <w:t>the ways in which</w:t>
      </w:r>
      <w:r w:rsidR="001A24D0">
        <w:rPr>
          <w:sz w:val="24"/>
          <w:szCs w:val="24"/>
          <w:lang w:val="en-GB"/>
        </w:rPr>
        <w:t xml:space="preserve"> </w:t>
      </w:r>
      <w:r w:rsidR="00D119E5">
        <w:rPr>
          <w:sz w:val="24"/>
          <w:szCs w:val="24"/>
          <w:lang w:val="en-GB"/>
        </w:rPr>
        <w:t>powers that be</w:t>
      </w:r>
      <w:r w:rsidR="001F3262">
        <w:rPr>
          <w:sz w:val="24"/>
          <w:szCs w:val="24"/>
          <w:lang w:val="en-GB"/>
        </w:rPr>
        <w:t xml:space="preserve"> </w:t>
      </w:r>
      <w:r w:rsidR="0008015F">
        <w:rPr>
          <w:sz w:val="24"/>
          <w:szCs w:val="24"/>
          <w:lang w:val="en-GB"/>
        </w:rPr>
        <w:t>look upon</w:t>
      </w:r>
      <w:r w:rsidR="006D3554">
        <w:rPr>
          <w:sz w:val="24"/>
          <w:szCs w:val="24"/>
          <w:lang w:val="en-GB"/>
        </w:rPr>
        <w:t xml:space="preserve"> </w:t>
      </w:r>
      <w:r w:rsidR="001A24D0">
        <w:rPr>
          <w:sz w:val="24"/>
          <w:szCs w:val="24"/>
          <w:lang w:val="en-GB"/>
        </w:rPr>
        <w:t>the world</w:t>
      </w:r>
      <w:r w:rsidR="008401A4">
        <w:rPr>
          <w:sz w:val="24"/>
          <w:szCs w:val="24"/>
          <w:lang w:val="en-GB"/>
        </w:rPr>
        <w:t xml:space="preserve"> and the people.</w:t>
      </w:r>
    </w:p>
    <w:p w14:paraId="76FA94D6" w14:textId="13306096" w:rsidR="00B80C91" w:rsidRDefault="0008015F" w:rsidP="00420894">
      <w:pPr>
        <w:spacing w:line="240" w:lineRule="auto"/>
        <w:ind w:firstLine="720"/>
        <w:rPr>
          <w:sz w:val="24"/>
          <w:szCs w:val="24"/>
          <w:lang w:val="en-US"/>
        </w:rPr>
      </w:pPr>
      <w:r>
        <w:rPr>
          <w:sz w:val="24"/>
          <w:szCs w:val="24"/>
          <w:lang w:val="en-GB"/>
        </w:rPr>
        <w:t xml:space="preserve">It </w:t>
      </w:r>
      <w:r w:rsidR="00420894">
        <w:rPr>
          <w:sz w:val="24"/>
          <w:szCs w:val="24"/>
          <w:lang w:val="en-GB"/>
        </w:rPr>
        <w:t xml:space="preserve">should be </w:t>
      </w:r>
      <w:r>
        <w:rPr>
          <w:sz w:val="24"/>
          <w:szCs w:val="24"/>
          <w:lang w:val="en-GB"/>
        </w:rPr>
        <w:t>pointed out</w:t>
      </w:r>
      <w:r w:rsidR="00420894">
        <w:rPr>
          <w:sz w:val="24"/>
          <w:szCs w:val="24"/>
          <w:lang w:val="en-GB"/>
        </w:rPr>
        <w:t xml:space="preserve"> that </w:t>
      </w:r>
      <w:r w:rsidR="002C096C">
        <w:rPr>
          <w:sz w:val="24"/>
          <w:szCs w:val="24"/>
          <w:lang w:val="en-GB"/>
        </w:rPr>
        <w:t xml:space="preserve">in order to </w:t>
      </w:r>
      <w:r>
        <w:rPr>
          <w:sz w:val="24"/>
          <w:szCs w:val="24"/>
          <w:lang w:val="en-GB"/>
        </w:rPr>
        <w:t>render</w:t>
      </w:r>
      <w:r w:rsidR="002C096C">
        <w:rPr>
          <w:sz w:val="24"/>
          <w:szCs w:val="24"/>
          <w:lang w:val="en-GB"/>
        </w:rPr>
        <w:t xml:space="preserve"> the evaluative nature of the text the translator is to employ </w:t>
      </w:r>
      <w:r w:rsidR="001227DD" w:rsidRPr="00E21E67">
        <w:rPr>
          <w:sz w:val="24"/>
          <w:szCs w:val="24"/>
          <w:lang w:val="en-US"/>
        </w:rPr>
        <w:t>various transformation techniques</w:t>
      </w:r>
      <w:r w:rsidR="00117ED6">
        <w:rPr>
          <w:sz w:val="24"/>
          <w:szCs w:val="24"/>
          <w:lang w:val="en-US"/>
        </w:rPr>
        <w:t>: lexical, grammatical and lexical-grammatical</w:t>
      </w:r>
      <w:r w:rsidR="00FE4D41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 xml:space="preserve">The </w:t>
      </w:r>
      <w:r w:rsidR="00FE4D41">
        <w:rPr>
          <w:sz w:val="24"/>
          <w:szCs w:val="24"/>
          <w:lang w:val="en-US"/>
        </w:rPr>
        <w:t xml:space="preserve">research has shown that </w:t>
      </w:r>
      <w:r w:rsidR="00C27F21">
        <w:rPr>
          <w:sz w:val="24"/>
          <w:szCs w:val="24"/>
          <w:lang w:val="en-US"/>
        </w:rPr>
        <w:t xml:space="preserve">certain techniques </w:t>
      </w:r>
      <w:r>
        <w:rPr>
          <w:sz w:val="24"/>
          <w:szCs w:val="24"/>
          <w:lang w:val="en-US"/>
        </w:rPr>
        <w:t>are</w:t>
      </w:r>
      <w:r w:rsidR="00A607F6">
        <w:rPr>
          <w:sz w:val="24"/>
          <w:szCs w:val="24"/>
          <w:lang w:val="en-US"/>
        </w:rPr>
        <w:t xml:space="preserve"> used more frequently tha</w:t>
      </w:r>
      <w:r>
        <w:rPr>
          <w:sz w:val="24"/>
          <w:szCs w:val="24"/>
          <w:lang w:val="en-US"/>
        </w:rPr>
        <w:t>n</w:t>
      </w:r>
      <w:r w:rsidR="00A607F6">
        <w:rPr>
          <w:sz w:val="24"/>
          <w:szCs w:val="24"/>
          <w:lang w:val="en-US"/>
        </w:rPr>
        <w:t xml:space="preserve"> others. Thus</w:t>
      </w:r>
      <w:r w:rsidR="00AF38B3">
        <w:rPr>
          <w:sz w:val="24"/>
          <w:szCs w:val="24"/>
          <w:lang w:val="en-US"/>
        </w:rPr>
        <w:t xml:space="preserve">, </w:t>
      </w:r>
      <w:r w:rsidR="00C6026C">
        <w:rPr>
          <w:sz w:val="24"/>
          <w:szCs w:val="24"/>
          <w:lang w:val="en-US"/>
        </w:rPr>
        <w:t xml:space="preserve">the </w:t>
      </w:r>
      <w:r w:rsidR="007B2D8B">
        <w:rPr>
          <w:sz w:val="24"/>
          <w:szCs w:val="24"/>
          <w:lang w:val="en-US"/>
        </w:rPr>
        <w:t>translator</w:t>
      </w:r>
      <w:r w:rsidR="00C6026C">
        <w:rPr>
          <w:sz w:val="24"/>
          <w:szCs w:val="24"/>
          <w:lang w:val="en-US"/>
        </w:rPr>
        <w:t xml:space="preserve"> ma</w:t>
      </w:r>
      <w:r>
        <w:rPr>
          <w:sz w:val="24"/>
          <w:szCs w:val="24"/>
          <w:lang w:val="en-US"/>
        </w:rPr>
        <w:t>k</w:t>
      </w:r>
      <w:r w:rsidR="00C6026C">
        <w:rPr>
          <w:sz w:val="24"/>
          <w:szCs w:val="24"/>
          <w:lang w:val="en-US"/>
        </w:rPr>
        <w:t>e</w:t>
      </w:r>
      <w:r>
        <w:rPr>
          <w:sz w:val="24"/>
          <w:szCs w:val="24"/>
          <w:lang w:val="en-US"/>
        </w:rPr>
        <w:t>s</w:t>
      </w:r>
      <w:r w:rsidR="00C6026C">
        <w:rPr>
          <w:sz w:val="24"/>
          <w:szCs w:val="24"/>
          <w:lang w:val="en-US"/>
        </w:rPr>
        <w:t xml:space="preserve"> an extensive use of such lexical transformations as contextual synonym</w:t>
      </w:r>
      <w:r w:rsidR="007B2D8B">
        <w:rPr>
          <w:sz w:val="24"/>
          <w:szCs w:val="24"/>
          <w:lang w:val="en-US"/>
        </w:rPr>
        <w:t>s</w:t>
      </w:r>
      <w:r w:rsidR="004D3AB0">
        <w:rPr>
          <w:sz w:val="24"/>
          <w:szCs w:val="24"/>
          <w:lang w:val="en-US"/>
        </w:rPr>
        <w:t xml:space="preserve"> and amplification. These </w:t>
      </w:r>
      <w:r w:rsidR="000548F4">
        <w:rPr>
          <w:sz w:val="24"/>
          <w:szCs w:val="24"/>
          <w:lang w:val="en-US"/>
        </w:rPr>
        <w:t>methods allowed to create</w:t>
      </w:r>
      <w:r w:rsidR="001227DD" w:rsidRPr="00E21E67">
        <w:rPr>
          <w:sz w:val="24"/>
          <w:szCs w:val="24"/>
          <w:lang w:val="en-US"/>
        </w:rPr>
        <w:t xml:space="preserve"> a more accurate translation of the original text.</w:t>
      </w:r>
      <w:r w:rsidR="00F62AAF" w:rsidRPr="00F62AAF">
        <w:rPr>
          <w:sz w:val="24"/>
          <w:szCs w:val="24"/>
          <w:lang w:val="en-GB"/>
        </w:rPr>
        <w:t xml:space="preserve"> </w:t>
      </w:r>
      <w:r w:rsidR="00C417EC">
        <w:rPr>
          <w:sz w:val="24"/>
          <w:szCs w:val="24"/>
          <w:lang w:val="en-US"/>
        </w:rPr>
        <w:t xml:space="preserve"> </w:t>
      </w:r>
    </w:p>
    <w:p w14:paraId="50475381" w14:textId="12E8077F" w:rsidR="00F62AAF" w:rsidRPr="00420894" w:rsidRDefault="001227DD" w:rsidP="00420894">
      <w:pPr>
        <w:spacing w:line="240" w:lineRule="auto"/>
        <w:ind w:firstLine="720"/>
        <w:rPr>
          <w:sz w:val="24"/>
          <w:szCs w:val="24"/>
          <w:lang w:val="en-GB"/>
        </w:rPr>
      </w:pPr>
      <w:r w:rsidRPr="00E21E67">
        <w:rPr>
          <w:sz w:val="24"/>
          <w:szCs w:val="24"/>
          <w:lang w:val="en-US"/>
        </w:rPr>
        <w:t xml:space="preserve">As far as grammatical transformation techniques are concerned, </w:t>
      </w:r>
      <w:r w:rsidR="00B80C91">
        <w:rPr>
          <w:sz w:val="24"/>
          <w:szCs w:val="24"/>
          <w:lang w:val="en-US"/>
        </w:rPr>
        <w:t xml:space="preserve">it can be stated that </w:t>
      </w:r>
      <w:r w:rsidR="0010374E">
        <w:rPr>
          <w:sz w:val="24"/>
          <w:szCs w:val="24"/>
          <w:lang w:val="en-US"/>
        </w:rPr>
        <w:t>the translator</w:t>
      </w:r>
      <w:r w:rsidRPr="00E21E67">
        <w:rPr>
          <w:sz w:val="24"/>
          <w:szCs w:val="24"/>
          <w:lang w:val="en-US"/>
        </w:rPr>
        <w:t xml:space="preserve"> </w:t>
      </w:r>
      <w:r w:rsidR="00B80C91">
        <w:rPr>
          <w:sz w:val="24"/>
          <w:szCs w:val="24"/>
          <w:lang w:val="en-US"/>
        </w:rPr>
        <w:t xml:space="preserve">uses </w:t>
      </w:r>
      <w:r w:rsidRPr="00E21E67">
        <w:rPr>
          <w:sz w:val="24"/>
          <w:szCs w:val="24"/>
          <w:lang w:val="en-US"/>
        </w:rPr>
        <w:t xml:space="preserve">the following one: he breaks up complex structures, which makes the text more perceptible for the target audience. </w:t>
      </w:r>
      <w:r w:rsidR="00F62AAF" w:rsidRPr="00F62AAF">
        <w:rPr>
          <w:sz w:val="24"/>
          <w:szCs w:val="24"/>
          <w:lang w:val="en-US"/>
        </w:rPr>
        <w:t xml:space="preserve">Another grammatical transformation </w:t>
      </w:r>
      <w:r w:rsidR="00FA4D35">
        <w:rPr>
          <w:sz w:val="24"/>
          <w:szCs w:val="24"/>
          <w:lang w:val="en-US"/>
        </w:rPr>
        <w:t xml:space="preserve">frequently </w:t>
      </w:r>
      <w:r w:rsidR="00F62AAF" w:rsidRPr="00F62AAF">
        <w:rPr>
          <w:sz w:val="24"/>
          <w:szCs w:val="24"/>
          <w:lang w:val="en-US"/>
        </w:rPr>
        <w:t xml:space="preserve">used </w:t>
      </w:r>
      <w:r w:rsidR="008F4F55">
        <w:rPr>
          <w:sz w:val="24"/>
          <w:szCs w:val="24"/>
          <w:lang w:val="en-US"/>
        </w:rPr>
        <w:t>in the translation</w:t>
      </w:r>
      <w:r w:rsidR="00F62AAF" w:rsidRPr="00F62AAF">
        <w:rPr>
          <w:sz w:val="24"/>
          <w:szCs w:val="24"/>
          <w:lang w:val="en-US"/>
        </w:rPr>
        <w:t xml:space="preserve"> is the technique of reordering word sequences which is employed to make the text seem more natural to the Russian reader</w:t>
      </w:r>
      <w:r w:rsidR="0064245D" w:rsidRPr="0064245D">
        <w:rPr>
          <w:sz w:val="24"/>
          <w:szCs w:val="24"/>
          <w:lang w:val="en-GB"/>
        </w:rPr>
        <w:t>.</w:t>
      </w:r>
    </w:p>
    <w:p w14:paraId="60525065" w14:textId="6ECF6B87" w:rsidR="001227DD" w:rsidRPr="004E6B6E" w:rsidRDefault="00B96FC1" w:rsidP="00E21E67">
      <w:pPr>
        <w:spacing w:line="240" w:lineRule="auto"/>
        <w:ind w:firstLine="720"/>
        <w:rPr>
          <w:sz w:val="24"/>
          <w:szCs w:val="24"/>
          <w:lang w:val="en-US"/>
        </w:rPr>
      </w:pPr>
      <w:r>
        <w:rPr>
          <w:sz w:val="24"/>
          <w:szCs w:val="24"/>
          <w:lang w:val="en-GB"/>
        </w:rPr>
        <w:t>The</w:t>
      </w:r>
      <w:r w:rsidR="0010374E">
        <w:rPr>
          <w:sz w:val="24"/>
          <w:szCs w:val="24"/>
          <w:lang w:val="en-US"/>
        </w:rPr>
        <w:t xml:space="preserve"> research has shown that the translator </w:t>
      </w:r>
      <w:r w:rsidR="001227DD" w:rsidRPr="00E21E67">
        <w:rPr>
          <w:sz w:val="24"/>
          <w:szCs w:val="24"/>
          <w:lang w:val="en-US"/>
        </w:rPr>
        <w:t xml:space="preserve">mostly used lexical and grammatical transformation techniques, such as </w:t>
      </w:r>
      <w:r w:rsidR="00C417EC">
        <w:rPr>
          <w:sz w:val="24"/>
          <w:szCs w:val="24"/>
          <w:lang w:val="en-US"/>
        </w:rPr>
        <w:t xml:space="preserve">use of </w:t>
      </w:r>
      <w:r w:rsidR="001227DD" w:rsidRPr="00E21E67">
        <w:rPr>
          <w:sz w:val="24"/>
          <w:szCs w:val="24"/>
          <w:lang w:val="en-US"/>
        </w:rPr>
        <w:t>contextual synonyms, amplification, breaking up complex structures and reordering word sequences.</w:t>
      </w:r>
      <w:r w:rsidR="004E6B6E" w:rsidRPr="004E6B6E">
        <w:rPr>
          <w:sz w:val="24"/>
          <w:szCs w:val="24"/>
          <w:lang w:val="en-GB"/>
        </w:rPr>
        <w:t xml:space="preserve"> </w:t>
      </w:r>
      <w:r w:rsidR="004E6B6E">
        <w:rPr>
          <w:sz w:val="24"/>
          <w:szCs w:val="24"/>
          <w:lang w:val="en-US"/>
        </w:rPr>
        <w:t xml:space="preserve">These techniques allowed him to </w:t>
      </w:r>
      <w:r w:rsidR="00037248">
        <w:rPr>
          <w:sz w:val="24"/>
          <w:szCs w:val="24"/>
          <w:lang w:val="en-US"/>
        </w:rPr>
        <w:t xml:space="preserve">render the </w:t>
      </w:r>
      <w:r w:rsidR="00B25182">
        <w:rPr>
          <w:sz w:val="24"/>
          <w:szCs w:val="24"/>
          <w:lang w:val="en-US"/>
        </w:rPr>
        <w:t>literary</w:t>
      </w:r>
      <w:r w:rsidR="00542326">
        <w:rPr>
          <w:sz w:val="24"/>
          <w:szCs w:val="24"/>
          <w:lang w:val="en-US"/>
        </w:rPr>
        <w:t xml:space="preserve"> </w:t>
      </w:r>
      <w:r w:rsidR="00037248">
        <w:rPr>
          <w:sz w:val="24"/>
          <w:szCs w:val="24"/>
          <w:lang w:val="en-US"/>
        </w:rPr>
        <w:t>nature of the original</w:t>
      </w:r>
      <w:r w:rsidR="004B4D18">
        <w:rPr>
          <w:sz w:val="24"/>
          <w:szCs w:val="24"/>
          <w:lang w:val="en-US"/>
        </w:rPr>
        <w:t xml:space="preserve"> and to preserve its artistic impact.</w:t>
      </w:r>
    </w:p>
    <w:p w14:paraId="3F734CD6" w14:textId="01D78BF1" w:rsidR="001227DD" w:rsidRPr="00E21E67" w:rsidRDefault="001227DD" w:rsidP="00816D83">
      <w:pPr>
        <w:spacing w:line="240" w:lineRule="auto"/>
        <w:ind w:firstLine="720"/>
        <w:rPr>
          <w:sz w:val="24"/>
          <w:szCs w:val="24"/>
          <w:lang w:val="en-US"/>
        </w:rPr>
      </w:pPr>
      <w:r w:rsidRPr="00E21E67">
        <w:rPr>
          <w:sz w:val="24"/>
          <w:szCs w:val="24"/>
          <w:lang w:val="en-US"/>
        </w:rPr>
        <w:t xml:space="preserve">At the same time, it should </w:t>
      </w:r>
      <w:r w:rsidR="0064051D">
        <w:rPr>
          <w:sz w:val="24"/>
          <w:szCs w:val="24"/>
          <w:lang w:val="en-US"/>
        </w:rPr>
        <w:t xml:space="preserve">also </w:t>
      </w:r>
      <w:r w:rsidRPr="00E21E67">
        <w:rPr>
          <w:sz w:val="24"/>
          <w:szCs w:val="24"/>
          <w:lang w:val="en-US"/>
        </w:rPr>
        <w:t>be pointed out that</w:t>
      </w:r>
      <w:r w:rsidR="0008015F">
        <w:rPr>
          <w:sz w:val="24"/>
          <w:szCs w:val="24"/>
          <w:lang w:val="en-US"/>
        </w:rPr>
        <w:t xml:space="preserve"> </w:t>
      </w:r>
      <w:r w:rsidR="00734332" w:rsidRPr="00E21E67">
        <w:rPr>
          <w:sz w:val="24"/>
          <w:szCs w:val="24"/>
          <w:lang w:val="en-US"/>
        </w:rPr>
        <w:t>the translator</w:t>
      </w:r>
      <w:r w:rsidRPr="00E21E67">
        <w:rPr>
          <w:sz w:val="24"/>
          <w:szCs w:val="24"/>
          <w:lang w:val="en-US"/>
        </w:rPr>
        <w:t xml:space="preserve"> </w:t>
      </w:r>
      <w:r w:rsidR="000354EB">
        <w:rPr>
          <w:sz w:val="24"/>
          <w:szCs w:val="24"/>
          <w:lang w:val="en-US"/>
        </w:rPr>
        <w:t xml:space="preserve">tends to </w:t>
      </w:r>
      <w:r w:rsidR="0008015F">
        <w:rPr>
          <w:sz w:val="24"/>
          <w:szCs w:val="24"/>
          <w:lang w:val="en-US"/>
        </w:rPr>
        <w:t xml:space="preserve">use </w:t>
      </w:r>
      <w:r w:rsidRPr="00E21E67">
        <w:rPr>
          <w:sz w:val="24"/>
          <w:szCs w:val="24"/>
          <w:lang w:val="en-US"/>
        </w:rPr>
        <w:t xml:space="preserve">different techniques within one sentence. </w:t>
      </w:r>
      <w:r w:rsidR="00816D83">
        <w:rPr>
          <w:sz w:val="24"/>
          <w:szCs w:val="24"/>
          <w:lang w:val="en-US"/>
        </w:rPr>
        <w:t xml:space="preserve">For </w:t>
      </w:r>
      <w:r w:rsidR="0064051D">
        <w:rPr>
          <w:sz w:val="24"/>
          <w:szCs w:val="24"/>
          <w:lang w:val="en-US"/>
        </w:rPr>
        <w:t>example</w:t>
      </w:r>
      <w:r w:rsidR="00816D83">
        <w:rPr>
          <w:sz w:val="24"/>
          <w:szCs w:val="24"/>
          <w:lang w:val="en-US"/>
        </w:rPr>
        <w:t xml:space="preserve">, </w:t>
      </w:r>
      <w:r w:rsidR="00800948">
        <w:rPr>
          <w:sz w:val="24"/>
          <w:szCs w:val="24"/>
          <w:lang w:val="en-US"/>
        </w:rPr>
        <w:t xml:space="preserve">some of the </w:t>
      </w:r>
      <w:r w:rsidR="00816D83">
        <w:rPr>
          <w:sz w:val="24"/>
          <w:szCs w:val="24"/>
          <w:lang w:val="en-US"/>
        </w:rPr>
        <w:t>combinations</w:t>
      </w:r>
      <w:r w:rsidR="007C4548">
        <w:rPr>
          <w:sz w:val="24"/>
          <w:szCs w:val="24"/>
          <w:lang w:val="en-US"/>
        </w:rPr>
        <w:t xml:space="preserve"> used </w:t>
      </w:r>
      <w:r w:rsidR="00F9791F">
        <w:rPr>
          <w:sz w:val="24"/>
          <w:szCs w:val="24"/>
          <w:lang w:val="en-US"/>
        </w:rPr>
        <w:t>in the translation</w:t>
      </w:r>
      <w:r w:rsidR="00800948">
        <w:rPr>
          <w:sz w:val="24"/>
          <w:szCs w:val="24"/>
          <w:lang w:val="en-US"/>
        </w:rPr>
        <w:t xml:space="preserve"> are the following</w:t>
      </w:r>
      <w:r w:rsidR="00816D83">
        <w:rPr>
          <w:sz w:val="24"/>
          <w:szCs w:val="24"/>
          <w:lang w:val="en-US"/>
        </w:rPr>
        <w:t xml:space="preserve">: diffusion, paraphrase and contextual synonym; contextual synonym, grammatical substitution, concretization, combination of sentences, modulation and reduction; concretization, modulation, breaking up complex structures, reordering word sequences, grammatical substitution, contextual synonym and amplification; modulation, amplification, diffusion, </w:t>
      </w:r>
      <w:r w:rsidRPr="00E21E67">
        <w:rPr>
          <w:sz w:val="24"/>
          <w:szCs w:val="24"/>
          <w:lang w:val="en-US"/>
        </w:rPr>
        <w:t>breaking up complex structures and grammatical substitution</w:t>
      </w:r>
      <w:r w:rsidR="003B7D89" w:rsidRPr="003B7D89">
        <w:rPr>
          <w:sz w:val="24"/>
          <w:szCs w:val="24"/>
          <w:lang w:val="en-GB"/>
        </w:rPr>
        <w:t>.</w:t>
      </w:r>
      <w:r w:rsidRPr="00E21E67">
        <w:rPr>
          <w:sz w:val="24"/>
          <w:szCs w:val="24"/>
          <w:lang w:val="en-US"/>
        </w:rPr>
        <w:t xml:space="preserve"> </w:t>
      </w:r>
      <w:r w:rsidR="007E2BC9">
        <w:rPr>
          <w:sz w:val="24"/>
          <w:szCs w:val="24"/>
          <w:lang w:val="en-US"/>
        </w:rPr>
        <w:t xml:space="preserve">Thus, the use of such combinations allows to create a cohesive and </w:t>
      </w:r>
      <w:r w:rsidR="00D85574">
        <w:rPr>
          <w:sz w:val="24"/>
          <w:szCs w:val="24"/>
          <w:lang w:val="en-US"/>
        </w:rPr>
        <w:t xml:space="preserve">smooth </w:t>
      </w:r>
      <w:r w:rsidR="007E2BC9">
        <w:rPr>
          <w:sz w:val="24"/>
          <w:szCs w:val="24"/>
          <w:lang w:val="en-US"/>
        </w:rPr>
        <w:t>text</w:t>
      </w:r>
      <w:r w:rsidR="00D85574">
        <w:rPr>
          <w:sz w:val="24"/>
          <w:szCs w:val="24"/>
          <w:lang w:val="en-US"/>
        </w:rPr>
        <w:t>.</w:t>
      </w:r>
    </w:p>
    <w:p w14:paraId="552AAB40" w14:textId="799577FA" w:rsidR="001227DD" w:rsidRPr="00E21E67" w:rsidRDefault="001227DD" w:rsidP="00E21E67">
      <w:pPr>
        <w:spacing w:line="240" w:lineRule="auto"/>
        <w:ind w:firstLine="720"/>
        <w:rPr>
          <w:sz w:val="24"/>
          <w:szCs w:val="24"/>
          <w:lang w:val="en-US"/>
        </w:rPr>
      </w:pPr>
      <w:r w:rsidRPr="00E21E67">
        <w:rPr>
          <w:sz w:val="24"/>
          <w:szCs w:val="24"/>
          <w:lang w:val="en-US"/>
        </w:rPr>
        <w:t>To conclude, the research has shown that various transformation techniques</w:t>
      </w:r>
      <w:r w:rsidR="0090012A">
        <w:rPr>
          <w:sz w:val="24"/>
          <w:szCs w:val="24"/>
          <w:lang w:val="en-US"/>
        </w:rPr>
        <w:t xml:space="preserve"> were used</w:t>
      </w:r>
      <w:r w:rsidRPr="00E21E67">
        <w:rPr>
          <w:sz w:val="24"/>
          <w:szCs w:val="24"/>
          <w:lang w:val="en-US"/>
        </w:rPr>
        <w:t xml:space="preserve"> </w:t>
      </w:r>
      <w:r w:rsidR="005C54D6" w:rsidRPr="00E21E67">
        <w:rPr>
          <w:sz w:val="24"/>
          <w:szCs w:val="24"/>
          <w:lang w:val="en-US"/>
        </w:rPr>
        <w:t xml:space="preserve">to translate </w:t>
      </w:r>
      <w:r w:rsidRPr="00E21E67">
        <w:rPr>
          <w:sz w:val="24"/>
          <w:szCs w:val="24"/>
          <w:lang w:val="en-US"/>
        </w:rPr>
        <w:t xml:space="preserve">the book </w:t>
      </w:r>
      <w:r w:rsidRPr="00E21E67">
        <w:rPr>
          <w:i/>
          <w:iCs/>
          <w:sz w:val="24"/>
          <w:szCs w:val="24"/>
          <w:lang w:val="en-US"/>
        </w:rPr>
        <w:t>Great Contemporaries</w:t>
      </w:r>
      <w:r w:rsidRPr="00E21E67">
        <w:rPr>
          <w:sz w:val="24"/>
          <w:szCs w:val="24"/>
          <w:lang w:val="en-US"/>
        </w:rPr>
        <w:t xml:space="preserve"> by Winston S. Churchill. </w:t>
      </w:r>
      <w:r w:rsidR="001C10DC" w:rsidRPr="00E21E67">
        <w:rPr>
          <w:sz w:val="24"/>
          <w:szCs w:val="24"/>
          <w:lang w:val="en-US"/>
        </w:rPr>
        <w:t xml:space="preserve">The translator </w:t>
      </w:r>
      <w:r w:rsidRPr="00E21E67">
        <w:rPr>
          <w:sz w:val="24"/>
          <w:szCs w:val="24"/>
          <w:lang w:val="en-US"/>
        </w:rPr>
        <w:t>made an extensive use of lexical and grammatical transformation techniques</w:t>
      </w:r>
      <w:r w:rsidR="006238ED">
        <w:rPr>
          <w:sz w:val="24"/>
          <w:szCs w:val="24"/>
          <w:lang w:val="en-US"/>
        </w:rPr>
        <w:t xml:space="preserve"> but not lexical-grammatical ones. </w:t>
      </w:r>
      <w:r w:rsidR="00A3751B">
        <w:rPr>
          <w:sz w:val="24"/>
          <w:szCs w:val="24"/>
          <w:lang w:val="en-US"/>
        </w:rPr>
        <w:t xml:space="preserve">The most commonly used </w:t>
      </w:r>
      <w:r w:rsidR="003E7C69">
        <w:rPr>
          <w:sz w:val="24"/>
          <w:szCs w:val="24"/>
          <w:lang w:val="en-US"/>
        </w:rPr>
        <w:t xml:space="preserve">transformations are </w:t>
      </w:r>
      <w:r w:rsidRPr="00E21E67">
        <w:rPr>
          <w:sz w:val="24"/>
          <w:szCs w:val="24"/>
          <w:lang w:val="en-US"/>
        </w:rPr>
        <w:t>amplification</w:t>
      </w:r>
      <w:r w:rsidR="005C54D6" w:rsidRPr="00E21E67">
        <w:rPr>
          <w:sz w:val="24"/>
          <w:szCs w:val="24"/>
          <w:lang w:val="en-US"/>
        </w:rPr>
        <w:t xml:space="preserve">, contextual synonyms, breaking up complex structures </w:t>
      </w:r>
      <w:r w:rsidRPr="00E21E67">
        <w:rPr>
          <w:sz w:val="24"/>
          <w:szCs w:val="24"/>
          <w:lang w:val="en-US"/>
        </w:rPr>
        <w:t>and reordering word sequences</w:t>
      </w:r>
      <w:r w:rsidR="003E7C69">
        <w:rPr>
          <w:sz w:val="24"/>
          <w:szCs w:val="24"/>
          <w:lang w:val="en-US"/>
        </w:rPr>
        <w:t xml:space="preserve">. Thus, </w:t>
      </w:r>
      <w:r w:rsidR="00142A47">
        <w:rPr>
          <w:sz w:val="24"/>
          <w:szCs w:val="24"/>
          <w:lang w:val="en-US"/>
        </w:rPr>
        <w:t>the extensive use of these techniques</w:t>
      </w:r>
      <w:r w:rsidR="00057F92">
        <w:rPr>
          <w:sz w:val="24"/>
          <w:szCs w:val="24"/>
          <w:lang w:val="en-US"/>
        </w:rPr>
        <w:t xml:space="preserve"> and various combinations of them</w:t>
      </w:r>
      <w:r w:rsidR="0021281D">
        <w:rPr>
          <w:sz w:val="24"/>
          <w:szCs w:val="24"/>
          <w:lang w:val="en-US"/>
        </w:rPr>
        <w:t xml:space="preserve"> allowed</w:t>
      </w:r>
      <w:r w:rsidR="00823E4F">
        <w:rPr>
          <w:sz w:val="24"/>
          <w:szCs w:val="24"/>
          <w:lang w:val="en-US"/>
        </w:rPr>
        <w:t xml:space="preserve"> to</w:t>
      </w:r>
      <w:r w:rsidR="00816D83">
        <w:rPr>
          <w:sz w:val="24"/>
          <w:szCs w:val="24"/>
          <w:lang w:val="en-US"/>
        </w:rPr>
        <w:t xml:space="preserve"> render the book into Russian without the loss of crucial points and ideas of the original text.</w:t>
      </w:r>
    </w:p>
    <w:p w14:paraId="5CCF203B" w14:textId="2004F158" w:rsidR="00F1549F" w:rsidRPr="00E21E67" w:rsidRDefault="00F1549F" w:rsidP="00E21E67">
      <w:pPr>
        <w:spacing w:line="240" w:lineRule="auto"/>
        <w:ind w:firstLine="709"/>
        <w:rPr>
          <w:sz w:val="24"/>
          <w:szCs w:val="24"/>
          <w:lang w:val="en-GB"/>
        </w:rPr>
      </w:pPr>
    </w:p>
    <w:sectPr w:rsidR="00F1549F" w:rsidRPr="00E21E67" w:rsidSect="00E21E6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4CFEB" w14:textId="77777777" w:rsidR="00311726" w:rsidRDefault="00311726" w:rsidP="001227DD">
      <w:pPr>
        <w:spacing w:after="0" w:line="240" w:lineRule="auto"/>
      </w:pPr>
      <w:r>
        <w:separator/>
      </w:r>
    </w:p>
  </w:endnote>
  <w:endnote w:type="continuationSeparator" w:id="0">
    <w:p w14:paraId="30022930" w14:textId="77777777" w:rsidR="00311726" w:rsidRDefault="00311726" w:rsidP="00122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18AA6" w14:textId="77777777" w:rsidR="00311726" w:rsidRDefault="00311726" w:rsidP="001227DD">
      <w:pPr>
        <w:spacing w:after="0" w:line="240" w:lineRule="auto"/>
      </w:pPr>
      <w:r>
        <w:separator/>
      </w:r>
    </w:p>
  </w:footnote>
  <w:footnote w:type="continuationSeparator" w:id="0">
    <w:p w14:paraId="4DD4895F" w14:textId="77777777" w:rsidR="00311726" w:rsidRDefault="00311726" w:rsidP="001227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2F"/>
    <w:rsid w:val="0001746F"/>
    <w:rsid w:val="000354EB"/>
    <w:rsid w:val="00037248"/>
    <w:rsid w:val="00040EB0"/>
    <w:rsid w:val="000548F4"/>
    <w:rsid w:val="00056B91"/>
    <w:rsid w:val="00057F92"/>
    <w:rsid w:val="0008015F"/>
    <w:rsid w:val="000B6C19"/>
    <w:rsid w:val="000B6D1A"/>
    <w:rsid w:val="0010374E"/>
    <w:rsid w:val="00117ED6"/>
    <w:rsid w:val="001227DD"/>
    <w:rsid w:val="00132545"/>
    <w:rsid w:val="00142A47"/>
    <w:rsid w:val="0014572F"/>
    <w:rsid w:val="001841C9"/>
    <w:rsid w:val="00196C7D"/>
    <w:rsid w:val="001A24D0"/>
    <w:rsid w:val="001B348B"/>
    <w:rsid w:val="001B6CEE"/>
    <w:rsid w:val="001C10DC"/>
    <w:rsid w:val="001F3262"/>
    <w:rsid w:val="0021281D"/>
    <w:rsid w:val="00223C77"/>
    <w:rsid w:val="002773C6"/>
    <w:rsid w:val="00282CC6"/>
    <w:rsid w:val="002A4CD6"/>
    <w:rsid w:val="002C096C"/>
    <w:rsid w:val="002C4317"/>
    <w:rsid w:val="002F6C34"/>
    <w:rsid w:val="00310CA7"/>
    <w:rsid w:val="00311726"/>
    <w:rsid w:val="00316A2D"/>
    <w:rsid w:val="00387A1F"/>
    <w:rsid w:val="003B1C25"/>
    <w:rsid w:val="003B2766"/>
    <w:rsid w:val="003B7D89"/>
    <w:rsid w:val="003D7BDB"/>
    <w:rsid w:val="003E7C69"/>
    <w:rsid w:val="003F12B8"/>
    <w:rsid w:val="003F6C07"/>
    <w:rsid w:val="00400BCB"/>
    <w:rsid w:val="00420894"/>
    <w:rsid w:val="00456B84"/>
    <w:rsid w:val="004A1A83"/>
    <w:rsid w:val="004B4D18"/>
    <w:rsid w:val="004C4ACE"/>
    <w:rsid w:val="004C5153"/>
    <w:rsid w:val="004D12E1"/>
    <w:rsid w:val="004D3AB0"/>
    <w:rsid w:val="004E0594"/>
    <w:rsid w:val="004E6B6E"/>
    <w:rsid w:val="00504A0D"/>
    <w:rsid w:val="0052055F"/>
    <w:rsid w:val="00533FC5"/>
    <w:rsid w:val="00540F3B"/>
    <w:rsid w:val="00542326"/>
    <w:rsid w:val="0056513B"/>
    <w:rsid w:val="005723E8"/>
    <w:rsid w:val="00581FAE"/>
    <w:rsid w:val="005C54D6"/>
    <w:rsid w:val="005E4115"/>
    <w:rsid w:val="00611BB1"/>
    <w:rsid w:val="006238ED"/>
    <w:rsid w:val="0064051D"/>
    <w:rsid w:val="0064245D"/>
    <w:rsid w:val="00644A3D"/>
    <w:rsid w:val="00656CD1"/>
    <w:rsid w:val="006D3554"/>
    <w:rsid w:val="0073352B"/>
    <w:rsid w:val="00734332"/>
    <w:rsid w:val="00740041"/>
    <w:rsid w:val="00744738"/>
    <w:rsid w:val="007540EA"/>
    <w:rsid w:val="00766918"/>
    <w:rsid w:val="007669EE"/>
    <w:rsid w:val="007A13E8"/>
    <w:rsid w:val="007B2D8B"/>
    <w:rsid w:val="007C423C"/>
    <w:rsid w:val="007C4548"/>
    <w:rsid w:val="007D3D45"/>
    <w:rsid w:val="007E2BC9"/>
    <w:rsid w:val="007E7F55"/>
    <w:rsid w:val="007F6077"/>
    <w:rsid w:val="007F61A6"/>
    <w:rsid w:val="00800948"/>
    <w:rsid w:val="00816D83"/>
    <w:rsid w:val="00823E4F"/>
    <w:rsid w:val="008323AE"/>
    <w:rsid w:val="008401A4"/>
    <w:rsid w:val="00891C87"/>
    <w:rsid w:val="008B54DE"/>
    <w:rsid w:val="008C2E46"/>
    <w:rsid w:val="008E2B0D"/>
    <w:rsid w:val="008E5541"/>
    <w:rsid w:val="008F4F55"/>
    <w:rsid w:val="0090012A"/>
    <w:rsid w:val="00910862"/>
    <w:rsid w:val="009D7DCD"/>
    <w:rsid w:val="009F1FC1"/>
    <w:rsid w:val="00A3751B"/>
    <w:rsid w:val="00A607F6"/>
    <w:rsid w:val="00A77632"/>
    <w:rsid w:val="00A82688"/>
    <w:rsid w:val="00AA7FD1"/>
    <w:rsid w:val="00AB6780"/>
    <w:rsid w:val="00AF38B3"/>
    <w:rsid w:val="00B24AEA"/>
    <w:rsid w:val="00B25182"/>
    <w:rsid w:val="00B37318"/>
    <w:rsid w:val="00B80C91"/>
    <w:rsid w:val="00B96FC1"/>
    <w:rsid w:val="00C27F21"/>
    <w:rsid w:val="00C417EC"/>
    <w:rsid w:val="00C6026C"/>
    <w:rsid w:val="00C70A0D"/>
    <w:rsid w:val="00C75FDD"/>
    <w:rsid w:val="00CD7854"/>
    <w:rsid w:val="00CE4697"/>
    <w:rsid w:val="00D06A24"/>
    <w:rsid w:val="00D119E5"/>
    <w:rsid w:val="00D23B68"/>
    <w:rsid w:val="00D31064"/>
    <w:rsid w:val="00D707D8"/>
    <w:rsid w:val="00D85574"/>
    <w:rsid w:val="00D86FEB"/>
    <w:rsid w:val="00D91337"/>
    <w:rsid w:val="00DE0F25"/>
    <w:rsid w:val="00E0279E"/>
    <w:rsid w:val="00E15C17"/>
    <w:rsid w:val="00E21E67"/>
    <w:rsid w:val="00E3497A"/>
    <w:rsid w:val="00E84209"/>
    <w:rsid w:val="00E974C1"/>
    <w:rsid w:val="00EA5E2E"/>
    <w:rsid w:val="00F0370F"/>
    <w:rsid w:val="00F1549F"/>
    <w:rsid w:val="00F47A5C"/>
    <w:rsid w:val="00F62AAF"/>
    <w:rsid w:val="00F7620F"/>
    <w:rsid w:val="00F9791F"/>
    <w:rsid w:val="00FA4D35"/>
    <w:rsid w:val="00FC361F"/>
    <w:rsid w:val="00FE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734C9"/>
  <w15:chartTrackingRefBased/>
  <w15:docId w15:val="{4BC5DB0A-5B17-4FA1-8662-0B210826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7DD"/>
    <w:pPr>
      <w:jc w:val="both"/>
    </w:pPr>
    <w:rPr>
      <w:rFonts w:ascii="Times New Roman" w:eastAsia="SimSun" w:hAnsi="Times New Roman"/>
      <w:kern w:val="0"/>
      <w:sz w:val="28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572F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72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72F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val="en-GB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72F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val="en-GB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72F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val="en-GB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72F"/>
    <w:pPr>
      <w:keepNext/>
      <w:keepLines/>
      <w:spacing w:before="40" w:after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en-GB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72F"/>
    <w:pPr>
      <w:keepNext/>
      <w:keepLines/>
      <w:spacing w:before="40" w:after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en-GB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72F"/>
    <w:pPr>
      <w:keepNext/>
      <w:keepLines/>
      <w:spacing w:after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en-GB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72F"/>
    <w:pPr>
      <w:keepNext/>
      <w:keepLines/>
      <w:spacing w:after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en-GB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7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57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57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57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57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57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57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57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57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572F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45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72F"/>
    <w:pPr>
      <w:numPr>
        <w:ilvl w:val="1"/>
      </w:numPr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en-GB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45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572F"/>
    <w:pPr>
      <w:spacing w:before="160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:lang w:val="en-GB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457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572F"/>
    <w:pPr>
      <w:ind w:left="720"/>
      <w:contextualSpacing/>
      <w:jc w:val="left"/>
    </w:pPr>
    <w:rPr>
      <w:rFonts w:asciiTheme="minorHAnsi" w:eastAsiaTheme="minorHAnsi" w:hAnsiTheme="minorHAnsi"/>
      <w:kern w:val="2"/>
      <w:sz w:val="22"/>
      <w:lang w:val="en-GB"/>
      <w14:ligatures w14:val="standardContextual"/>
    </w:rPr>
  </w:style>
  <w:style w:type="character" w:styleId="a8">
    <w:name w:val="Intense Emphasis"/>
    <w:basedOn w:val="a0"/>
    <w:uiPriority w:val="21"/>
    <w:qFormat/>
    <w:rsid w:val="001457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57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2"/>
      <w:lang w:val="en-GB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457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4572F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1227D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27DD"/>
    <w:rPr>
      <w:rFonts w:ascii="Times New Roman" w:eastAsia="SimSun" w:hAnsi="Times New Roman"/>
      <w:kern w:val="0"/>
      <w:sz w:val="20"/>
      <w:szCs w:val="20"/>
      <w:lang w:val="ru-RU"/>
      <w14:ligatures w14:val="none"/>
    </w:rPr>
  </w:style>
  <w:style w:type="character" w:styleId="ae">
    <w:name w:val="footnote reference"/>
    <w:basedOn w:val="a0"/>
    <w:uiPriority w:val="99"/>
    <w:semiHidden/>
    <w:unhideWhenUsed/>
    <w:rsid w:val="001227DD"/>
    <w:rPr>
      <w:vertAlign w:val="superscript"/>
    </w:rPr>
  </w:style>
  <w:style w:type="table" w:styleId="af">
    <w:name w:val="Table Grid"/>
    <w:basedOn w:val="a1"/>
    <w:uiPriority w:val="39"/>
    <w:rsid w:val="00122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E21E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21E67"/>
    <w:rPr>
      <w:rFonts w:ascii="Times New Roman" w:eastAsia="SimSun" w:hAnsi="Times New Roman"/>
      <w:kern w:val="0"/>
      <w:sz w:val="28"/>
      <w:lang w:val="ru-RU"/>
      <w14:ligatures w14:val="none"/>
    </w:rPr>
  </w:style>
  <w:style w:type="paragraph" w:styleId="af2">
    <w:name w:val="footer"/>
    <w:basedOn w:val="a"/>
    <w:link w:val="af3"/>
    <w:uiPriority w:val="99"/>
    <w:unhideWhenUsed/>
    <w:rsid w:val="00E21E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21E67"/>
    <w:rPr>
      <w:rFonts w:ascii="Times New Roman" w:eastAsia="SimSun" w:hAnsi="Times New Roman"/>
      <w:kern w:val="0"/>
      <w:sz w:val="28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Кротенко</dc:creator>
  <cp:keywords/>
  <dc:description/>
  <cp:lastModifiedBy>Екатерина Кротенко</cp:lastModifiedBy>
  <cp:revision>3</cp:revision>
  <dcterms:created xsi:type="dcterms:W3CDTF">2025-03-06T14:16:00Z</dcterms:created>
  <dcterms:modified xsi:type="dcterms:W3CDTF">2025-03-07T10:45:00Z</dcterms:modified>
</cp:coreProperties>
</file>