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395D" w14:textId="34704752" w:rsidR="000A5BC4" w:rsidRDefault="001C0F94" w:rsidP="001C0F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proofErr w:type="spellStart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Названия</w:t>
      </w:r>
      <w:proofErr w:type="spellEnd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врага</w:t>
      </w:r>
      <w:proofErr w:type="spellEnd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 </w:t>
      </w:r>
      <w:proofErr w:type="spellStart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>языке</w:t>
      </w:r>
      <w:proofErr w:type="spellEnd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донецкого</w:t>
      </w:r>
      <w:proofErr w:type="spellEnd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0A5BC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противостояния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BA05FFA" w14:textId="77777777" w:rsidR="000A5BC4" w:rsidRDefault="000A5BC4" w:rsidP="001C0F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Лысенко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Дарья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Александровна</w:t>
      </w:r>
      <w:proofErr w:type="spellEnd"/>
    </w:p>
    <w:p w14:paraId="028EE6B2" w14:textId="77777777" w:rsidR="000A5BC4" w:rsidRDefault="000A5BC4" w:rsidP="001C0F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Студент-бакалавр</w:t>
      </w:r>
    </w:p>
    <w:p w14:paraId="3F34EB4B" w14:textId="1EC5B329" w:rsidR="000A5BC4" w:rsidRDefault="000A5BC4" w:rsidP="001C0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A1">
        <w:rPr>
          <w:rFonts w:ascii="Times New Roman" w:hAnsi="Times New Roman" w:cs="Times New Roman"/>
          <w:b/>
          <w:sz w:val="24"/>
          <w:szCs w:val="24"/>
        </w:rPr>
        <w:t xml:space="preserve">Государственное образовательное учреждение высшего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профессионального образования </w:t>
      </w:r>
      <w:r w:rsidR="001C0F9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FE56A1">
        <w:rPr>
          <w:rFonts w:ascii="Times New Roman" w:hAnsi="Times New Roman" w:cs="Times New Roman"/>
          <w:b/>
          <w:sz w:val="24"/>
          <w:szCs w:val="24"/>
        </w:rPr>
        <w:t>онецкий национальный университет</w:t>
      </w:r>
      <w:r w:rsidR="001C0F9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факультет Русского языка и литературы, города Донецка, ДНР, Россия</w:t>
      </w:r>
    </w:p>
    <w:p w14:paraId="6C3371AA" w14:textId="77777777" w:rsidR="000A5BC4" w:rsidRPr="00B37B0D" w:rsidRDefault="000A5BC4" w:rsidP="001C0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546BD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dashuldix</w:t>
        </w:r>
        <w:r w:rsidRPr="00B37B0D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546BD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B37B0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546BD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14:paraId="0C9C7A4D" w14:textId="0E9F9988" w:rsidR="0020633D" w:rsidRPr="00B37B0D" w:rsidRDefault="0020633D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B0D">
        <w:rPr>
          <w:rFonts w:ascii="Times New Roman" w:hAnsi="Times New Roman" w:cs="Times New Roman"/>
          <w:sz w:val="24"/>
          <w:szCs w:val="24"/>
        </w:rPr>
        <w:t xml:space="preserve">Данное исследование является частью </w:t>
      </w:r>
      <w:r w:rsidRPr="00203A94">
        <w:rPr>
          <w:rFonts w:ascii="Times New Roman" w:hAnsi="Times New Roman" w:cs="Times New Roman"/>
          <w:sz w:val="24"/>
          <w:szCs w:val="24"/>
        </w:rPr>
        <w:t>работы по теоретическому обеспеченью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Pr="00B37B0D">
        <w:rPr>
          <w:rFonts w:ascii="Times New Roman" w:hAnsi="Times New Roman" w:cs="Times New Roman"/>
          <w:sz w:val="24"/>
          <w:szCs w:val="24"/>
        </w:rPr>
        <w:t>Словаря языка войны в Донбассе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Pr="00B37B0D">
        <w:rPr>
          <w:rFonts w:ascii="Times New Roman" w:hAnsi="Times New Roman" w:cs="Times New Roman"/>
          <w:sz w:val="24"/>
          <w:szCs w:val="24"/>
        </w:rPr>
        <w:t xml:space="preserve"> создаваемого Группой по изучению донецкого просторечия при </w:t>
      </w:r>
      <w:r>
        <w:rPr>
          <w:rFonts w:ascii="Times New Roman" w:hAnsi="Times New Roman" w:cs="Times New Roman"/>
          <w:sz w:val="24"/>
          <w:szCs w:val="24"/>
        </w:rPr>
        <w:t xml:space="preserve">кафедре русского языка </w:t>
      </w:r>
      <w:proofErr w:type="spellStart"/>
      <w:r w:rsidRPr="001C0F94">
        <w:rPr>
          <w:rFonts w:ascii="Times New Roman" w:hAnsi="Times New Roman" w:cs="Times New Roman"/>
          <w:sz w:val="24"/>
          <w:szCs w:val="24"/>
        </w:rPr>
        <w:t>Дон</w:t>
      </w:r>
      <w:r w:rsidR="001C0F94" w:rsidRPr="001C0F94">
        <w:rPr>
          <w:rFonts w:ascii="Times New Roman" w:hAnsi="Times New Roman" w:cs="Times New Roman"/>
          <w:sz w:val="24"/>
          <w:szCs w:val="24"/>
        </w:rPr>
        <w:t>Г</w:t>
      </w:r>
      <w:r w:rsidRPr="001C0F9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3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 w:rsidRPr="00B37B0D">
        <w:rPr>
          <w:rFonts w:ascii="Times New Roman" w:hAnsi="Times New Roman" w:cs="Times New Roman"/>
          <w:sz w:val="24"/>
          <w:szCs w:val="24"/>
        </w:rPr>
        <w:t xml:space="preserve"> с ЮНЦ РАН.</w:t>
      </w:r>
    </w:p>
    <w:p w14:paraId="6A0C930B" w14:textId="0E94069F" w:rsidR="0020633D" w:rsidRDefault="0020633D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языка войны</w:t>
      </w:r>
      <w:r w:rsidRPr="00B37B0D">
        <w:rPr>
          <w:rFonts w:ascii="Times New Roman" w:hAnsi="Times New Roman" w:cs="Times New Roman"/>
          <w:sz w:val="24"/>
          <w:szCs w:val="24"/>
        </w:rPr>
        <w:t xml:space="preserve"> посвящен </w:t>
      </w:r>
      <w:r w:rsidRPr="00F87427">
        <w:rPr>
          <w:rFonts w:ascii="Times New Roman" w:hAnsi="Times New Roman" w:cs="Times New Roman"/>
          <w:sz w:val="24"/>
          <w:szCs w:val="24"/>
        </w:rPr>
        <w:t>войне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B0D">
        <w:rPr>
          <w:rFonts w:ascii="Times New Roman" w:hAnsi="Times New Roman" w:cs="Times New Roman"/>
          <w:sz w:val="24"/>
          <w:szCs w:val="24"/>
        </w:rPr>
        <w:t>Донбасс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7B0D">
        <w:rPr>
          <w:rFonts w:ascii="Times New Roman" w:hAnsi="Times New Roman" w:cs="Times New Roman"/>
          <w:sz w:val="24"/>
          <w:szCs w:val="24"/>
        </w:rPr>
        <w:t xml:space="preserve"> и представляет просторечную, разговорную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F94">
        <w:rPr>
          <w:rFonts w:ascii="Times New Roman" w:hAnsi="Times New Roman" w:cs="Times New Roman"/>
          <w:b/>
          <w:sz w:val="24"/>
          <w:szCs w:val="24"/>
        </w:rPr>
        <w:t>«</w:t>
      </w:r>
      <w:r w:rsidR="001C0F94" w:rsidRPr="00B37B0D">
        <w:rPr>
          <w:rFonts w:ascii="Times New Roman" w:hAnsi="Times New Roman" w:cs="Times New Roman"/>
          <w:sz w:val="24"/>
          <w:szCs w:val="24"/>
        </w:rPr>
        <w:t>неофициальную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="001C0F94" w:rsidRPr="00B37B0D">
        <w:rPr>
          <w:rFonts w:ascii="Times New Roman" w:hAnsi="Times New Roman" w:cs="Times New Roman"/>
          <w:sz w:val="24"/>
          <w:szCs w:val="24"/>
        </w:rPr>
        <w:t xml:space="preserve"> лексику,</w:t>
      </w:r>
      <w:r w:rsidRPr="00B37B0D">
        <w:rPr>
          <w:rFonts w:ascii="Times New Roman" w:hAnsi="Times New Roman" w:cs="Times New Roman"/>
          <w:sz w:val="24"/>
          <w:szCs w:val="24"/>
        </w:rPr>
        <w:t xml:space="preserve"> связанную с восприятием войны её </w:t>
      </w:r>
      <w:r>
        <w:rPr>
          <w:rFonts w:ascii="Times New Roman" w:hAnsi="Times New Roman" w:cs="Times New Roman"/>
          <w:sz w:val="24"/>
          <w:szCs w:val="24"/>
        </w:rPr>
        <w:t>прямыми участниками.</w:t>
      </w:r>
      <w:r w:rsidRPr="00B3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освещает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Pr="00B37B0D">
        <w:rPr>
          <w:rFonts w:ascii="Times New Roman" w:hAnsi="Times New Roman" w:cs="Times New Roman"/>
          <w:sz w:val="24"/>
          <w:szCs w:val="24"/>
        </w:rPr>
        <w:t>атмосферу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Pr="00B37B0D">
        <w:rPr>
          <w:rFonts w:ascii="Times New Roman" w:hAnsi="Times New Roman" w:cs="Times New Roman"/>
          <w:sz w:val="24"/>
          <w:szCs w:val="24"/>
        </w:rPr>
        <w:t xml:space="preserve"> войны, описывает концепты, которые становятся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Pr="00B37B0D">
        <w:rPr>
          <w:rFonts w:ascii="Times New Roman" w:hAnsi="Times New Roman" w:cs="Times New Roman"/>
          <w:sz w:val="24"/>
          <w:szCs w:val="24"/>
        </w:rPr>
        <w:t>точкой обсуждения информационной войны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Pr="00B37B0D">
        <w:rPr>
          <w:rFonts w:ascii="Times New Roman" w:hAnsi="Times New Roman" w:cs="Times New Roman"/>
          <w:sz w:val="24"/>
          <w:szCs w:val="24"/>
        </w:rPr>
        <w:t xml:space="preserve"> и получают разную интерпретацию сторонами конфликта.</w:t>
      </w:r>
    </w:p>
    <w:p w14:paraId="7F71FA3D" w14:textId="7A5AAB2E" w:rsidR="0020633D" w:rsidRDefault="0020633D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001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лексикона войны позволяет зафиксировать </w:t>
      </w:r>
      <w:r w:rsidR="003C6C14">
        <w:rPr>
          <w:rFonts w:ascii="Times New Roman" w:hAnsi="Times New Roman" w:cs="Times New Roman"/>
          <w:sz w:val="24"/>
          <w:szCs w:val="24"/>
        </w:rPr>
        <w:t xml:space="preserve">общественные настроения </w:t>
      </w:r>
      <w:r>
        <w:rPr>
          <w:rFonts w:ascii="Times New Roman" w:hAnsi="Times New Roman" w:cs="Times New Roman"/>
          <w:sz w:val="24"/>
          <w:szCs w:val="24"/>
        </w:rPr>
        <w:t>сторон конфликта к происходящему и к</w:t>
      </w:r>
      <w:r w:rsidRPr="00667972">
        <w:rPr>
          <w:rFonts w:ascii="Times New Roman" w:hAnsi="Times New Roman" w:cs="Times New Roman"/>
          <w:sz w:val="24"/>
          <w:szCs w:val="24"/>
        </w:rPr>
        <w:t xml:space="preserve"> </w:t>
      </w:r>
      <w:r w:rsidR="001C0F94">
        <w:rPr>
          <w:rFonts w:ascii="Times New Roman" w:hAnsi="Times New Roman" w:cs="Times New Roman"/>
          <w:sz w:val="24"/>
          <w:szCs w:val="24"/>
        </w:rPr>
        <w:t>людям, в частности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6C14" w:rsidRPr="003C6C14">
        <w:rPr>
          <w:rFonts w:ascii="Times New Roman" w:hAnsi="Times New Roman" w:cs="Times New Roman"/>
          <w:sz w:val="28"/>
          <w:szCs w:val="28"/>
        </w:rPr>
        <w:t xml:space="preserve"> </w:t>
      </w:r>
      <w:r w:rsidR="003C6C14" w:rsidRPr="003C6C14">
        <w:rPr>
          <w:rFonts w:ascii="Times New Roman" w:hAnsi="Times New Roman" w:cs="Times New Roman"/>
          <w:sz w:val="24"/>
          <w:szCs w:val="24"/>
        </w:rPr>
        <w:t>для дальнейшего построения тактик иде</w:t>
      </w:r>
      <w:r w:rsidR="003C6C14">
        <w:rPr>
          <w:rFonts w:ascii="Times New Roman" w:hAnsi="Times New Roman" w:cs="Times New Roman"/>
          <w:sz w:val="24"/>
          <w:szCs w:val="24"/>
        </w:rPr>
        <w:t>ологической работы с населением, сохранить</w:t>
      </w:r>
      <w:r w:rsidR="00A96EEB">
        <w:rPr>
          <w:rFonts w:ascii="Times New Roman" w:hAnsi="Times New Roman" w:cs="Times New Roman"/>
          <w:sz w:val="24"/>
          <w:szCs w:val="24"/>
        </w:rPr>
        <w:t xml:space="preserve"> историчес</w:t>
      </w:r>
      <w:r w:rsidR="005E50D1">
        <w:rPr>
          <w:rFonts w:ascii="Times New Roman" w:hAnsi="Times New Roman" w:cs="Times New Roman"/>
          <w:sz w:val="24"/>
          <w:szCs w:val="24"/>
        </w:rPr>
        <w:t>кую память о событиях войны</w:t>
      </w:r>
      <w:r w:rsidR="00A96EEB">
        <w:rPr>
          <w:rFonts w:ascii="Times New Roman" w:hAnsi="Times New Roman" w:cs="Times New Roman"/>
          <w:sz w:val="24"/>
          <w:szCs w:val="24"/>
        </w:rPr>
        <w:t xml:space="preserve"> для борьбы с фейковой </w:t>
      </w:r>
      <w:r w:rsidR="001C0F94" w:rsidRPr="001C0F94">
        <w:rPr>
          <w:rFonts w:ascii="Times New Roman" w:hAnsi="Times New Roman" w:cs="Times New Roman"/>
          <w:sz w:val="24"/>
          <w:szCs w:val="24"/>
        </w:rPr>
        <w:t>интерпретацией</w:t>
      </w:r>
      <w:r w:rsidR="00A96EEB">
        <w:rPr>
          <w:rFonts w:ascii="Times New Roman" w:hAnsi="Times New Roman" w:cs="Times New Roman"/>
          <w:sz w:val="24"/>
          <w:szCs w:val="24"/>
        </w:rPr>
        <w:t xml:space="preserve"> событий, </w:t>
      </w:r>
      <w:r w:rsidRPr="00203A94">
        <w:rPr>
          <w:rFonts w:ascii="Times New Roman" w:hAnsi="Times New Roman" w:cs="Times New Roman"/>
          <w:sz w:val="24"/>
          <w:szCs w:val="24"/>
        </w:rPr>
        <w:t>опираясь на</w:t>
      </w:r>
      <w:r>
        <w:rPr>
          <w:rFonts w:ascii="Times New Roman" w:hAnsi="Times New Roman" w:cs="Times New Roman"/>
          <w:sz w:val="24"/>
          <w:szCs w:val="24"/>
        </w:rPr>
        <w:t xml:space="preserve"> лексические единицы</w:t>
      </w:r>
      <w:r w:rsidRPr="00203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представляющие внутренний ментальный лексикон человека.</w:t>
      </w:r>
    </w:p>
    <w:p w14:paraId="5299EFEB" w14:textId="51262C26" w:rsidR="0020633D" w:rsidRDefault="0020633D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исследования является выявление новых </w:t>
      </w:r>
      <w:r w:rsidRPr="008F4DBC">
        <w:rPr>
          <w:rFonts w:ascii="Times New Roman" w:hAnsi="Times New Roman" w:cs="Times New Roman"/>
          <w:sz w:val="24"/>
          <w:szCs w:val="24"/>
        </w:rPr>
        <w:t>наименований человека, семантическое развитие уже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427">
        <w:rPr>
          <w:rFonts w:ascii="Times New Roman" w:hAnsi="Times New Roman" w:cs="Times New Roman"/>
          <w:sz w:val="24"/>
          <w:szCs w:val="24"/>
        </w:rPr>
        <w:t>номинаций людей</w:t>
      </w:r>
      <w:r w:rsidRPr="008F4DBC">
        <w:rPr>
          <w:rFonts w:ascii="Times New Roman" w:hAnsi="Times New Roman" w:cs="Times New Roman"/>
          <w:sz w:val="24"/>
          <w:szCs w:val="24"/>
        </w:rPr>
        <w:t xml:space="preserve"> в лексиконе войны в Донбассе</w:t>
      </w:r>
      <w:r w:rsidRPr="008C5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классификация </w:t>
      </w:r>
      <w:r w:rsidRPr="00F87427">
        <w:rPr>
          <w:rFonts w:ascii="Times New Roman" w:hAnsi="Times New Roman" w:cs="Times New Roman"/>
          <w:sz w:val="24"/>
          <w:szCs w:val="24"/>
        </w:rPr>
        <w:t>обнаруженных наименований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F87427">
        <w:rPr>
          <w:rFonts w:ascii="Times New Roman" w:hAnsi="Times New Roman" w:cs="Times New Roman"/>
          <w:sz w:val="24"/>
          <w:szCs w:val="24"/>
        </w:rPr>
        <w:t xml:space="preserve">лексико-семантическим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F87427">
        <w:rPr>
          <w:rFonts w:ascii="Times New Roman" w:hAnsi="Times New Roman" w:cs="Times New Roman"/>
          <w:sz w:val="24"/>
          <w:szCs w:val="24"/>
        </w:rPr>
        <w:t xml:space="preserve">группам в рамках </w:t>
      </w:r>
      <w:r>
        <w:rPr>
          <w:rFonts w:ascii="Times New Roman" w:hAnsi="Times New Roman" w:cs="Times New Roman"/>
          <w:sz w:val="24"/>
          <w:szCs w:val="24"/>
        </w:rPr>
        <w:t>ЛСГ</w:t>
      </w:r>
      <w:r w:rsidRPr="00F87427">
        <w:rPr>
          <w:rFonts w:ascii="Times New Roman" w:hAnsi="Times New Roman" w:cs="Times New Roman"/>
          <w:sz w:val="24"/>
          <w:szCs w:val="24"/>
        </w:rPr>
        <w:t xml:space="preserve">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Pr="00F87427">
        <w:rPr>
          <w:rFonts w:ascii="Times New Roman" w:hAnsi="Times New Roman" w:cs="Times New Roman"/>
          <w:sz w:val="24"/>
          <w:szCs w:val="24"/>
        </w:rPr>
        <w:t>человек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="00523118">
        <w:rPr>
          <w:rFonts w:ascii="Times New Roman" w:hAnsi="Times New Roman" w:cs="Times New Roman"/>
          <w:sz w:val="24"/>
          <w:szCs w:val="24"/>
        </w:rPr>
        <w:t xml:space="preserve"> и</w:t>
      </w:r>
      <w:r w:rsidR="00F06801" w:rsidRPr="00523118">
        <w:rPr>
          <w:rFonts w:ascii="Times New Roman" w:hAnsi="Times New Roman" w:cs="Times New Roman"/>
          <w:sz w:val="24"/>
          <w:szCs w:val="24"/>
        </w:rPr>
        <w:t xml:space="preserve"> </w:t>
      </w:r>
      <w:r w:rsidRPr="00523118">
        <w:rPr>
          <w:rFonts w:ascii="Times New Roman" w:hAnsi="Times New Roman" w:cs="Times New Roman"/>
          <w:sz w:val="24"/>
          <w:szCs w:val="24"/>
        </w:rPr>
        <w:t>способам</w:t>
      </w:r>
      <w:r>
        <w:rPr>
          <w:rFonts w:ascii="Times New Roman" w:hAnsi="Times New Roman" w:cs="Times New Roman"/>
          <w:sz w:val="24"/>
          <w:szCs w:val="24"/>
        </w:rPr>
        <w:t xml:space="preserve"> словообразования</w:t>
      </w:r>
      <w:r w:rsidR="00523118">
        <w:rPr>
          <w:rFonts w:ascii="Times New Roman" w:hAnsi="Times New Roman" w:cs="Times New Roman"/>
          <w:sz w:val="24"/>
          <w:szCs w:val="24"/>
        </w:rPr>
        <w:t>.</w:t>
      </w:r>
    </w:p>
    <w:p w14:paraId="7695EAA7" w14:textId="60FF1A3F" w:rsidR="005E50D1" w:rsidRPr="008C5331" w:rsidRDefault="001C0F94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E50D1" w:rsidRPr="00801494">
        <w:rPr>
          <w:rFonts w:ascii="Times New Roman" w:hAnsi="Times New Roman" w:cs="Times New Roman"/>
          <w:sz w:val="24"/>
          <w:szCs w:val="24"/>
        </w:rPr>
        <w:t>В рамках национальной культуры формируется представление о человеке и о личности в языке</w:t>
      </w:r>
      <w:r w:rsidR="0010063A">
        <w:rPr>
          <w:rFonts w:ascii="Times New Roman" w:hAnsi="Times New Roman" w:cs="Times New Roman"/>
          <w:sz w:val="24"/>
          <w:szCs w:val="24"/>
        </w:rPr>
        <w:t>,</w:t>
      </w:r>
      <w:r w:rsidR="005E50D1" w:rsidRPr="00801494">
        <w:rPr>
          <w:rFonts w:ascii="Times New Roman" w:hAnsi="Times New Roman" w:cs="Times New Roman"/>
          <w:sz w:val="24"/>
          <w:szCs w:val="24"/>
        </w:rPr>
        <w:t xml:space="preserve"> в региональной языковой картине мира происходит конкретизация этого представления с учётом особых экстралингвистических характеристик и тип</w:t>
      </w:r>
      <w:r w:rsidR="005E50D1">
        <w:rPr>
          <w:rFonts w:ascii="Times New Roman" w:hAnsi="Times New Roman" w:cs="Times New Roman"/>
          <w:sz w:val="24"/>
          <w:szCs w:val="24"/>
        </w:rPr>
        <w:t>изированных региональных черт. Н</w:t>
      </w:r>
      <w:r w:rsidR="005E50D1" w:rsidRPr="00801494">
        <w:rPr>
          <w:rFonts w:ascii="Times New Roman" w:hAnsi="Times New Roman" w:cs="Times New Roman"/>
          <w:sz w:val="24"/>
          <w:szCs w:val="24"/>
        </w:rPr>
        <w:t>а основе представлений о лексико-семантической составляющей картины мира, о ее доступном для анализа объеме можем судить об эстетических, этических устремлениях, нравственных императивах, суждениях и общественных предпочтениях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50D1">
        <w:rPr>
          <w:rFonts w:ascii="Times New Roman" w:hAnsi="Times New Roman" w:cs="Times New Roman"/>
          <w:sz w:val="24"/>
          <w:szCs w:val="24"/>
        </w:rPr>
        <w:t xml:space="preserve"> </w:t>
      </w:r>
      <w:r w:rsidR="005E50D1" w:rsidRPr="00801494">
        <w:rPr>
          <w:rFonts w:ascii="Times New Roman" w:hAnsi="Times New Roman" w:cs="Times New Roman"/>
          <w:sz w:val="24"/>
          <w:szCs w:val="24"/>
        </w:rPr>
        <w:t>[</w:t>
      </w:r>
      <w:r w:rsidR="005E50D1">
        <w:rPr>
          <w:rFonts w:ascii="Times New Roman" w:hAnsi="Times New Roman" w:cs="Times New Roman"/>
          <w:sz w:val="24"/>
          <w:szCs w:val="24"/>
        </w:rPr>
        <w:t>Коробова-</w:t>
      </w:r>
      <w:proofErr w:type="spellStart"/>
      <w:r w:rsidR="005E50D1">
        <w:rPr>
          <w:rFonts w:ascii="Times New Roman" w:hAnsi="Times New Roman" w:cs="Times New Roman"/>
          <w:sz w:val="24"/>
          <w:szCs w:val="24"/>
        </w:rPr>
        <w:t>Латынцева</w:t>
      </w:r>
      <w:proofErr w:type="spellEnd"/>
      <w:r w:rsidR="005E50D1">
        <w:rPr>
          <w:rFonts w:ascii="Times New Roman" w:hAnsi="Times New Roman" w:cs="Times New Roman"/>
          <w:sz w:val="24"/>
          <w:szCs w:val="24"/>
        </w:rPr>
        <w:t xml:space="preserve"> 2021</w:t>
      </w:r>
      <w:r w:rsidR="005E50D1" w:rsidRPr="008F4DBC">
        <w:rPr>
          <w:rFonts w:ascii="Times New Roman" w:hAnsi="Times New Roman" w:cs="Times New Roman"/>
          <w:sz w:val="24"/>
          <w:szCs w:val="24"/>
        </w:rPr>
        <w:t>]</w:t>
      </w:r>
      <w:r w:rsidR="005E50D1">
        <w:rPr>
          <w:rFonts w:ascii="Times New Roman" w:hAnsi="Times New Roman" w:cs="Times New Roman"/>
          <w:sz w:val="24"/>
          <w:szCs w:val="24"/>
        </w:rPr>
        <w:t>.</w:t>
      </w:r>
    </w:p>
    <w:p w14:paraId="7057F22A" w14:textId="0CD0A3CF" w:rsidR="00F06801" w:rsidRDefault="00F0680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собираются в </w:t>
      </w:r>
      <w:r w:rsidRPr="008F4DBC">
        <w:rPr>
          <w:rFonts w:ascii="Times New Roman" w:hAnsi="Times New Roman" w:cs="Times New Roman"/>
          <w:sz w:val="24"/>
          <w:szCs w:val="24"/>
        </w:rPr>
        <w:t>интернет-форумах, постах в Твиттере, блогах в Телеграм</w:t>
      </w:r>
      <w:r w:rsidR="001C0F94">
        <w:rPr>
          <w:rFonts w:ascii="Times New Roman" w:hAnsi="Times New Roman" w:cs="Times New Roman"/>
          <w:sz w:val="24"/>
          <w:szCs w:val="24"/>
        </w:rPr>
        <w:t>ме</w:t>
      </w:r>
      <w:r w:rsidRPr="008F4DBC">
        <w:rPr>
          <w:rFonts w:ascii="Times New Roman" w:hAnsi="Times New Roman" w:cs="Times New Roman"/>
          <w:sz w:val="24"/>
          <w:szCs w:val="24"/>
        </w:rPr>
        <w:t>, материалах СМИ, сообщениях</w:t>
      </w:r>
      <w:r w:rsidRPr="00BB14F3">
        <w:rPr>
          <w:rFonts w:ascii="Times New Roman" w:hAnsi="Times New Roman" w:cs="Times New Roman"/>
          <w:sz w:val="24"/>
          <w:szCs w:val="24"/>
        </w:rPr>
        <w:t xml:space="preserve"> в группах в социальных сетях и т.д.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14F3">
        <w:rPr>
          <w:rFonts w:ascii="Times New Roman" w:hAnsi="Times New Roman" w:cs="Times New Roman"/>
          <w:sz w:val="24"/>
          <w:szCs w:val="24"/>
        </w:rPr>
        <w:t xml:space="preserve"> первую очередь использовались </w:t>
      </w:r>
      <w:r w:rsidR="001C0F94" w:rsidRPr="00BB14F3">
        <w:rPr>
          <w:rFonts w:ascii="Times New Roman" w:hAnsi="Times New Roman" w:cs="Times New Roman"/>
          <w:sz w:val="24"/>
          <w:szCs w:val="24"/>
        </w:rPr>
        <w:t xml:space="preserve">материалы групп социальной сети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="001C0F94" w:rsidRPr="001C0F94">
        <w:rPr>
          <w:rFonts w:ascii="Times New Roman" w:hAnsi="Times New Roman" w:cs="Times New Roman"/>
          <w:sz w:val="24"/>
          <w:szCs w:val="24"/>
        </w:rPr>
        <w:t>ВКонтакте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="001C0F94" w:rsidRPr="00BB14F3">
        <w:rPr>
          <w:rFonts w:ascii="Times New Roman" w:hAnsi="Times New Roman" w:cs="Times New Roman"/>
          <w:sz w:val="24"/>
          <w:szCs w:val="24"/>
        </w:rPr>
        <w:t>,</w:t>
      </w:r>
      <w:r w:rsidRPr="00BB14F3">
        <w:rPr>
          <w:rFonts w:ascii="Times New Roman" w:hAnsi="Times New Roman" w:cs="Times New Roman"/>
          <w:sz w:val="24"/>
          <w:szCs w:val="24"/>
        </w:rPr>
        <w:t xml:space="preserve"> в которых происходило </w:t>
      </w:r>
      <w:r w:rsidRPr="00BB14F3">
        <w:rPr>
          <w:rFonts w:ascii="Times New Roman" w:hAnsi="Times New Roman" w:cs="Times New Roman"/>
          <w:sz w:val="24"/>
          <w:szCs w:val="24"/>
        </w:rPr>
        <w:lastRenderedPageBreak/>
        <w:t>актуальное на время написания сообщений обсужден</w:t>
      </w:r>
      <w:r>
        <w:rPr>
          <w:rFonts w:ascii="Times New Roman" w:hAnsi="Times New Roman" w:cs="Times New Roman"/>
          <w:sz w:val="24"/>
          <w:szCs w:val="24"/>
        </w:rPr>
        <w:t>ие ситуации в городах Донбасса:</w:t>
      </w:r>
      <w:r w:rsidRPr="00BB14F3">
        <w:rPr>
          <w:rFonts w:ascii="Times New Roman" w:hAnsi="Times New Roman" w:cs="Times New Roman"/>
          <w:sz w:val="24"/>
          <w:szCs w:val="24"/>
        </w:rPr>
        <w:t xml:space="preserve">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Pr="00BB14F3">
        <w:rPr>
          <w:rFonts w:ascii="Times New Roman" w:hAnsi="Times New Roman" w:cs="Times New Roman"/>
          <w:sz w:val="24"/>
          <w:szCs w:val="24"/>
        </w:rPr>
        <w:t>Самооборона Гор</w:t>
      </w:r>
      <w:r>
        <w:rPr>
          <w:rFonts w:ascii="Times New Roman" w:hAnsi="Times New Roman" w:cs="Times New Roman"/>
          <w:sz w:val="24"/>
          <w:szCs w:val="24"/>
        </w:rPr>
        <w:t>ловки. Перекличка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Макеевке.</w:t>
      </w:r>
      <w:r w:rsidRPr="00BB14F3">
        <w:rPr>
          <w:rFonts w:ascii="Times New Roman" w:hAnsi="Times New Roman" w:cs="Times New Roman"/>
          <w:sz w:val="24"/>
          <w:szCs w:val="24"/>
        </w:rPr>
        <w:t>Донецк</w:t>
      </w:r>
      <w:proofErr w:type="spellEnd"/>
      <w:r w:rsidRPr="00BB14F3">
        <w:rPr>
          <w:rFonts w:ascii="Times New Roman" w:hAnsi="Times New Roman" w:cs="Times New Roman"/>
          <w:sz w:val="24"/>
          <w:szCs w:val="24"/>
        </w:rPr>
        <w:t xml:space="preserve"> | ДНР | Сводки с фронта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Черный/белый список ДНР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Владлен Татарский и др. Также в телеграмм-каналах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Добрый Шубин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WarDonbass</w:t>
      </w:r>
      <w:proofErr w:type="spellEnd"/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Типичный Донецк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ДНР Онлайн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Донбасс решает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Dirty</w:t>
      </w:r>
      <w:r w:rsidRPr="00F75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Harry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Мобилизация ДНР </w:t>
      </w:r>
      <w:r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Borisenko</w:t>
      </w:r>
      <w:r w:rsidRPr="008C4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Dmitriy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4F3">
        <w:rPr>
          <w:rFonts w:ascii="Times New Roman" w:hAnsi="Times New Roman" w:cs="Times New Roman"/>
          <w:sz w:val="24"/>
          <w:szCs w:val="24"/>
        </w:rPr>
        <w:t>и др.</w:t>
      </w:r>
    </w:p>
    <w:p w14:paraId="78F22BDE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DBC">
        <w:rPr>
          <w:rFonts w:ascii="Times New Roman" w:hAnsi="Times New Roman" w:cs="Times New Roman"/>
          <w:sz w:val="24"/>
          <w:szCs w:val="24"/>
        </w:rPr>
        <w:t xml:space="preserve">Определён </w:t>
      </w:r>
      <w:r>
        <w:rPr>
          <w:rFonts w:ascii="Times New Roman" w:hAnsi="Times New Roman" w:cs="Times New Roman"/>
          <w:sz w:val="24"/>
          <w:szCs w:val="24"/>
        </w:rPr>
        <w:t>общий список лексико-семантических групп</w:t>
      </w:r>
      <w:r w:rsidRPr="008F4D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89D22A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участники боевых действий (военные или гражданские);</w:t>
      </w:r>
    </w:p>
    <w:p w14:paraId="2B509277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наименования людей с разных сторон конфликта</w:t>
      </w:r>
      <w:r w:rsidRPr="008F4D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общие, русские, украинские</w:t>
      </w:r>
      <w:r w:rsidRPr="008F4D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0FA6C9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идеологическим взглядам (националисты, коллаборационисты, поддержавшие майдан, жители Украины, политики, представители информационной повестки, персоналии, жители России/ЛДНР);</w:t>
      </w:r>
      <w:r w:rsidRPr="004F4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E58C4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современные разговорные этнонимы;</w:t>
      </w:r>
    </w:p>
    <w:p w14:paraId="462038AF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наименования по признаку статуса (общие наименования военных ВСУ, военных РФ/ЛДНР, спецслужб и милиции, общие наименования по признаку статуса в военном подразделении).</w:t>
      </w:r>
    </w:p>
    <w:p w14:paraId="5D2B778D" w14:textId="77777777" w:rsidR="005E50D1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определены: стилистическая характеристика наименования (определение,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сленгизм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вульгаризм), эмоционально-оценочное значение (пейоративный и мелиоративный окрас слова), предметная отнесенность слова (общее или частное наименование), виды (военный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сленгизм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дериватив,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контаминант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метафора,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67963E3A" w14:textId="4E207567" w:rsidR="00B11C1F" w:rsidRDefault="00B61327" w:rsidP="001C0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Вэсэу́шники</w:t>
      </w:r>
      <w:proofErr w:type="spellEnd"/>
      <w:r w:rsidRPr="00B6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B6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B6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мн. </w:t>
      </w:r>
      <w:r w:rsidRPr="00B61327">
        <w:rPr>
          <w:rFonts w:ascii="Times New Roman" w:hAnsi="Times New Roman" w:cs="Times New Roman"/>
          <w:sz w:val="24"/>
          <w:szCs w:val="24"/>
        </w:rPr>
        <w:t>Военнослужащие</w:t>
      </w:r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0F94"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ВСУ.</w:t>
      </w:r>
      <w:r w:rsidR="001C0F94" w:rsidRPr="00B6132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Словесная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ном.ед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Морфолог.сп.обр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Морф.дериват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Сложнопроизводное,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Сленгизм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Пейоратив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Общее наименование</w:t>
      </w:r>
      <w:r w:rsid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ЛСГ-Военные: Военные ВСУ) </w:t>
      </w:r>
    </w:p>
    <w:p w14:paraId="09DE2764" w14:textId="6727DD63" w:rsidR="00B61327" w:rsidRPr="00B61327" w:rsidRDefault="001C0F94" w:rsidP="001C0F9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B61327" w:rsidRPr="00B61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Пьяный </w:t>
      </w:r>
      <w:proofErr w:type="spellStart"/>
      <w:r w:rsidR="00B61327" w:rsidRPr="00B61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вэсэушник</w:t>
      </w:r>
      <w:proofErr w:type="spellEnd"/>
      <w:r w:rsidR="00B61327" w:rsidRPr="00B61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</w:t>
      </w:r>
      <w:proofErr w:type="spellStart"/>
      <w:r w:rsidR="00B61327" w:rsidRPr="00B61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бмп</w:t>
      </w:r>
      <w:proofErr w:type="spellEnd"/>
      <w:r w:rsidR="00B61327" w:rsidRPr="00B61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раскатал по асфальту своих же сослуживцев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</w:p>
    <w:p w14:paraId="4C60FC45" w14:textId="77777777" w:rsidR="001C0F94" w:rsidRDefault="00B61327" w:rsidP="001C0F9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1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https://chita.tsargrad.tv/news/pjanyj-vsushnik-na-bmp-raskatal-po-asfaltu-svoih-zhe-sosluzhivcev_164002  </w:t>
      </w:r>
    </w:p>
    <w:p w14:paraId="3E3294FB" w14:textId="3F7D7E3F" w:rsidR="00B61327" w:rsidRPr="001C0F94" w:rsidRDefault="00B61327" w:rsidP="001C0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Зеле́ные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мн. </w:t>
      </w:r>
      <w:r w:rsidRPr="00B6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правящей партии на Украине с 2020 по 2022 годы. Бренд зеленого цвета. Контекстуальное значение названия используется по аналогии с </w:t>
      </w:r>
      <w:r w:rsidR="001C0F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613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коричневыми</w:t>
      </w:r>
      <w:r w:rsidR="001C0F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13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фашистами.</w:t>
      </w:r>
      <w:r w:rsidR="00B1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C1F" w:rsidRPr="00B11C1F">
        <w:rPr>
          <w:color w:val="000000"/>
          <w:sz w:val="24"/>
          <w:szCs w:val="24"/>
        </w:rPr>
        <w:t>(</w:t>
      </w:r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Словесная </w:t>
      </w:r>
      <w:proofErr w:type="spellStart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ном.ед</w:t>
      </w:r>
      <w:proofErr w:type="spellEnd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1C1F"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Морфолог.сп.обр</w:t>
      </w:r>
      <w:proofErr w:type="spellEnd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1C1F"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Морф.дериват</w:t>
      </w:r>
      <w:proofErr w:type="spellEnd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Усечение</w:t>
      </w:r>
      <w:r w:rsidR="00B11C1F"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Сленгизм</w:t>
      </w:r>
      <w:proofErr w:type="spellEnd"/>
      <w:r w:rsidR="00B11C1F"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Пейоратив</w:t>
      </w:r>
      <w:proofErr w:type="spellEnd"/>
      <w:r w:rsidR="00B11C1F"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Частное наименование</w:t>
      </w:r>
      <w:r w:rsid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ЛСГ- Гражданские: Политика и персоналии</w:t>
      </w:r>
      <w:r w:rsidR="00B11C1F" w:rsidRPr="00B11C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58A3E9F" w14:textId="5CC33CC0" w:rsidR="00B11C1F" w:rsidRPr="00B11C1F" w:rsidRDefault="001C0F94" w:rsidP="001C0F9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0F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B11C1F" w:rsidRPr="00B11C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Зеленые не получили ни одного места в парламенте</w:t>
      </w:r>
      <w:r w:rsidRPr="001C0F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B11C1F" w:rsidRPr="00B11C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39120A6" w14:textId="77777777" w:rsidR="00B61327" w:rsidRDefault="00B11C1F" w:rsidP="001C0F9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5" w:history="1">
        <w:r w:rsidRPr="0034156F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https://translated.turbopages.org/proxy_u/en-ru.ru.9d0dc213-63d86d05-18a97a25-74722d776562/https/en.wikipedia.org/wiki/Greens_(Ukraine)</w:t>
        </w:r>
      </w:hyperlink>
    </w:p>
    <w:p w14:paraId="6C3E1C73" w14:textId="6BFF5EC6" w:rsidR="00B11C1F" w:rsidRDefault="00B11C1F" w:rsidP="001C0F94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1327">
        <w:rPr>
          <w:rFonts w:ascii="Times New Roman" w:hAnsi="Times New Roman" w:cs="Times New Roman"/>
          <w:b/>
          <w:sz w:val="24"/>
          <w:szCs w:val="24"/>
        </w:rPr>
        <w:lastRenderedPageBreak/>
        <w:t>Кастрюлеголовые</w:t>
      </w:r>
      <w:proofErr w:type="spellEnd"/>
      <w:r w:rsidRPr="00B61327">
        <w:rPr>
          <w:rFonts w:ascii="Times New Roman" w:hAnsi="Times New Roman" w:cs="Times New Roman"/>
          <w:sz w:val="24"/>
          <w:szCs w:val="24"/>
        </w:rPr>
        <w:t xml:space="preserve">, </w:t>
      </w:r>
      <w:r w:rsidRPr="00B6132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B61327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Pr="00B61327">
        <w:rPr>
          <w:rFonts w:ascii="Times New Roman" w:hAnsi="Times New Roman" w:cs="Times New Roman"/>
          <w:b/>
          <w:sz w:val="24"/>
          <w:szCs w:val="24"/>
        </w:rPr>
        <w:t>, мн.</w:t>
      </w:r>
      <w:r w:rsidRPr="00B61327">
        <w:rPr>
          <w:rFonts w:ascii="Times New Roman" w:hAnsi="Times New Roman" w:cs="Times New Roman"/>
          <w:sz w:val="24"/>
          <w:szCs w:val="24"/>
        </w:rPr>
        <w:t xml:space="preserve"> Граждане Украины, участники Евромайдана, которые надевали на голову кастрюли.</w:t>
      </w:r>
      <w:r w:rsidRPr="00B6132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Словесная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ном.ед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Морфолог.сп.обр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Композитный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контаминант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Вульгаризм, </w:t>
      </w:r>
      <w:proofErr w:type="spellStart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Пейоратив</w:t>
      </w:r>
      <w:proofErr w:type="spellEnd"/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Общее 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ЛСГ- Гражданские: Жители Украины, поддержавшие майдан</w:t>
      </w:r>
      <w:r w:rsidRPr="00B61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84E321C" w14:textId="77777777" w:rsidR="001C0F94" w:rsidRDefault="001C0F94" w:rsidP="001C0F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11C1F" w:rsidRPr="00B61327">
        <w:rPr>
          <w:rFonts w:ascii="Times New Roman" w:hAnsi="Times New Roman" w:cs="Times New Roman"/>
          <w:i/>
          <w:sz w:val="24"/>
          <w:szCs w:val="24"/>
        </w:rPr>
        <w:t xml:space="preserve">Когда т.н.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B11C1F" w:rsidRPr="00B61327">
        <w:rPr>
          <w:rFonts w:ascii="Times New Roman" w:hAnsi="Times New Roman" w:cs="Times New Roman"/>
          <w:i/>
          <w:sz w:val="24"/>
          <w:szCs w:val="24"/>
        </w:rPr>
        <w:t>рэволюцию</w:t>
      </w:r>
      <w:proofErr w:type="spellEnd"/>
      <w:r w:rsidR="00B11C1F" w:rsidRPr="00B613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1C1F" w:rsidRPr="00B61327">
        <w:rPr>
          <w:rFonts w:ascii="Times New Roman" w:hAnsi="Times New Roman" w:cs="Times New Roman"/>
          <w:i/>
          <w:sz w:val="24"/>
          <w:szCs w:val="24"/>
        </w:rPr>
        <w:t>гидности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="00B11C1F" w:rsidRPr="00B61327">
        <w:rPr>
          <w:rFonts w:ascii="Times New Roman" w:hAnsi="Times New Roman" w:cs="Times New Roman"/>
          <w:i/>
          <w:sz w:val="24"/>
          <w:szCs w:val="24"/>
        </w:rPr>
        <w:t xml:space="preserve"> называют государственным переворотом, </w:t>
      </w:r>
      <w:proofErr w:type="spellStart"/>
      <w:r w:rsidR="00B11C1F" w:rsidRPr="00B61327">
        <w:rPr>
          <w:rFonts w:ascii="Times New Roman" w:hAnsi="Times New Roman" w:cs="Times New Roman"/>
          <w:i/>
          <w:sz w:val="24"/>
          <w:szCs w:val="24"/>
        </w:rPr>
        <w:t>кастрюлеголовые</w:t>
      </w:r>
      <w:proofErr w:type="spellEnd"/>
      <w:r w:rsidR="00B11C1F" w:rsidRPr="00B61327">
        <w:rPr>
          <w:rFonts w:ascii="Times New Roman" w:hAnsi="Times New Roman" w:cs="Times New Roman"/>
          <w:i/>
          <w:sz w:val="24"/>
          <w:szCs w:val="24"/>
        </w:rPr>
        <w:t xml:space="preserve"> начинают бурно обижаться и истерить</w:t>
      </w:r>
      <w:r w:rsidRPr="001C0F94">
        <w:rPr>
          <w:rFonts w:ascii="Times New Roman" w:hAnsi="Times New Roman" w:cs="Times New Roman"/>
          <w:i/>
          <w:sz w:val="24"/>
          <w:szCs w:val="24"/>
        </w:rPr>
        <w:t>»</w:t>
      </w:r>
      <w:r w:rsidR="00B11C1F" w:rsidRPr="00B61327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="00B11C1F" w:rsidRPr="0034156F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https://rurik-l.livejournal.com/1841485.html</w:t>
        </w:r>
      </w:hyperlink>
    </w:p>
    <w:p w14:paraId="24B9E257" w14:textId="7DE520C1" w:rsidR="001C0F94" w:rsidRPr="001C0F94" w:rsidRDefault="001C0F94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9459B3" w14:textId="77777777" w:rsidR="005E50D1" w:rsidRDefault="005E50D1" w:rsidP="001C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941E4CB" w14:textId="3C67A2FE" w:rsidR="003C6C14" w:rsidRPr="003C6C14" w:rsidRDefault="003C6C14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494">
        <w:rPr>
          <w:rFonts w:ascii="Times New Roman" w:hAnsi="Times New Roman" w:cs="Times New Roman"/>
          <w:sz w:val="24"/>
          <w:szCs w:val="24"/>
        </w:rPr>
        <w:t>Коробова-</w:t>
      </w:r>
      <w:proofErr w:type="spellStart"/>
      <w:r w:rsidRPr="00801494">
        <w:rPr>
          <w:rFonts w:ascii="Times New Roman" w:hAnsi="Times New Roman" w:cs="Times New Roman"/>
          <w:sz w:val="24"/>
          <w:szCs w:val="24"/>
        </w:rPr>
        <w:t>Латынцева</w:t>
      </w:r>
      <w:proofErr w:type="spellEnd"/>
      <w:r w:rsidRPr="00801494">
        <w:rPr>
          <w:rFonts w:ascii="Times New Roman" w:hAnsi="Times New Roman" w:cs="Times New Roman"/>
          <w:sz w:val="24"/>
          <w:szCs w:val="24"/>
        </w:rPr>
        <w:t xml:space="preserve"> В.С.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494">
        <w:rPr>
          <w:rFonts w:ascii="Times New Roman" w:hAnsi="Times New Roman" w:cs="Times New Roman"/>
          <w:sz w:val="24"/>
          <w:szCs w:val="24"/>
        </w:rPr>
        <w:t xml:space="preserve">Лексико-семантическое поле </w:t>
      </w:r>
      <w:r w:rsidR="001C0F94">
        <w:rPr>
          <w:rFonts w:ascii="Times New Roman" w:hAnsi="Times New Roman" w:cs="Times New Roman"/>
          <w:sz w:val="24"/>
          <w:szCs w:val="24"/>
        </w:rPr>
        <w:t>«</w:t>
      </w:r>
      <w:r w:rsidRPr="00801494">
        <w:rPr>
          <w:rFonts w:ascii="Times New Roman" w:hAnsi="Times New Roman" w:cs="Times New Roman"/>
          <w:sz w:val="24"/>
          <w:szCs w:val="24"/>
        </w:rPr>
        <w:t>человек</w:t>
      </w:r>
      <w:r w:rsidR="001C0F94">
        <w:rPr>
          <w:rFonts w:ascii="Times New Roman" w:hAnsi="Times New Roman" w:cs="Times New Roman"/>
          <w:sz w:val="24"/>
          <w:szCs w:val="24"/>
        </w:rPr>
        <w:t>»</w:t>
      </w:r>
      <w:r w:rsidRPr="00801494">
        <w:rPr>
          <w:rFonts w:ascii="Times New Roman" w:hAnsi="Times New Roman" w:cs="Times New Roman"/>
          <w:sz w:val="24"/>
          <w:szCs w:val="24"/>
        </w:rPr>
        <w:t xml:space="preserve"> в донецком </w:t>
      </w:r>
      <w:proofErr w:type="spellStart"/>
      <w:r w:rsidRPr="00801494">
        <w:rPr>
          <w:rFonts w:ascii="Times New Roman" w:hAnsi="Times New Roman" w:cs="Times New Roman"/>
          <w:sz w:val="24"/>
          <w:szCs w:val="24"/>
        </w:rPr>
        <w:t>региолекте</w:t>
      </w:r>
      <w:proofErr w:type="spellEnd"/>
      <w:r w:rsidRPr="00801494">
        <w:rPr>
          <w:rFonts w:ascii="Times New Roman" w:hAnsi="Times New Roman" w:cs="Times New Roman"/>
          <w:sz w:val="24"/>
          <w:szCs w:val="24"/>
        </w:rPr>
        <w:t xml:space="preserve"> // Вестник </w:t>
      </w:r>
      <w:proofErr w:type="spellStart"/>
      <w:r w:rsidRPr="00801494">
        <w:rPr>
          <w:rFonts w:ascii="Times New Roman" w:hAnsi="Times New Roman" w:cs="Times New Roman"/>
          <w:sz w:val="24"/>
          <w:szCs w:val="24"/>
        </w:rPr>
        <w:t>ДонНУ</w:t>
      </w:r>
      <w:proofErr w:type="spellEnd"/>
      <w:r w:rsidRPr="00801494">
        <w:rPr>
          <w:rFonts w:ascii="Times New Roman" w:hAnsi="Times New Roman" w:cs="Times New Roman"/>
          <w:sz w:val="24"/>
          <w:szCs w:val="24"/>
        </w:rPr>
        <w:t>. Сер. Д: Филоло</w:t>
      </w:r>
      <w:r>
        <w:rPr>
          <w:rFonts w:ascii="Times New Roman" w:hAnsi="Times New Roman" w:cs="Times New Roman"/>
          <w:sz w:val="24"/>
          <w:szCs w:val="24"/>
        </w:rPr>
        <w:t>гия и психология. – 2021. – № 4- С.105-114</w:t>
      </w:r>
    </w:p>
    <w:p w14:paraId="2DF26C9A" w14:textId="761308FC" w:rsidR="005E50D1" w:rsidRPr="001C0F94" w:rsidRDefault="005E50D1" w:rsidP="001C0F9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Теркулов</w:t>
      </w:r>
      <w:proofErr w:type="spellEnd"/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В.И. </w:t>
      </w:r>
      <w:r w:rsidRPr="005E265C">
        <w:rPr>
          <w:rFonts w:ascii="Times New Roman" w:hAnsi="Times New Roman" w:cs="Times New Roman"/>
          <w:sz w:val="24"/>
          <w:szCs w:val="24"/>
        </w:rPr>
        <w:t>Словарь</w:t>
      </w:r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языка войны в Донбассе: лингвистические и </w:t>
      </w:r>
      <w:proofErr w:type="spellStart"/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// Русские традиции бытовой </w:t>
      </w:r>
      <w:proofErr w:type="spellStart"/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лингвокультуры</w:t>
      </w:r>
      <w:proofErr w:type="spellEnd"/>
      <w:r w:rsidRPr="008D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славянском пограничье. Научные доклады участников Международного научно-просветительского форума. – Брянск, 2022. – С. 25–29.</w:t>
      </w:r>
    </w:p>
    <w:sectPr w:rsidR="005E50D1" w:rsidRPr="001C0F94" w:rsidSect="000A5B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78E"/>
    <w:rsid w:val="000A5BC4"/>
    <w:rsid w:val="0010063A"/>
    <w:rsid w:val="001C0F94"/>
    <w:rsid w:val="0020633D"/>
    <w:rsid w:val="003535EC"/>
    <w:rsid w:val="003C6C14"/>
    <w:rsid w:val="004F4C95"/>
    <w:rsid w:val="00523118"/>
    <w:rsid w:val="005E50D1"/>
    <w:rsid w:val="005F254F"/>
    <w:rsid w:val="006847C6"/>
    <w:rsid w:val="006C6C4F"/>
    <w:rsid w:val="008A5CF4"/>
    <w:rsid w:val="0093178E"/>
    <w:rsid w:val="009A1499"/>
    <w:rsid w:val="00A96EEB"/>
    <w:rsid w:val="00B11C1F"/>
    <w:rsid w:val="00B61327"/>
    <w:rsid w:val="00E96B6C"/>
    <w:rsid w:val="00EC1855"/>
    <w:rsid w:val="00F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9BA3"/>
  <w15:chartTrackingRefBased/>
  <w15:docId w15:val="{FBC477EA-1DDA-4974-B198-97A8145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rik-l.livejournal.com/1841485.html" TargetMode="External"/><Relationship Id="rId5" Type="http://schemas.openxmlformats.org/officeDocument/2006/relationships/hyperlink" Target="https://translated.turbopages.org/proxy_u/en-ru.ru.9d0dc213-63d86d05-18a97a25-74722d776562/https/en.wikipedia.org/wiki/Greens_(Ukraine)" TargetMode="External"/><Relationship Id="rId4" Type="http://schemas.openxmlformats.org/officeDocument/2006/relationships/hyperlink" Target="mailto:dashuldix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Алексей Беликов</cp:lastModifiedBy>
  <cp:revision>5</cp:revision>
  <dcterms:created xsi:type="dcterms:W3CDTF">2025-03-09T19:42:00Z</dcterms:created>
  <dcterms:modified xsi:type="dcterms:W3CDTF">2025-03-22T15:06:00Z</dcterms:modified>
</cp:coreProperties>
</file>