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9B5A" w14:textId="6617B94D" w:rsidR="001604A9" w:rsidRDefault="006E1CEE" w:rsidP="00BE1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Шерстобитный промысел </w:t>
      </w:r>
      <w:r w:rsidR="001604A9" w:rsidRPr="008F247C">
        <w:rPr>
          <w:rFonts w:ascii="Times New Roman" w:hAnsi="Times New Roman" w:cs="Times New Roman"/>
          <w:b/>
          <w:sz w:val="24"/>
          <w:szCs w:val="24"/>
        </w:rPr>
        <w:t>н</w:t>
      </w:r>
      <w:r w:rsidR="00BE1B5E" w:rsidRPr="008F247C">
        <w:rPr>
          <w:rFonts w:ascii="Times New Roman" w:hAnsi="Times New Roman" w:cs="Times New Roman"/>
          <w:b/>
          <w:sz w:val="24"/>
          <w:szCs w:val="24"/>
        </w:rPr>
        <w:t>а территории Тамбовско</w:t>
      </w:r>
      <w:r w:rsidR="00C775CA">
        <w:rPr>
          <w:rFonts w:ascii="Times New Roman" w:hAnsi="Times New Roman" w:cs="Times New Roman"/>
          <w:b/>
          <w:sz w:val="24"/>
          <w:szCs w:val="24"/>
        </w:rPr>
        <w:t>го</w:t>
      </w:r>
      <w:r w:rsidR="00BE1B5E" w:rsidRPr="008F2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5CA">
        <w:rPr>
          <w:rFonts w:ascii="Times New Roman" w:hAnsi="Times New Roman" w:cs="Times New Roman"/>
          <w:b/>
          <w:sz w:val="24"/>
          <w:szCs w:val="24"/>
        </w:rPr>
        <w:t>края</w:t>
      </w:r>
      <w:r>
        <w:rPr>
          <w:rFonts w:ascii="Times New Roman" w:hAnsi="Times New Roman" w:cs="Times New Roman"/>
          <w:b/>
          <w:sz w:val="24"/>
          <w:szCs w:val="24"/>
        </w:rPr>
        <w:t>: историко-этнолингвистический аспект</w:t>
      </w:r>
    </w:p>
    <w:p w14:paraId="372CB8BB" w14:textId="015B78E5" w:rsidR="00736741" w:rsidRPr="00736741" w:rsidRDefault="00736741" w:rsidP="00BE1B5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6741">
        <w:rPr>
          <w:rFonts w:ascii="Times New Roman" w:hAnsi="Times New Roman" w:cs="Times New Roman"/>
          <w:bCs/>
          <w:sz w:val="24"/>
          <w:szCs w:val="24"/>
        </w:rPr>
        <w:t>Титов Михаил Русланович</w:t>
      </w:r>
    </w:p>
    <w:p w14:paraId="2D399058" w14:textId="786AFAC8" w:rsidR="00736741" w:rsidRPr="00736741" w:rsidRDefault="00736741" w:rsidP="00BE1B5E">
      <w:pPr>
        <w:jc w:val="center"/>
        <w:rPr>
          <w:rFonts w:ascii="Times New Roman" w:hAnsi="Times New Roman" w:cs="Times New Roman"/>
          <w:bCs/>
        </w:rPr>
      </w:pPr>
      <w:r w:rsidRPr="00736741">
        <w:rPr>
          <w:rFonts w:ascii="Times New Roman" w:hAnsi="Times New Roman" w:cs="Times New Roman"/>
          <w:bCs/>
          <w:sz w:val="24"/>
          <w:szCs w:val="24"/>
        </w:rPr>
        <w:t>Студент Тамбовского государственного университета имени Г.Р. Державина, Тамбов, Россия</w:t>
      </w:r>
    </w:p>
    <w:p w14:paraId="6C6A9798" w14:textId="3BDCB090" w:rsidR="000E4518" w:rsidRDefault="00C775CA" w:rsidP="00582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Лексика </w:t>
      </w:r>
      <w:r w:rsidR="00565570">
        <w:rPr>
          <w:rFonts w:ascii="Times New Roman" w:hAnsi="Times New Roman" w:cs="Times New Roman"/>
          <w:sz w:val="24"/>
          <w:szCs w:val="24"/>
        </w:rPr>
        <w:t xml:space="preserve">и фразеология </w:t>
      </w:r>
      <w:r>
        <w:rPr>
          <w:rFonts w:ascii="Times New Roman" w:hAnsi="Times New Roman" w:cs="Times New Roman"/>
          <w:sz w:val="24"/>
          <w:szCs w:val="24"/>
        </w:rPr>
        <w:t xml:space="preserve">шерстобитного промысла </w:t>
      </w:r>
      <w:r w:rsidR="00D5790B">
        <w:rPr>
          <w:rFonts w:ascii="Times New Roman" w:hAnsi="Times New Roman" w:cs="Times New Roman"/>
          <w:sz w:val="24"/>
          <w:szCs w:val="24"/>
        </w:rPr>
        <w:t>относится к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8616EC">
        <w:rPr>
          <w:rFonts w:ascii="Times New Roman" w:hAnsi="Times New Roman" w:cs="Times New Roman"/>
          <w:sz w:val="24"/>
          <w:szCs w:val="24"/>
        </w:rPr>
        <w:t>рудов</w:t>
      </w:r>
      <w:r w:rsidR="00D5790B">
        <w:rPr>
          <w:rFonts w:ascii="Times New Roman" w:hAnsi="Times New Roman" w:cs="Times New Roman"/>
          <w:sz w:val="24"/>
          <w:szCs w:val="24"/>
        </w:rPr>
        <w:t>ой</w:t>
      </w:r>
      <w:r w:rsidR="008616EC">
        <w:rPr>
          <w:rFonts w:ascii="Times New Roman" w:hAnsi="Times New Roman" w:cs="Times New Roman"/>
          <w:sz w:val="24"/>
          <w:szCs w:val="24"/>
        </w:rPr>
        <w:t xml:space="preserve">, </w:t>
      </w:r>
      <w:r w:rsidR="008616EC" w:rsidRPr="00514DA7">
        <w:rPr>
          <w:rFonts w:ascii="Times New Roman" w:hAnsi="Times New Roman" w:cs="Times New Roman"/>
          <w:sz w:val="24"/>
          <w:szCs w:val="24"/>
        </w:rPr>
        <w:t>неземледельческ</w:t>
      </w:r>
      <w:r w:rsidR="00D5790B" w:rsidRPr="00514DA7">
        <w:rPr>
          <w:rFonts w:ascii="Times New Roman" w:hAnsi="Times New Roman" w:cs="Times New Roman"/>
          <w:sz w:val="24"/>
          <w:szCs w:val="24"/>
        </w:rPr>
        <w:t>ой</w:t>
      </w:r>
      <w:r w:rsidR="00514DA7" w:rsidRPr="00514DA7">
        <w:rPr>
          <w:rFonts w:ascii="Times New Roman" w:hAnsi="Times New Roman" w:cs="Times New Roman"/>
          <w:sz w:val="24"/>
          <w:szCs w:val="24"/>
        </w:rPr>
        <w:t>,</w:t>
      </w:r>
      <w:r w:rsidR="008616EC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D5790B">
        <w:rPr>
          <w:rFonts w:ascii="Times New Roman" w:hAnsi="Times New Roman" w:cs="Times New Roman"/>
          <w:sz w:val="24"/>
          <w:szCs w:val="24"/>
        </w:rPr>
        <w:t>и</w:t>
      </w:r>
      <w:r w:rsidR="008616EC">
        <w:rPr>
          <w:rFonts w:ascii="Times New Roman" w:hAnsi="Times New Roman" w:cs="Times New Roman"/>
          <w:sz w:val="24"/>
          <w:szCs w:val="24"/>
        </w:rPr>
        <w:t xml:space="preserve"> крестьян</w:t>
      </w:r>
      <w:r w:rsidR="000B4775">
        <w:rPr>
          <w:rFonts w:ascii="Times New Roman" w:hAnsi="Times New Roman" w:cs="Times New Roman"/>
          <w:sz w:val="24"/>
          <w:szCs w:val="24"/>
        </w:rPr>
        <w:t xml:space="preserve"> и </w:t>
      </w:r>
      <w:r w:rsidR="00D906DD">
        <w:rPr>
          <w:rFonts w:ascii="Times New Roman" w:hAnsi="Times New Roman" w:cs="Times New Roman"/>
          <w:sz w:val="24"/>
          <w:szCs w:val="24"/>
        </w:rPr>
        <w:t>отража</w:t>
      </w:r>
      <w:r w:rsidR="000B4775">
        <w:rPr>
          <w:rFonts w:ascii="Times New Roman" w:hAnsi="Times New Roman" w:cs="Times New Roman"/>
          <w:sz w:val="24"/>
          <w:szCs w:val="24"/>
        </w:rPr>
        <w:t>ет</w:t>
      </w:r>
      <w:r w:rsidR="00D906DD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r w:rsidR="005C08F2">
        <w:rPr>
          <w:rFonts w:ascii="Times New Roman" w:hAnsi="Times New Roman" w:cs="Times New Roman"/>
          <w:sz w:val="24"/>
          <w:szCs w:val="24"/>
        </w:rPr>
        <w:t>их</w:t>
      </w:r>
      <w:r w:rsidR="00B34202">
        <w:rPr>
          <w:rFonts w:ascii="Times New Roman" w:hAnsi="Times New Roman" w:cs="Times New Roman"/>
          <w:sz w:val="24"/>
          <w:szCs w:val="24"/>
        </w:rPr>
        <w:t xml:space="preserve"> </w:t>
      </w:r>
      <w:r w:rsidR="00D906DD">
        <w:rPr>
          <w:rFonts w:ascii="Times New Roman" w:hAnsi="Times New Roman" w:cs="Times New Roman"/>
          <w:sz w:val="24"/>
          <w:szCs w:val="24"/>
        </w:rPr>
        <w:t>ментальност</w:t>
      </w:r>
      <w:r w:rsidR="00B34202">
        <w:rPr>
          <w:rFonts w:ascii="Times New Roman" w:hAnsi="Times New Roman" w:cs="Times New Roman"/>
          <w:sz w:val="24"/>
          <w:szCs w:val="24"/>
        </w:rPr>
        <w:t xml:space="preserve">и, </w:t>
      </w:r>
      <w:r w:rsidR="0070558E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8F17FB">
        <w:rPr>
          <w:rFonts w:ascii="Times New Roman" w:hAnsi="Times New Roman" w:cs="Times New Roman"/>
          <w:sz w:val="24"/>
          <w:szCs w:val="24"/>
        </w:rPr>
        <w:t xml:space="preserve">наименования </w:t>
      </w:r>
      <w:r w:rsidR="00691997">
        <w:rPr>
          <w:rFonts w:ascii="Times New Roman" w:hAnsi="Times New Roman" w:cs="Times New Roman"/>
          <w:sz w:val="24"/>
          <w:szCs w:val="24"/>
        </w:rPr>
        <w:t>ремесленн</w:t>
      </w:r>
      <w:r w:rsidR="008F17FB">
        <w:rPr>
          <w:rFonts w:ascii="Times New Roman" w:hAnsi="Times New Roman" w:cs="Times New Roman"/>
          <w:sz w:val="24"/>
          <w:szCs w:val="24"/>
        </w:rPr>
        <w:t>ого</w:t>
      </w:r>
      <w:r w:rsidR="00691997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 w:rsidR="008F17FB">
        <w:rPr>
          <w:rFonts w:ascii="Times New Roman" w:hAnsi="Times New Roman" w:cs="Times New Roman"/>
          <w:sz w:val="24"/>
          <w:szCs w:val="24"/>
        </w:rPr>
        <w:t>я</w:t>
      </w:r>
      <w:r w:rsidR="00691997">
        <w:rPr>
          <w:rFonts w:ascii="Times New Roman" w:hAnsi="Times New Roman" w:cs="Times New Roman"/>
          <w:sz w:val="24"/>
          <w:szCs w:val="24"/>
        </w:rPr>
        <w:t xml:space="preserve">, </w:t>
      </w:r>
      <w:r w:rsidR="00D5790B">
        <w:rPr>
          <w:rFonts w:ascii="Times New Roman" w:hAnsi="Times New Roman" w:cs="Times New Roman"/>
          <w:sz w:val="24"/>
          <w:szCs w:val="24"/>
        </w:rPr>
        <w:t xml:space="preserve">сырья, </w:t>
      </w:r>
      <w:r w:rsidR="00565570">
        <w:rPr>
          <w:rFonts w:ascii="Times New Roman" w:hAnsi="Times New Roman" w:cs="Times New Roman"/>
          <w:sz w:val="24"/>
          <w:szCs w:val="24"/>
        </w:rPr>
        <w:t>этап</w:t>
      </w:r>
      <w:r w:rsidR="008F17FB">
        <w:rPr>
          <w:rFonts w:ascii="Times New Roman" w:hAnsi="Times New Roman" w:cs="Times New Roman"/>
          <w:sz w:val="24"/>
          <w:szCs w:val="24"/>
        </w:rPr>
        <w:t>ов</w:t>
      </w:r>
      <w:r w:rsidR="00565570">
        <w:rPr>
          <w:rFonts w:ascii="Times New Roman" w:hAnsi="Times New Roman" w:cs="Times New Roman"/>
          <w:sz w:val="24"/>
          <w:szCs w:val="24"/>
        </w:rPr>
        <w:t xml:space="preserve"> </w:t>
      </w:r>
      <w:r w:rsidR="00691997">
        <w:rPr>
          <w:rFonts w:ascii="Times New Roman" w:hAnsi="Times New Roman" w:cs="Times New Roman"/>
          <w:sz w:val="24"/>
          <w:szCs w:val="24"/>
        </w:rPr>
        <w:t>производства</w:t>
      </w:r>
      <w:r w:rsidR="00B26ACB">
        <w:rPr>
          <w:rFonts w:ascii="Times New Roman" w:hAnsi="Times New Roman" w:cs="Times New Roman"/>
          <w:sz w:val="24"/>
          <w:szCs w:val="24"/>
        </w:rPr>
        <w:t>,</w:t>
      </w:r>
      <w:r w:rsidR="00691997">
        <w:rPr>
          <w:rFonts w:ascii="Times New Roman" w:hAnsi="Times New Roman" w:cs="Times New Roman"/>
          <w:sz w:val="24"/>
          <w:szCs w:val="24"/>
        </w:rPr>
        <w:t xml:space="preserve"> </w:t>
      </w:r>
      <w:r w:rsidR="00B26ACB">
        <w:rPr>
          <w:rFonts w:ascii="Times New Roman" w:hAnsi="Times New Roman" w:cs="Times New Roman"/>
          <w:sz w:val="24"/>
          <w:szCs w:val="24"/>
        </w:rPr>
        <w:t>продукта деятельности</w:t>
      </w:r>
      <w:r w:rsidR="000273EF">
        <w:rPr>
          <w:rFonts w:ascii="Times New Roman" w:hAnsi="Times New Roman" w:cs="Times New Roman"/>
          <w:sz w:val="24"/>
          <w:szCs w:val="24"/>
        </w:rPr>
        <w:t xml:space="preserve"> </w:t>
      </w:r>
      <w:r w:rsidR="000273EF" w:rsidRPr="00514DA7">
        <w:rPr>
          <w:rFonts w:ascii="Times New Roman" w:hAnsi="Times New Roman" w:cs="Times New Roman"/>
          <w:sz w:val="24"/>
          <w:szCs w:val="24"/>
        </w:rPr>
        <w:t>и</w:t>
      </w:r>
      <w:r w:rsidR="00B26ACB">
        <w:rPr>
          <w:rFonts w:ascii="Times New Roman" w:hAnsi="Times New Roman" w:cs="Times New Roman"/>
          <w:sz w:val="24"/>
          <w:szCs w:val="24"/>
        </w:rPr>
        <w:t xml:space="preserve"> т.п., </w:t>
      </w:r>
      <w:r w:rsidR="00B34202">
        <w:rPr>
          <w:rFonts w:ascii="Times New Roman" w:hAnsi="Times New Roman" w:cs="Times New Roman"/>
          <w:sz w:val="24"/>
          <w:szCs w:val="24"/>
        </w:rPr>
        <w:t>по</w:t>
      </w:r>
      <w:r w:rsidR="000B4775">
        <w:rPr>
          <w:rFonts w:ascii="Times New Roman" w:hAnsi="Times New Roman" w:cs="Times New Roman"/>
          <w:sz w:val="24"/>
          <w:szCs w:val="24"/>
        </w:rPr>
        <w:t>э</w:t>
      </w:r>
      <w:r w:rsidR="00B34202">
        <w:rPr>
          <w:rFonts w:ascii="Times New Roman" w:hAnsi="Times New Roman" w:cs="Times New Roman"/>
          <w:sz w:val="24"/>
          <w:szCs w:val="24"/>
        </w:rPr>
        <w:t xml:space="preserve">тому </w:t>
      </w:r>
      <w:r w:rsidR="005C08F2">
        <w:rPr>
          <w:rFonts w:ascii="Times New Roman" w:hAnsi="Times New Roman" w:cs="Times New Roman"/>
          <w:sz w:val="24"/>
          <w:szCs w:val="24"/>
        </w:rPr>
        <w:t xml:space="preserve">по умолчанию предполагает </w:t>
      </w:r>
      <w:r w:rsidR="00B34202">
        <w:rPr>
          <w:rFonts w:ascii="Times New Roman" w:hAnsi="Times New Roman" w:cs="Times New Roman"/>
          <w:sz w:val="24"/>
          <w:szCs w:val="24"/>
        </w:rPr>
        <w:t>междисциплинарн</w:t>
      </w:r>
      <w:r w:rsidR="005C08F2">
        <w:rPr>
          <w:rFonts w:ascii="Times New Roman" w:hAnsi="Times New Roman" w:cs="Times New Roman"/>
          <w:sz w:val="24"/>
          <w:szCs w:val="24"/>
        </w:rPr>
        <w:t>ый</w:t>
      </w:r>
      <w:r w:rsidR="00B34202">
        <w:rPr>
          <w:rFonts w:ascii="Times New Roman" w:hAnsi="Times New Roman" w:cs="Times New Roman"/>
          <w:sz w:val="24"/>
          <w:szCs w:val="24"/>
        </w:rPr>
        <w:t xml:space="preserve"> </w:t>
      </w:r>
      <w:r w:rsidR="0070558E">
        <w:rPr>
          <w:rFonts w:ascii="Times New Roman" w:hAnsi="Times New Roman" w:cs="Times New Roman"/>
          <w:sz w:val="24"/>
          <w:szCs w:val="24"/>
        </w:rPr>
        <w:t>характер</w:t>
      </w:r>
      <w:r w:rsidR="008F17FB">
        <w:rPr>
          <w:rFonts w:ascii="Times New Roman" w:hAnsi="Times New Roman" w:cs="Times New Roman"/>
          <w:sz w:val="24"/>
          <w:szCs w:val="24"/>
        </w:rPr>
        <w:t xml:space="preserve"> при </w:t>
      </w:r>
      <w:r w:rsidR="003725DB">
        <w:rPr>
          <w:rFonts w:ascii="Times New Roman" w:hAnsi="Times New Roman" w:cs="Times New Roman"/>
          <w:sz w:val="24"/>
          <w:szCs w:val="24"/>
        </w:rPr>
        <w:t xml:space="preserve">сборе материала, </w:t>
      </w:r>
      <w:r w:rsidR="005C08F2">
        <w:rPr>
          <w:rFonts w:ascii="Times New Roman" w:hAnsi="Times New Roman" w:cs="Times New Roman"/>
          <w:sz w:val="24"/>
          <w:szCs w:val="24"/>
        </w:rPr>
        <w:t xml:space="preserve">его </w:t>
      </w:r>
      <w:r w:rsidR="003725DB">
        <w:rPr>
          <w:rFonts w:ascii="Times New Roman" w:hAnsi="Times New Roman" w:cs="Times New Roman"/>
          <w:sz w:val="24"/>
          <w:szCs w:val="24"/>
        </w:rPr>
        <w:t>описании и интерпретации</w:t>
      </w:r>
      <w:r w:rsidR="008F17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ACB">
        <w:rPr>
          <w:rFonts w:ascii="Times New Roman" w:hAnsi="Times New Roman" w:cs="Times New Roman"/>
          <w:sz w:val="24"/>
          <w:szCs w:val="24"/>
        </w:rPr>
        <w:t xml:space="preserve">В современной науке </w:t>
      </w:r>
      <w:r w:rsidR="004C0BAA">
        <w:rPr>
          <w:rFonts w:ascii="Times New Roman" w:hAnsi="Times New Roman" w:cs="Times New Roman"/>
          <w:sz w:val="24"/>
          <w:szCs w:val="24"/>
        </w:rPr>
        <w:t>подобные</w:t>
      </w:r>
      <w:r w:rsidR="00CA3FAA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B26ACB">
        <w:rPr>
          <w:rFonts w:ascii="Times New Roman" w:hAnsi="Times New Roman" w:cs="Times New Roman"/>
          <w:sz w:val="24"/>
          <w:szCs w:val="24"/>
        </w:rPr>
        <w:t xml:space="preserve"> </w:t>
      </w:r>
      <w:r w:rsidR="004D2AA4">
        <w:rPr>
          <w:rFonts w:ascii="Times New Roman" w:hAnsi="Times New Roman" w:cs="Times New Roman"/>
          <w:sz w:val="24"/>
          <w:szCs w:val="24"/>
        </w:rPr>
        <w:t xml:space="preserve">всё чаще </w:t>
      </w:r>
      <w:r w:rsidR="004C0BAA">
        <w:rPr>
          <w:rFonts w:ascii="Times New Roman" w:hAnsi="Times New Roman" w:cs="Times New Roman"/>
          <w:sz w:val="24"/>
          <w:szCs w:val="24"/>
        </w:rPr>
        <w:t>выполняются в русле</w:t>
      </w:r>
      <w:r w:rsidR="00B26ACB">
        <w:rPr>
          <w:rFonts w:ascii="Times New Roman" w:hAnsi="Times New Roman" w:cs="Times New Roman"/>
          <w:sz w:val="24"/>
          <w:szCs w:val="24"/>
        </w:rPr>
        <w:t xml:space="preserve"> </w:t>
      </w:r>
      <w:r w:rsidR="00992938">
        <w:rPr>
          <w:rFonts w:ascii="Times New Roman" w:hAnsi="Times New Roman" w:cs="Times New Roman"/>
          <w:sz w:val="24"/>
          <w:szCs w:val="24"/>
        </w:rPr>
        <w:t>этнолингвистическ</w:t>
      </w:r>
      <w:r w:rsidR="00B26ACB">
        <w:rPr>
          <w:rFonts w:ascii="Times New Roman" w:hAnsi="Times New Roman" w:cs="Times New Roman"/>
          <w:sz w:val="24"/>
          <w:szCs w:val="24"/>
        </w:rPr>
        <w:t>о</w:t>
      </w:r>
      <w:r w:rsidR="004C0BAA">
        <w:rPr>
          <w:rFonts w:ascii="Times New Roman" w:hAnsi="Times New Roman" w:cs="Times New Roman"/>
          <w:sz w:val="24"/>
          <w:szCs w:val="24"/>
        </w:rPr>
        <w:t>го</w:t>
      </w:r>
      <w:r w:rsidR="00992938">
        <w:rPr>
          <w:rFonts w:ascii="Times New Roman" w:hAnsi="Times New Roman" w:cs="Times New Roman"/>
          <w:sz w:val="24"/>
          <w:szCs w:val="24"/>
        </w:rPr>
        <w:t xml:space="preserve"> </w:t>
      </w:r>
      <w:r w:rsidR="0070558E">
        <w:rPr>
          <w:rFonts w:ascii="Times New Roman" w:hAnsi="Times New Roman" w:cs="Times New Roman"/>
          <w:sz w:val="24"/>
          <w:szCs w:val="24"/>
        </w:rPr>
        <w:t>направлени</w:t>
      </w:r>
      <w:r w:rsidR="004D2AA4">
        <w:rPr>
          <w:rFonts w:ascii="Times New Roman" w:hAnsi="Times New Roman" w:cs="Times New Roman"/>
          <w:sz w:val="24"/>
          <w:szCs w:val="24"/>
        </w:rPr>
        <w:t>я</w:t>
      </w:r>
      <w:r w:rsidR="00B26ACB">
        <w:rPr>
          <w:rFonts w:ascii="Times New Roman" w:hAnsi="Times New Roman" w:cs="Times New Roman"/>
          <w:sz w:val="24"/>
          <w:szCs w:val="24"/>
        </w:rPr>
        <w:t>, котор</w:t>
      </w:r>
      <w:r w:rsidR="0070558E">
        <w:rPr>
          <w:rFonts w:ascii="Times New Roman" w:hAnsi="Times New Roman" w:cs="Times New Roman"/>
          <w:sz w:val="24"/>
          <w:szCs w:val="24"/>
        </w:rPr>
        <w:t>ое</w:t>
      </w:r>
      <w:r w:rsidR="00A45D88">
        <w:rPr>
          <w:rFonts w:ascii="Times New Roman" w:hAnsi="Times New Roman" w:cs="Times New Roman"/>
          <w:sz w:val="24"/>
          <w:szCs w:val="24"/>
        </w:rPr>
        <w:t xml:space="preserve"> </w:t>
      </w:r>
      <w:r w:rsidR="004D2AA4">
        <w:rPr>
          <w:rFonts w:ascii="Times New Roman" w:hAnsi="Times New Roman" w:cs="Times New Roman"/>
          <w:sz w:val="24"/>
          <w:szCs w:val="24"/>
        </w:rPr>
        <w:t>позволяет</w:t>
      </w:r>
      <w:r w:rsidR="003A64AA">
        <w:rPr>
          <w:rFonts w:ascii="Times New Roman" w:hAnsi="Times New Roman" w:cs="Times New Roman"/>
          <w:sz w:val="24"/>
          <w:szCs w:val="24"/>
        </w:rPr>
        <w:t xml:space="preserve"> </w:t>
      </w:r>
      <w:r w:rsidR="004D2AA4">
        <w:rPr>
          <w:rFonts w:ascii="Times New Roman" w:hAnsi="Times New Roman" w:cs="Times New Roman"/>
          <w:sz w:val="24"/>
          <w:szCs w:val="24"/>
        </w:rPr>
        <w:t>реконструировать</w:t>
      </w:r>
      <w:r w:rsidR="00F40F82">
        <w:rPr>
          <w:rFonts w:ascii="Times New Roman" w:hAnsi="Times New Roman" w:cs="Times New Roman"/>
          <w:sz w:val="24"/>
          <w:szCs w:val="24"/>
        </w:rPr>
        <w:t>, описывать</w:t>
      </w:r>
      <w:r w:rsidR="00B26ACB">
        <w:rPr>
          <w:rFonts w:ascii="Times New Roman" w:hAnsi="Times New Roman" w:cs="Times New Roman"/>
          <w:sz w:val="24"/>
          <w:szCs w:val="24"/>
        </w:rPr>
        <w:t xml:space="preserve"> </w:t>
      </w:r>
      <w:r w:rsidR="00FE1A42">
        <w:rPr>
          <w:rFonts w:ascii="Times New Roman" w:hAnsi="Times New Roman" w:cs="Times New Roman"/>
          <w:sz w:val="24"/>
          <w:szCs w:val="24"/>
        </w:rPr>
        <w:t>и сохран</w:t>
      </w:r>
      <w:r w:rsidR="00F40F82">
        <w:rPr>
          <w:rFonts w:ascii="Times New Roman" w:hAnsi="Times New Roman" w:cs="Times New Roman"/>
          <w:sz w:val="24"/>
          <w:szCs w:val="24"/>
        </w:rPr>
        <w:t>ять</w:t>
      </w:r>
      <w:r w:rsidR="00FE1A42">
        <w:rPr>
          <w:rFonts w:ascii="Times New Roman" w:hAnsi="Times New Roman" w:cs="Times New Roman"/>
          <w:sz w:val="24"/>
          <w:szCs w:val="24"/>
        </w:rPr>
        <w:t xml:space="preserve"> </w:t>
      </w:r>
      <w:r w:rsidR="003A64AA">
        <w:rPr>
          <w:rFonts w:ascii="Times New Roman" w:hAnsi="Times New Roman" w:cs="Times New Roman"/>
          <w:sz w:val="24"/>
          <w:szCs w:val="24"/>
        </w:rPr>
        <w:t>аутентичн</w:t>
      </w:r>
      <w:r w:rsidR="004D2AA4">
        <w:rPr>
          <w:rFonts w:ascii="Times New Roman" w:hAnsi="Times New Roman" w:cs="Times New Roman"/>
          <w:sz w:val="24"/>
          <w:szCs w:val="24"/>
        </w:rPr>
        <w:t>ую</w:t>
      </w:r>
      <w:r w:rsidR="003A64AA">
        <w:rPr>
          <w:rFonts w:ascii="Times New Roman" w:hAnsi="Times New Roman" w:cs="Times New Roman"/>
          <w:sz w:val="24"/>
          <w:szCs w:val="24"/>
        </w:rPr>
        <w:t xml:space="preserve"> форм</w:t>
      </w:r>
      <w:r w:rsidR="00F40F82">
        <w:rPr>
          <w:rFonts w:ascii="Times New Roman" w:hAnsi="Times New Roman" w:cs="Times New Roman"/>
          <w:sz w:val="24"/>
          <w:szCs w:val="24"/>
        </w:rPr>
        <w:t>у</w:t>
      </w:r>
      <w:r w:rsidR="003A64AA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4D2AA4">
        <w:rPr>
          <w:rFonts w:ascii="Times New Roman" w:hAnsi="Times New Roman" w:cs="Times New Roman"/>
          <w:sz w:val="24"/>
          <w:szCs w:val="24"/>
        </w:rPr>
        <w:t>,</w:t>
      </w:r>
      <w:r w:rsidR="00FE1A42">
        <w:rPr>
          <w:rFonts w:ascii="Times New Roman" w:hAnsi="Times New Roman" w:cs="Times New Roman"/>
          <w:sz w:val="24"/>
          <w:szCs w:val="24"/>
        </w:rPr>
        <w:t xml:space="preserve"> </w:t>
      </w:r>
      <w:r w:rsidR="004D2AA4">
        <w:rPr>
          <w:rFonts w:ascii="Times New Roman" w:hAnsi="Times New Roman" w:cs="Times New Roman"/>
          <w:sz w:val="24"/>
          <w:szCs w:val="24"/>
        </w:rPr>
        <w:t>что</w:t>
      </w:r>
      <w:r w:rsidR="00FE1A42">
        <w:rPr>
          <w:rFonts w:ascii="Times New Roman" w:hAnsi="Times New Roman" w:cs="Times New Roman"/>
          <w:sz w:val="24"/>
          <w:szCs w:val="24"/>
        </w:rPr>
        <w:t xml:space="preserve"> </w:t>
      </w:r>
      <w:r w:rsidR="00F40F82">
        <w:rPr>
          <w:rFonts w:ascii="Times New Roman" w:hAnsi="Times New Roman" w:cs="Times New Roman"/>
          <w:sz w:val="24"/>
          <w:szCs w:val="24"/>
        </w:rPr>
        <w:t>мотивирует</w:t>
      </w:r>
      <w:r w:rsidR="00FE1A42">
        <w:rPr>
          <w:rFonts w:ascii="Times New Roman" w:hAnsi="Times New Roman" w:cs="Times New Roman"/>
          <w:sz w:val="24"/>
          <w:szCs w:val="24"/>
        </w:rPr>
        <w:t xml:space="preserve"> и наш</w:t>
      </w:r>
      <w:r w:rsidR="004D2AA4">
        <w:rPr>
          <w:rFonts w:ascii="Times New Roman" w:hAnsi="Times New Roman" w:cs="Times New Roman"/>
          <w:sz w:val="24"/>
          <w:szCs w:val="24"/>
        </w:rPr>
        <w:t>е</w:t>
      </w:r>
      <w:r w:rsidR="00FE1A42">
        <w:rPr>
          <w:rFonts w:ascii="Times New Roman" w:hAnsi="Times New Roman" w:cs="Times New Roman"/>
          <w:sz w:val="24"/>
          <w:szCs w:val="24"/>
        </w:rPr>
        <w:t xml:space="preserve"> </w:t>
      </w:r>
      <w:r w:rsidR="004D2AA4">
        <w:rPr>
          <w:rFonts w:ascii="Times New Roman" w:hAnsi="Times New Roman" w:cs="Times New Roman"/>
          <w:sz w:val="24"/>
          <w:szCs w:val="24"/>
        </w:rPr>
        <w:t>предпочтение</w:t>
      </w:r>
      <w:r w:rsidR="00F40F82">
        <w:rPr>
          <w:rFonts w:ascii="Times New Roman" w:hAnsi="Times New Roman" w:cs="Times New Roman"/>
          <w:sz w:val="24"/>
          <w:szCs w:val="24"/>
        </w:rPr>
        <w:t xml:space="preserve"> в выборе этого подхода</w:t>
      </w:r>
      <w:r w:rsidR="000B4775">
        <w:rPr>
          <w:rFonts w:ascii="Times New Roman" w:hAnsi="Times New Roman" w:cs="Times New Roman"/>
          <w:sz w:val="24"/>
          <w:szCs w:val="24"/>
        </w:rPr>
        <w:t>.</w:t>
      </w:r>
    </w:p>
    <w:p w14:paraId="5046A27F" w14:textId="77777777" w:rsidR="003C0037" w:rsidRDefault="00306701" w:rsidP="00022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намеченн</w:t>
      </w:r>
      <w:r w:rsidR="00CA3FAA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FAA">
        <w:rPr>
          <w:rFonts w:ascii="Times New Roman" w:hAnsi="Times New Roman" w:cs="Times New Roman"/>
          <w:sz w:val="24"/>
          <w:szCs w:val="24"/>
        </w:rPr>
        <w:t xml:space="preserve">нами работы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на основе </w:t>
      </w:r>
      <w:r w:rsidR="00071621">
        <w:rPr>
          <w:rFonts w:ascii="Times New Roman" w:hAnsi="Times New Roman" w:cs="Times New Roman"/>
          <w:sz w:val="24"/>
          <w:szCs w:val="24"/>
        </w:rPr>
        <w:t>сплошной выборки</w:t>
      </w:r>
      <w:r w:rsidR="00C762C0">
        <w:rPr>
          <w:rFonts w:ascii="Times New Roman" w:hAnsi="Times New Roman" w:cs="Times New Roman"/>
          <w:sz w:val="24"/>
          <w:szCs w:val="24"/>
        </w:rPr>
        <w:t xml:space="preserve"> </w:t>
      </w:r>
      <w:r w:rsidR="00F40F82">
        <w:rPr>
          <w:rFonts w:ascii="Times New Roman" w:hAnsi="Times New Roman" w:cs="Times New Roman"/>
          <w:sz w:val="24"/>
          <w:szCs w:val="24"/>
        </w:rPr>
        <w:t xml:space="preserve">и контент-анализа информации </w:t>
      </w:r>
      <w:r w:rsidR="00C762C0">
        <w:rPr>
          <w:rFonts w:ascii="Times New Roman" w:hAnsi="Times New Roman" w:cs="Times New Roman"/>
          <w:sz w:val="24"/>
          <w:szCs w:val="24"/>
        </w:rPr>
        <w:t xml:space="preserve">из пула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B01109">
        <w:rPr>
          <w:rFonts w:ascii="Times New Roman" w:hAnsi="Times New Roman" w:cs="Times New Roman"/>
          <w:sz w:val="24"/>
          <w:szCs w:val="24"/>
        </w:rPr>
        <w:t>мпирическ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B01109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642B3">
        <w:rPr>
          <w:rFonts w:ascii="Times New Roman" w:hAnsi="Times New Roman" w:cs="Times New Roman"/>
          <w:sz w:val="24"/>
          <w:szCs w:val="24"/>
        </w:rPr>
        <w:t>, собранн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5642B3">
        <w:rPr>
          <w:rFonts w:ascii="Times New Roman" w:hAnsi="Times New Roman" w:cs="Times New Roman"/>
          <w:sz w:val="24"/>
          <w:szCs w:val="24"/>
        </w:rPr>
        <w:t xml:space="preserve"> студентами и преподавателями Тамбовского </w:t>
      </w:r>
      <w:r w:rsidR="00D5790B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642B3">
        <w:rPr>
          <w:rFonts w:ascii="Times New Roman" w:hAnsi="Times New Roman" w:cs="Times New Roman"/>
          <w:sz w:val="24"/>
          <w:szCs w:val="24"/>
        </w:rPr>
        <w:t xml:space="preserve">университета имени Г.Р. Державина на рубеже </w:t>
      </w:r>
      <w:r w:rsidR="005642B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5642B3" w:rsidRPr="005642B3">
        <w:rPr>
          <w:rFonts w:ascii="Times New Roman" w:hAnsi="Times New Roman" w:cs="Times New Roman"/>
          <w:sz w:val="24"/>
          <w:szCs w:val="24"/>
        </w:rPr>
        <w:t>-</w:t>
      </w:r>
      <w:r w:rsidR="005642B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5642B3" w:rsidRPr="005642B3">
        <w:rPr>
          <w:rFonts w:ascii="Times New Roman" w:hAnsi="Times New Roman" w:cs="Times New Roman"/>
          <w:sz w:val="24"/>
          <w:szCs w:val="24"/>
        </w:rPr>
        <w:t xml:space="preserve"> </w:t>
      </w:r>
      <w:r w:rsidR="005642B3">
        <w:rPr>
          <w:rFonts w:ascii="Times New Roman" w:hAnsi="Times New Roman" w:cs="Times New Roman"/>
          <w:sz w:val="24"/>
          <w:szCs w:val="24"/>
        </w:rPr>
        <w:t>вв., в том числе и лично автором</w:t>
      </w:r>
      <w:r w:rsidR="00F40F82">
        <w:rPr>
          <w:rFonts w:ascii="Times New Roman" w:hAnsi="Times New Roman" w:cs="Times New Roman"/>
          <w:sz w:val="24"/>
          <w:szCs w:val="24"/>
        </w:rPr>
        <w:t>,</w:t>
      </w:r>
      <w:r w:rsidR="0042189C">
        <w:rPr>
          <w:rFonts w:ascii="Times New Roman" w:hAnsi="Times New Roman" w:cs="Times New Roman"/>
          <w:sz w:val="24"/>
          <w:szCs w:val="24"/>
        </w:rPr>
        <w:t xml:space="preserve"> </w:t>
      </w:r>
      <w:r w:rsidR="00BC64B0">
        <w:rPr>
          <w:rFonts w:ascii="Times New Roman" w:hAnsi="Times New Roman" w:cs="Times New Roman"/>
          <w:sz w:val="24"/>
          <w:szCs w:val="24"/>
        </w:rPr>
        <w:t>на территории региона в полевых экспедициях</w:t>
      </w:r>
      <w:r w:rsidR="00E90295">
        <w:rPr>
          <w:rFonts w:ascii="Times New Roman" w:hAnsi="Times New Roman" w:cs="Times New Roman"/>
          <w:sz w:val="24"/>
          <w:szCs w:val="24"/>
        </w:rPr>
        <w:t>.</w:t>
      </w:r>
      <w:r w:rsidR="00BC64B0">
        <w:rPr>
          <w:rFonts w:ascii="Times New Roman" w:hAnsi="Times New Roman" w:cs="Times New Roman"/>
          <w:sz w:val="24"/>
          <w:szCs w:val="24"/>
        </w:rPr>
        <w:t xml:space="preserve"> </w:t>
      </w:r>
      <w:r w:rsidR="003C0037" w:rsidRPr="00F40F82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A6045F">
        <w:rPr>
          <w:rFonts w:ascii="Times New Roman" w:hAnsi="Times New Roman" w:cs="Times New Roman"/>
          <w:sz w:val="24"/>
          <w:szCs w:val="24"/>
        </w:rPr>
        <w:t>полевой</w:t>
      </w:r>
      <w:r w:rsidR="003C0037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3C0037" w:rsidRPr="00F40F82">
        <w:rPr>
          <w:rFonts w:ascii="Times New Roman" w:hAnsi="Times New Roman" w:cs="Times New Roman"/>
          <w:sz w:val="24"/>
          <w:szCs w:val="24"/>
        </w:rPr>
        <w:t xml:space="preserve"> </w:t>
      </w:r>
      <w:r w:rsidR="003C0037">
        <w:rPr>
          <w:rFonts w:ascii="Times New Roman" w:hAnsi="Times New Roman" w:cs="Times New Roman"/>
          <w:sz w:val="24"/>
          <w:szCs w:val="24"/>
        </w:rPr>
        <w:t xml:space="preserve">нами </w:t>
      </w:r>
      <w:r w:rsidR="003C0037" w:rsidRPr="00F40F82">
        <w:rPr>
          <w:rFonts w:ascii="Times New Roman" w:hAnsi="Times New Roman" w:cs="Times New Roman"/>
          <w:sz w:val="24"/>
          <w:szCs w:val="24"/>
        </w:rPr>
        <w:t>проводи</w:t>
      </w:r>
      <w:r w:rsidR="003C0037">
        <w:rPr>
          <w:rFonts w:ascii="Times New Roman" w:hAnsi="Times New Roman" w:cs="Times New Roman"/>
          <w:sz w:val="24"/>
          <w:szCs w:val="24"/>
        </w:rPr>
        <w:t>лся</w:t>
      </w:r>
      <w:r w:rsidR="003C0037" w:rsidRPr="00F40F82">
        <w:rPr>
          <w:rFonts w:ascii="Times New Roman" w:hAnsi="Times New Roman" w:cs="Times New Roman"/>
          <w:sz w:val="24"/>
          <w:szCs w:val="24"/>
        </w:rPr>
        <w:t xml:space="preserve"> опрос </w:t>
      </w:r>
      <w:r w:rsidR="003C0037">
        <w:rPr>
          <w:rFonts w:ascii="Times New Roman" w:hAnsi="Times New Roman" w:cs="Times New Roman"/>
          <w:sz w:val="24"/>
          <w:szCs w:val="24"/>
        </w:rPr>
        <w:t>респондентов с привлечением</w:t>
      </w:r>
      <w:r w:rsidR="003C0037" w:rsidRPr="00F40F82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3C0037">
        <w:rPr>
          <w:rFonts w:ascii="Times New Roman" w:hAnsi="Times New Roman" w:cs="Times New Roman"/>
          <w:sz w:val="24"/>
          <w:szCs w:val="24"/>
        </w:rPr>
        <w:t>ов</w:t>
      </w:r>
      <w:r w:rsidR="003C0037" w:rsidRPr="00F40F82">
        <w:rPr>
          <w:rFonts w:ascii="Times New Roman" w:hAnsi="Times New Roman" w:cs="Times New Roman"/>
          <w:sz w:val="24"/>
          <w:szCs w:val="24"/>
        </w:rPr>
        <w:t xml:space="preserve"> полуструктурированного</w:t>
      </w:r>
      <w:r w:rsidR="003C0037">
        <w:rPr>
          <w:rFonts w:ascii="Times New Roman" w:hAnsi="Times New Roman" w:cs="Times New Roman"/>
          <w:sz w:val="24"/>
          <w:szCs w:val="24"/>
        </w:rPr>
        <w:t xml:space="preserve"> </w:t>
      </w:r>
      <w:r w:rsidR="003C0037" w:rsidRPr="00F40F82">
        <w:rPr>
          <w:rFonts w:ascii="Times New Roman" w:hAnsi="Times New Roman" w:cs="Times New Roman"/>
          <w:sz w:val="24"/>
          <w:szCs w:val="24"/>
        </w:rPr>
        <w:t>интервью по блоку тем (с помощью фотографирования, аудиозаписи и видеозаписи), а также использова</w:t>
      </w:r>
      <w:r w:rsidR="003C0037">
        <w:rPr>
          <w:rFonts w:ascii="Times New Roman" w:hAnsi="Times New Roman" w:cs="Times New Roman"/>
          <w:sz w:val="24"/>
          <w:szCs w:val="24"/>
        </w:rPr>
        <w:t>лся</w:t>
      </w:r>
      <w:r w:rsidR="003C0037" w:rsidRPr="00F40F82">
        <w:rPr>
          <w:rFonts w:ascii="Times New Roman" w:hAnsi="Times New Roman" w:cs="Times New Roman"/>
          <w:sz w:val="24"/>
          <w:szCs w:val="24"/>
        </w:rPr>
        <w:t xml:space="preserve"> </w:t>
      </w:r>
      <w:r w:rsidR="003C0037">
        <w:rPr>
          <w:rFonts w:ascii="Times New Roman" w:hAnsi="Times New Roman" w:cs="Times New Roman"/>
          <w:sz w:val="24"/>
          <w:szCs w:val="24"/>
        </w:rPr>
        <w:t xml:space="preserve">метод </w:t>
      </w:r>
      <w:r w:rsidR="003C0037" w:rsidRPr="00F40F82">
        <w:rPr>
          <w:rFonts w:ascii="Times New Roman" w:hAnsi="Times New Roman" w:cs="Times New Roman"/>
          <w:sz w:val="24"/>
          <w:szCs w:val="24"/>
        </w:rPr>
        <w:t>включенно</w:t>
      </w:r>
      <w:r w:rsidR="003C0037">
        <w:rPr>
          <w:rFonts w:ascii="Times New Roman" w:hAnsi="Times New Roman" w:cs="Times New Roman"/>
          <w:sz w:val="24"/>
          <w:szCs w:val="24"/>
        </w:rPr>
        <w:t xml:space="preserve">го </w:t>
      </w:r>
      <w:r w:rsidR="003C0037" w:rsidRPr="00F40F82">
        <w:rPr>
          <w:rFonts w:ascii="Times New Roman" w:hAnsi="Times New Roman" w:cs="Times New Roman"/>
          <w:sz w:val="24"/>
          <w:szCs w:val="24"/>
        </w:rPr>
        <w:t>наблюдени</w:t>
      </w:r>
      <w:r w:rsidR="003C0037">
        <w:rPr>
          <w:rFonts w:ascii="Times New Roman" w:hAnsi="Times New Roman" w:cs="Times New Roman"/>
          <w:sz w:val="24"/>
          <w:szCs w:val="24"/>
        </w:rPr>
        <w:t>я</w:t>
      </w:r>
      <w:r w:rsidR="003C0037" w:rsidRPr="00F40F82">
        <w:rPr>
          <w:rFonts w:ascii="Times New Roman" w:hAnsi="Times New Roman" w:cs="Times New Roman"/>
          <w:sz w:val="24"/>
          <w:szCs w:val="24"/>
        </w:rPr>
        <w:t xml:space="preserve">. </w:t>
      </w:r>
      <w:r w:rsidR="003C0037">
        <w:rPr>
          <w:rFonts w:ascii="Times New Roman" w:hAnsi="Times New Roman" w:cs="Times New Roman"/>
          <w:sz w:val="24"/>
          <w:szCs w:val="24"/>
        </w:rPr>
        <w:t xml:space="preserve">В ситуации отсутствия ремесленного инструментария </w:t>
      </w:r>
      <w:r w:rsidR="00D07B30">
        <w:rPr>
          <w:rFonts w:ascii="Times New Roman" w:hAnsi="Times New Roman" w:cs="Times New Roman"/>
          <w:sz w:val="24"/>
          <w:szCs w:val="24"/>
        </w:rPr>
        <w:t>и</w:t>
      </w:r>
      <w:r w:rsidR="003C0037">
        <w:rPr>
          <w:rFonts w:ascii="Times New Roman" w:hAnsi="Times New Roman" w:cs="Times New Roman"/>
          <w:sz w:val="24"/>
          <w:szCs w:val="24"/>
        </w:rPr>
        <w:t xml:space="preserve"> возможности </w:t>
      </w:r>
      <w:r w:rsidR="00D07B30">
        <w:rPr>
          <w:rFonts w:ascii="Times New Roman" w:hAnsi="Times New Roman" w:cs="Times New Roman"/>
          <w:sz w:val="24"/>
          <w:szCs w:val="24"/>
        </w:rPr>
        <w:t>про</w:t>
      </w:r>
      <w:r w:rsidR="003C0037">
        <w:rPr>
          <w:rFonts w:ascii="Times New Roman" w:hAnsi="Times New Roman" w:cs="Times New Roman"/>
          <w:sz w:val="24"/>
          <w:szCs w:val="24"/>
        </w:rPr>
        <w:t>демонстр</w:t>
      </w:r>
      <w:r w:rsidR="00D07B30">
        <w:rPr>
          <w:rFonts w:ascii="Times New Roman" w:hAnsi="Times New Roman" w:cs="Times New Roman"/>
          <w:sz w:val="24"/>
          <w:szCs w:val="24"/>
        </w:rPr>
        <w:t>ировать</w:t>
      </w:r>
      <w:r w:rsidR="003C0037">
        <w:rPr>
          <w:rFonts w:ascii="Times New Roman" w:hAnsi="Times New Roman" w:cs="Times New Roman"/>
          <w:sz w:val="24"/>
          <w:szCs w:val="24"/>
        </w:rPr>
        <w:t xml:space="preserve"> характерны</w:t>
      </w:r>
      <w:r w:rsidR="00D07B30">
        <w:rPr>
          <w:rFonts w:ascii="Times New Roman" w:hAnsi="Times New Roman" w:cs="Times New Roman"/>
          <w:sz w:val="24"/>
          <w:szCs w:val="24"/>
        </w:rPr>
        <w:t>е</w:t>
      </w:r>
      <w:r w:rsidR="003C0037">
        <w:rPr>
          <w:rFonts w:ascii="Times New Roman" w:hAnsi="Times New Roman" w:cs="Times New Roman"/>
          <w:sz w:val="24"/>
          <w:szCs w:val="24"/>
        </w:rPr>
        <w:t xml:space="preserve"> </w:t>
      </w:r>
      <w:r w:rsidR="003C0037" w:rsidRPr="00514DA7">
        <w:rPr>
          <w:rFonts w:ascii="Times New Roman" w:hAnsi="Times New Roman" w:cs="Times New Roman"/>
          <w:sz w:val="24"/>
          <w:szCs w:val="24"/>
        </w:rPr>
        <w:t>действи</w:t>
      </w:r>
      <w:r w:rsidR="00D07B30" w:rsidRPr="00514DA7">
        <w:rPr>
          <w:rFonts w:ascii="Times New Roman" w:hAnsi="Times New Roman" w:cs="Times New Roman"/>
          <w:sz w:val="24"/>
          <w:szCs w:val="24"/>
        </w:rPr>
        <w:t>я</w:t>
      </w:r>
      <w:r w:rsidR="00D07B30">
        <w:rPr>
          <w:rFonts w:ascii="Times New Roman" w:hAnsi="Times New Roman" w:cs="Times New Roman"/>
          <w:sz w:val="24"/>
          <w:szCs w:val="24"/>
        </w:rPr>
        <w:t xml:space="preserve"> мы использовали</w:t>
      </w:r>
      <w:r w:rsidR="003C0037" w:rsidRPr="00F40F82">
        <w:rPr>
          <w:rFonts w:ascii="Times New Roman" w:hAnsi="Times New Roman" w:cs="Times New Roman"/>
          <w:sz w:val="24"/>
          <w:szCs w:val="24"/>
        </w:rPr>
        <w:t xml:space="preserve"> методы моделирования ситуации и наблюдения фотографий. </w:t>
      </w:r>
      <w:r w:rsidR="00D07B30">
        <w:rPr>
          <w:rFonts w:ascii="Times New Roman" w:hAnsi="Times New Roman" w:cs="Times New Roman"/>
          <w:sz w:val="24"/>
          <w:szCs w:val="24"/>
        </w:rPr>
        <w:t xml:space="preserve">Экспедиционная работа сопровождалась </w:t>
      </w:r>
      <w:r w:rsidR="00022E04">
        <w:rPr>
          <w:rFonts w:ascii="Times New Roman" w:hAnsi="Times New Roman" w:cs="Times New Roman"/>
          <w:sz w:val="24"/>
          <w:szCs w:val="24"/>
        </w:rPr>
        <w:t>фиксацией</w:t>
      </w:r>
      <w:r w:rsidR="003C0037" w:rsidRPr="00F40F82">
        <w:rPr>
          <w:rFonts w:ascii="Times New Roman" w:hAnsi="Times New Roman" w:cs="Times New Roman"/>
          <w:sz w:val="24"/>
          <w:szCs w:val="24"/>
        </w:rPr>
        <w:t xml:space="preserve"> </w:t>
      </w:r>
      <w:r w:rsidR="00D07B30">
        <w:rPr>
          <w:rFonts w:ascii="Times New Roman" w:hAnsi="Times New Roman" w:cs="Times New Roman"/>
          <w:sz w:val="24"/>
          <w:szCs w:val="24"/>
        </w:rPr>
        <w:t>музейны</w:t>
      </w:r>
      <w:r w:rsidR="00022E04">
        <w:rPr>
          <w:rFonts w:ascii="Times New Roman" w:hAnsi="Times New Roman" w:cs="Times New Roman"/>
          <w:sz w:val="24"/>
          <w:szCs w:val="24"/>
        </w:rPr>
        <w:t>х</w:t>
      </w:r>
      <w:r w:rsidR="00D07B30">
        <w:rPr>
          <w:rFonts w:ascii="Times New Roman" w:hAnsi="Times New Roman" w:cs="Times New Roman"/>
          <w:sz w:val="24"/>
          <w:szCs w:val="24"/>
        </w:rPr>
        <w:t xml:space="preserve"> коллекци</w:t>
      </w:r>
      <w:r w:rsidR="00022E04">
        <w:rPr>
          <w:rFonts w:ascii="Times New Roman" w:hAnsi="Times New Roman" w:cs="Times New Roman"/>
          <w:sz w:val="24"/>
          <w:szCs w:val="24"/>
        </w:rPr>
        <w:t>й, хранящихся в</w:t>
      </w:r>
      <w:r w:rsidR="003C0037" w:rsidRPr="00F40F82">
        <w:rPr>
          <w:rFonts w:ascii="Times New Roman" w:hAnsi="Times New Roman" w:cs="Times New Roman"/>
          <w:sz w:val="24"/>
          <w:szCs w:val="24"/>
        </w:rPr>
        <w:t xml:space="preserve"> этнографических муниципальных</w:t>
      </w:r>
      <w:r w:rsidR="00022E04">
        <w:rPr>
          <w:rFonts w:ascii="Times New Roman" w:hAnsi="Times New Roman" w:cs="Times New Roman"/>
          <w:sz w:val="24"/>
          <w:szCs w:val="24"/>
        </w:rPr>
        <w:t xml:space="preserve"> и</w:t>
      </w:r>
      <w:r w:rsidR="003C0037" w:rsidRPr="00F40F82">
        <w:rPr>
          <w:rFonts w:ascii="Times New Roman" w:hAnsi="Times New Roman" w:cs="Times New Roman"/>
          <w:sz w:val="24"/>
          <w:szCs w:val="24"/>
        </w:rPr>
        <w:t xml:space="preserve"> школьных музе</w:t>
      </w:r>
      <w:r w:rsidR="00022E04">
        <w:rPr>
          <w:rFonts w:ascii="Times New Roman" w:hAnsi="Times New Roman" w:cs="Times New Roman"/>
          <w:sz w:val="24"/>
          <w:szCs w:val="24"/>
        </w:rPr>
        <w:t>ях</w:t>
      </w:r>
      <w:r w:rsidR="00D07B30">
        <w:rPr>
          <w:rFonts w:ascii="Times New Roman" w:hAnsi="Times New Roman" w:cs="Times New Roman"/>
          <w:sz w:val="24"/>
          <w:szCs w:val="24"/>
        </w:rPr>
        <w:t xml:space="preserve">, </w:t>
      </w:r>
      <w:r w:rsidR="00022E04">
        <w:rPr>
          <w:rFonts w:ascii="Times New Roman" w:hAnsi="Times New Roman" w:cs="Times New Roman"/>
          <w:sz w:val="24"/>
          <w:szCs w:val="24"/>
        </w:rPr>
        <w:t>комнат</w:t>
      </w:r>
      <w:r w:rsidR="00514DA7">
        <w:rPr>
          <w:rFonts w:ascii="Times New Roman" w:hAnsi="Times New Roman" w:cs="Times New Roman"/>
          <w:sz w:val="24"/>
          <w:szCs w:val="24"/>
        </w:rPr>
        <w:t>ах</w:t>
      </w:r>
      <w:r w:rsidR="003C0037" w:rsidRPr="00F40F82">
        <w:rPr>
          <w:rFonts w:ascii="Times New Roman" w:hAnsi="Times New Roman" w:cs="Times New Roman"/>
          <w:sz w:val="24"/>
          <w:szCs w:val="24"/>
        </w:rPr>
        <w:t>.</w:t>
      </w:r>
      <w:r w:rsidR="00636FBD">
        <w:rPr>
          <w:rFonts w:ascii="Times New Roman" w:hAnsi="Times New Roman" w:cs="Times New Roman"/>
          <w:sz w:val="24"/>
          <w:szCs w:val="24"/>
        </w:rPr>
        <w:t xml:space="preserve"> </w:t>
      </w:r>
      <w:r w:rsidR="00022E04">
        <w:rPr>
          <w:rFonts w:ascii="Times New Roman" w:hAnsi="Times New Roman" w:cs="Times New Roman"/>
          <w:sz w:val="24"/>
          <w:szCs w:val="24"/>
        </w:rPr>
        <w:t xml:space="preserve">Поэтому большая </w:t>
      </w:r>
      <w:r w:rsidR="00E90295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022E04">
        <w:rPr>
          <w:rFonts w:ascii="Times New Roman" w:hAnsi="Times New Roman" w:cs="Times New Roman"/>
          <w:sz w:val="24"/>
          <w:szCs w:val="24"/>
        </w:rPr>
        <w:t xml:space="preserve">наших </w:t>
      </w:r>
      <w:r w:rsidR="00E90295">
        <w:rPr>
          <w:rFonts w:ascii="Times New Roman" w:hAnsi="Times New Roman" w:cs="Times New Roman"/>
          <w:sz w:val="24"/>
          <w:szCs w:val="24"/>
        </w:rPr>
        <w:t>материалов с</w:t>
      </w:r>
      <w:r w:rsidR="00E90295" w:rsidRPr="005A1844">
        <w:rPr>
          <w:rFonts w:ascii="Times New Roman" w:hAnsi="Times New Roman" w:cs="Times New Roman"/>
          <w:sz w:val="24"/>
          <w:szCs w:val="24"/>
        </w:rPr>
        <w:t>одерж</w:t>
      </w:r>
      <w:r w:rsidR="00E90295">
        <w:rPr>
          <w:rFonts w:ascii="Times New Roman" w:hAnsi="Times New Roman" w:cs="Times New Roman"/>
          <w:sz w:val="24"/>
          <w:szCs w:val="24"/>
        </w:rPr>
        <w:t>ит</w:t>
      </w:r>
      <w:r w:rsidR="00E90295" w:rsidRPr="005A1844">
        <w:rPr>
          <w:rFonts w:ascii="Times New Roman" w:hAnsi="Times New Roman" w:cs="Times New Roman"/>
          <w:sz w:val="24"/>
          <w:szCs w:val="24"/>
        </w:rPr>
        <w:t xml:space="preserve"> видеофиксацию производственных процессов,</w:t>
      </w:r>
      <w:r w:rsidR="00022E04">
        <w:rPr>
          <w:rFonts w:ascii="Times New Roman" w:hAnsi="Times New Roman" w:cs="Times New Roman"/>
          <w:sz w:val="24"/>
          <w:szCs w:val="24"/>
        </w:rPr>
        <w:t xml:space="preserve"> фотофиксацию инструментария, </w:t>
      </w:r>
      <w:r w:rsidR="00E90295" w:rsidRPr="005A1844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022E04">
        <w:rPr>
          <w:rFonts w:ascii="Times New Roman" w:hAnsi="Times New Roman" w:cs="Times New Roman"/>
          <w:sz w:val="24"/>
          <w:szCs w:val="24"/>
        </w:rPr>
        <w:t xml:space="preserve">подробное </w:t>
      </w:r>
      <w:r w:rsidR="00E90295" w:rsidRPr="005A1844">
        <w:rPr>
          <w:rFonts w:ascii="Times New Roman" w:hAnsi="Times New Roman" w:cs="Times New Roman"/>
          <w:sz w:val="24"/>
          <w:szCs w:val="24"/>
        </w:rPr>
        <w:t>интервью</w:t>
      </w:r>
      <w:r w:rsidR="00022E04">
        <w:rPr>
          <w:rFonts w:ascii="Times New Roman" w:hAnsi="Times New Roman" w:cs="Times New Roman"/>
          <w:sz w:val="24"/>
          <w:szCs w:val="24"/>
        </w:rPr>
        <w:t>ирование</w:t>
      </w:r>
      <w:r w:rsidR="00E90295" w:rsidRPr="005A1844">
        <w:rPr>
          <w:rFonts w:ascii="Times New Roman" w:hAnsi="Times New Roman" w:cs="Times New Roman"/>
          <w:sz w:val="24"/>
          <w:szCs w:val="24"/>
        </w:rPr>
        <w:t>, записанн</w:t>
      </w:r>
      <w:r w:rsidR="00022E04">
        <w:rPr>
          <w:rFonts w:ascii="Times New Roman" w:hAnsi="Times New Roman" w:cs="Times New Roman"/>
          <w:sz w:val="24"/>
          <w:szCs w:val="24"/>
        </w:rPr>
        <w:t>о</w:t>
      </w:r>
      <w:r w:rsidR="00E90295" w:rsidRPr="005A1844">
        <w:rPr>
          <w:rFonts w:ascii="Times New Roman" w:hAnsi="Times New Roman" w:cs="Times New Roman"/>
          <w:sz w:val="24"/>
          <w:szCs w:val="24"/>
        </w:rPr>
        <w:t xml:space="preserve">е от мастеров-профессионалов </w:t>
      </w:r>
      <w:r w:rsidR="00071621">
        <w:rPr>
          <w:rFonts w:ascii="Times New Roman" w:hAnsi="Times New Roman" w:cs="Times New Roman"/>
          <w:sz w:val="24"/>
          <w:szCs w:val="24"/>
        </w:rPr>
        <w:t>и/</w:t>
      </w:r>
      <w:r w:rsidR="00E90295" w:rsidRPr="005A1844">
        <w:rPr>
          <w:rFonts w:ascii="Times New Roman" w:hAnsi="Times New Roman" w:cs="Times New Roman"/>
          <w:sz w:val="24"/>
          <w:szCs w:val="24"/>
        </w:rPr>
        <w:t>или их родственников</w:t>
      </w:r>
      <w:r w:rsidR="00E90295">
        <w:rPr>
          <w:rFonts w:ascii="Times New Roman" w:hAnsi="Times New Roman" w:cs="Times New Roman"/>
          <w:sz w:val="24"/>
          <w:szCs w:val="24"/>
        </w:rPr>
        <w:t xml:space="preserve"> в естественной среде функционирования традиции</w:t>
      </w:r>
      <w:r w:rsidR="00E90295" w:rsidRPr="005A1844">
        <w:rPr>
          <w:rFonts w:ascii="Times New Roman" w:hAnsi="Times New Roman" w:cs="Times New Roman"/>
          <w:sz w:val="24"/>
          <w:szCs w:val="24"/>
        </w:rPr>
        <w:t>.</w:t>
      </w:r>
      <w:r w:rsidR="00E902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4BAC7" w14:textId="243E2F1E" w:rsidR="00582011" w:rsidRDefault="00E90295" w:rsidP="00F40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B7912">
        <w:rPr>
          <w:rFonts w:ascii="Times New Roman" w:hAnsi="Times New Roman" w:cs="Times New Roman"/>
          <w:sz w:val="24"/>
          <w:szCs w:val="24"/>
        </w:rPr>
        <w:t xml:space="preserve">сторические источники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42AC0">
        <w:rPr>
          <w:rFonts w:ascii="Times New Roman" w:hAnsi="Times New Roman" w:cs="Times New Roman"/>
          <w:sz w:val="24"/>
          <w:szCs w:val="24"/>
        </w:rPr>
        <w:t xml:space="preserve">опубликованные и </w:t>
      </w:r>
      <w:r w:rsidRPr="001F7B39">
        <w:rPr>
          <w:rFonts w:ascii="Times New Roman" w:hAnsi="Times New Roman" w:cs="Times New Roman"/>
          <w:sz w:val="24"/>
          <w:szCs w:val="24"/>
        </w:rPr>
        <w:t xml:space="preserve">архивные </w:t>
      </w:r>
      <w:r w:rsidR="00FB52AF" w:rsidRPr="001F7B39">
        <w:rPr>
          <w:rFonts w:ascii="Times New Roman" w:hAnsi="Times New Roman" w:cs="Times New Roman"/>
          <w:sz w:val="24"/>
          <w:szCs w:val="24"/>
        </w:rPr>
        <w:t xml:space="preserve">(среди них РЭМ, ГАТО, ГАСПИТО) </w:t>
      </w:r>
      <w:r w:rsidR="00071621" w:rsidRPr="001F7B39">
        <w:rPr>
          <w:rFonts w:ascii="Times New Roman" w:hAnsi="Times New Roman" w:cs="Times New Roman"/>
          <w:sz w:val="24"/>
          <w:szCs w:val="24"/>
        </w:rPr>
        <w:t>–</w:t>
      </w:r>
      <w:r w:rsidR="0007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привлекаются </w:t>
      </w:r>
      <w:r w:rsidR="00B42AC0">
        <w:rPr>
          <w:rFonts w:ascii="Times New Roman" w:hAnsi="Times New Roman" w:cs="Times New Roman"/>
          <w:sz w:val="24"/>
          <w:szCs w:val="24"/>
        </w:rPr>
        <w:t xml:space="preserve">нами </w:t>
      </w:r>
      <w:r>
        <w:rPr>
          <w:rFonts w:ascii="Times New Roman" w:hAnsi="Times New Roman" w:cs="Times New Roman"/>
          <w:sz w:val="24"/>
          <w:szCs w:val="24"/>
        </w:rPr>
        <w:t>для выявления динамики традиции</w:t>
      </w:r>
      <w:r w:rsidR="00B42A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21">
        <w:rPr>
          <w:rFonts w:ascii="Times New Roman" w:hAnsi="Times New Roman" w:cs="Times New Roman"/>
          <w:sz w:val="24"/>
          <w:szCs w:val="24"/>
        </w:rPr>
        <w:t>заполнения лакун и/или дополнения отсутствующих сведений, для</w:t>
      </w:r>
      <w:r w:rsidR="00967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верификации материалов</w:t>
      </w:r>
      <w:r w:rsidR="00EB7912">
        <w:rPr>
          <w:rFonts w:ascii="Times New Roman" w:hAnsi="Times New Roman" w:cs="Times New Roman"/>
          <w:sz w:val="24"/>
          <w:szCs w:val="24"/>
        </w:rPr>
        <w:t xml:space="preserve">. </w:t>
      </w:r>
      <w:r w:rsidR="00306701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9677C8">
        <w:rPr>
          <w:rFonts w:ascii="Times New Roman" w:hAnsi="Times New Roman" w:cs="Times New Roman"/>
          <w:sz w:val="24"/>
          <w:szCs w:val="24"/>
        </w:rPr>
        <w:t>в данном направлении</w:t>
      </w:r>
      <w:r w:rsidR="00582011" w:rsidRPr="00D5790B">
        <w:rPr>
          <w:rFonts w:ascii="Times New Roman" w:hAnsi="Times New Roman" w:cs="Times New Roman"/>
          <w:sz w:val="24"/>
          <w:szCs w:val="24"/>
        </w:rPr>
        <w:t xml:space="preserve"> </w:t>
      </w:r>
      <w:r w:rsidR="00C762C0">
        <w:rPr>
          <w:rFonts w:ascii="Times New Roman" w:hAnsi="Times New Roman" w:cs="Times New Roman"/>
          <w:sz w:val="24"/>
          <w:szCs w:val="24"/>
        </w:rPr>
        <w:t xml:space="preserve">имеет важное значение и </w:t>
      </w:r>
      <w:r w:rsidR="00071621">
        <w:rPr>
          <w:rFonts w:ascii="Times New Roman" w:hAnsi="Times New Roman" w:cs="Times New Roman"/>
          <w:sz w:val="24"/>
          <w:szCs w:val="24"/>
        </w:rPr>
        <w:t>находится в рамках</w:t>
      </w:r>
      <w:r w:rsidR="00582011" w:rsidRPr="00D5790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071621">
        <w:rPr>
          <w:rFonts w:ascii="Times New Roman" w:hAnsi="Times New Roman" w:cs="Times New Roman"/>
          <w:sz w:val="24"/>
          <w:szCs w:val="24"/>
        </w:rPr>
        <w:t>я</w:t>
      </w:r>
      <w:r w:rsidR="00582011" w:rsidRPr="00D5790B">
        <w:rPr>
          <w:rFonts w:ascii="Times New Roman" w:hAnsi="Times New Roman" w:cs="Times New Roman"/>
          <w:sz w:val="24"/>
          <w:szCs w:val="24"/>
        </w:rPr>
        <w:t xml:space="preserve"> первостепенной лингвистической задачи – сохранени</w:t>
      </w:r>
      <w:r w:rsidR="00071621">
        <w:rPr>
          <w:rFonts w:ascii="Times New Roman" w:hAnsi="Times New Roman" w:cs="Times New Roman"/>
          <w:sz w:val="24"/>
          <w:szCs w:val="24"/>
        </w:rPr>
        <w:t>я</w:t>
      </w:r>
      <w:r w:rsidR="00582011" w:rsidRPr="00D5790B">
        <w:rPr>
          <w:rFonts w:ascii="Times New Roman" w:hAnsi="Times New Roman" w:cs="Times New Roman"/>
          <w:sz w:val="24"/>
          <w:szCs w:val="24"/>
        </w:rPr>
        <w:t xml:space="preserve"> нематериального (языкового, фольклорного) культурного </w:t>
      </w:r>
      <w:r w:rsidR="00582011" w:rsidRPr="001F7B39">
        <w:rPr>
          <w:rFonts w:ascii="Times New Roman" w:hAnsi="Times New Roman" w:cs="Times New Roman"/>
          <w:sz w:val="24"/>
          <w:szCs w:val="24"/>
        </w:rPr>
        <w:t xml:space="preserve">наследия </w:t>
      </w:r>
      <w:r w:rsidR="007A0175" w:rsidRPr="001F7B39">
        <w:rPr>
          <w:rFonts w:ascii="Times New Roman" w:hAnsi="Times New Roman" w:cs="Times New Roman"/>
          <w:sz w:val="24"/>
          <w:szCs w:val="24"/>
        </w:rPr>
        <w:t>«уходящей»</w:t>
      </w:r>
      <w:r w:rsidR="00582011" w:rsidRPr="001F7B39">
        <w:rPr>
          <w:rFonts w:ascii="Times New Roman" w:hAnsi="Times New Roman" w:cs="Times New Roman"/>
          <w:sz w:val="24"/>
          <w:szCs w:val="24"/>
        </w:rPr>
        <w:t xml:space="preserve"> традиционной </w:t>
      </w:r>
      <w:r w:rsidR="007A0175" w:rsidRPr="001F7B39">
        <w:rPr>
          <w:rFonts w:ascii="Times New Roman" w:hAnsi="Times New Roman" w:cs="Times New Roman"/>
          <w:sz w:val="24"/>
          <w:szCs w:val="24"/>
        </w:rPr>
        <w:t xml:space="preserve">народной </w:t>
      </w:r>
      <w:r w:rsidR="00582011" w:rsidRPr="001F7B39">
        <w:rPr>
          <w:rFonts w:ascii="Times New Roman" w:hAnsi="Times New Roman" w:cs="Times New Roman"/>
          <w:sz w:val="24"/>
          <w:szCs w:val="24"/>
        </w:rPr>
        <w:t>культуры</w:t>
      </w:r>
      <w:r w:rsidR="00071621" w:rsidRPr="001F7B39">
        <w:rPr>
          <w:rFonts w:ascii="Times New Roman" w:hAnsi="Times New Roman" w:cs="Times New Roman"/>
          <w:sz w:val="24"/>
          <w:szCs w:val="24"/>
        </w:rPr>
        <w:t>, обеспечивая ей актуальность, а полевой, ранее не</w:t>
      </w:r>
      <w:r w:rsidR="000273EF" w:rsidRPr="001F7B39">
        <w:rPr>
          <w:rFonts w:ascii="Times New Roman" w:hAnsi="Times New Roman" w:cs="Times New Roman"/>
          <w:sz w:val="24"/>
          <w:szCs w:val="24"/>
        </w:rPr>
        <w:t xml:space="preserve"> </w:t>
      </w:r>
      <w:r w:rsidR="00071621" w:rsidRPr="001F7B39">
        <w:rPr>
          <w:rFonts w:ascii="Times New Roman" w:hAnsi="Times New Roman" w:cs="Times New Roman"/>
          <w:sz w:val="24"/>
          <w:szCs w:val="24"/>
        </w:rPr>
        <w:t>опубликованный</w:t>
      </w:r>
      <w:r w:rsidR="00E157BA" w:rsidRPr="001F7B39">
        <w:rPr>
          <w:rFonts w:ascii="Times New Roman" w:hAnsi="Times New Roman" w:cs="Times New Roman"/>
          <w:sz w:val="24"/>
          <w:szCs w:val="24"/>
        </w:rPr>
        <w:t>,</w:t>
      </w:r>
      <w:r w:rsidR="00071621" w:rsidRPr="001F7B39">
        <w:rPr>
          <w:rFonts w:ascii="Times New Roman" w:hAnsi="Times New Roman" w:cs="Times New Roman"/>
          <w:sz w:val="24"/>
          <w:szCs w:val="24"/>
        </w:rPr>
        <w:t xml:space="preserve"> материал – новизну</w:t>
      </w:r>
      <w:r w:rsidR="00071621">
        <w:rPr>
          <w:rFonts w:ascii="Times New Roman" w:hAnsi="Times New Roman" w:cs="Times New Roman"/>
          <w:sz w:val="24"/>
          <w:szCs w:val="24"/>
        </w:rPr>
        <w:t>.</w:t>
      </w:r>
    </w:p>
    <w:p w14:paraId="3C0E3990" w14:textId="2DD92C27" w:rsidR="00003ED4" w:rsidRDefault="00C762C0" w:rsidP="00723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настоящему времени нами </w:t>
      </w:r>
      <w:r w:rsidR="00071621">
        <w:rPr>
          <w:rFonts w:ascii="Times New Roman" w:hAnsi="Times New Roman" w:cs="Times New Roman"/>
          <w:sz w:val="24"/>
          <w:szCs w:val="24"/>
        </w:rPr>
        <w:t>реконструирован</w:t>
      </w:r>
      <w:r w:rsidR="00A56B49">
        <w:rPr>
          <w:rFonts w:ascii="Times New Roman" w:hAnsi="Times New Roman" w:cs="Times New Roman"/>
          <w:sz w:val="24"/>
          <w:szCs w:val="24"/>
        </w:rPr>
        <w:t>а значительная часть</w:t>
      </w:r>
      <w:r w:rsidR="00071621">
        <w:rPr>
          <w:rFonts w:ascii="Times New Roman" w:hAnsi="Times New Roman" w:cs="Times New Roman"/>
          <w:sz w:val="24"/>
          <w:szCs w:val="24"/>
        </w:rPr>
        <w:t xml:space="preserve"> </w:t>
      </w:r>
      <w:r w:rsidR="00A56B49">
        <w:rPr>
          <w:rFonts w:ascii="Times New Roman" w:hAnsi="Times New Roman" w:cs="Times New Roman"/>
          <w:sz w:val="24"/>
          <w:szCs w:val="24"/>
        </w:rPr>
        <w:t xml:space="preserve">представлений о </w:t>
      </w:r>
      <w:r w:rsidR="00071621">
        <w:rPr>
          <w:rFonts w:ascii="Times New Roman" w:hAnsi="Times New Roman" w:cs="Times New Roman"/>
          <w:sz w:val="24"/>
          <w:szCs w:val="24"/>
        </w:rPr>
        <w:t>шерстобитн</w:t>
      </w:r>
      <w:r w:rsidR="00A56B49">
        <w:rPr>
          <w:rFonts w:ascii="Times New Roman" w:hAnsi="Times New Roman" w:cs="Times New Roman"/>
          <w:sz w:val="24"/>
          <w:szCs w:val="24"/>
        </w:rPr>
        <w:t>ом</w:t>
      </w:r>
      <w:r w:rsidR="00071621">
        <w:rPr>
          <w:rFonts w:ascii="Times New Roman" w:hAnsi="Times New Roman" w:cs="Times New Roman"/>
          <w:sz w:val="24"/>
          <w:szCs w:val="24"/>
        </w:rPr>
        <w:t xml:space="preserve"> промыс</w:t>
      </w:r>
      <w:r w:rsidR="00A56B49">
        <w:rPr>
          <w:rFonts w:ascii="Times New Roman" w:hAnsi="Times New Roman" w:cs="Times New Roman"/>
          <w:sz w:val="24"/>
          <w:szCs w:val="24"/>
        </w:rPr>
        <w:t>ле</w:t>
      </w:r>
      <w:r w:rsidR="00071621">
        <w:rPr>
          <w:rFonts w:ascii="Times New Roman" w:hAnsi="Times New Roman" w:cs="Times New Roman"/>
          <w:sz w:val="24"/>
          <w:szCs w:val="24"/>
        </w:rPr>
        <w:t>, бытовавш</w:t>
      </w:r>
      <w:r w:rsidR="00A56B49">
        <w:rPr>
          <w:rFonts w:ascii="Times New Roman" w:hAnsi="Times New Roman" w:cs="Times New Roman"/>
          <w:sz w:val="24"/>
          <w:szCs w:val="24"/>
        </w:rPr>
        <w:t>ем</w:t>
      </w:r>
      <w:r w:rsidR="00071621">
        <w:rPr>
          <w:rFonts w:ascii="Times New Roman" w:hAnsi="Times New Roman" w:cs="Times New Roman"/>
          <w:sz w:val="24"/>
          <w:szCs w:val="24"/>
        </w:rPr>
        <w:t xml:space="preserve"> на заявленной территории. Несмотря на то, что</w:t>
      </w:r>
      <w:r w:rsidR="005E1CC2">
        <w:rPr>
          <w:rFonts w:ascii="Times New Roman" w:hAnsi="Times New Roman" w:cs="Times New Roman"/>
          <w:sz w:val="24"/>
          <w:szCs w:val="24"/>
        </w:rPr>
        <w:t xml:space="preserve"> </w:t>
      </w:r>
      <w:r w:rsidR="001D3A23">
        <w:rPr>
          <w:rFonts w:ascii="Times New Roman" w:hAnsi="Times New Roman" w:cs="Times New Roman"/>
          <w:sz w:val="24"/>
          <w:szCs w:val="24"/>
        </w:rPr>
        <w:t xml:space="preserve">в </w:t>
      </w:r>
      <w:r w:rsidR="005E1CC2">
        <w:rPr>
          <w:rFonts w:ascii="Times New Roman" w:hAnsi="Times New Roman" w:cs="Times New Roman"/>
          <w:sz w:val="24"/>
          <w:szCs w:val="24"/>
        </w:rPr>
        <w:t xml:space="preserve">лингвистической и этнографической литературе </w:t>
      </w:r>
      <w:r w:rsidR="001D3A23">
        <w:rPr>
          <w:rFonts w:ascii="Times New Roman" w:hAnsi="Times New Roman" w:cs="Times New Roman"/>
          <w:sz w:val="24"/>
          <w:szCs w:val="24"/>
        </w:rPr>
        <w:t>он</w:t>
      </w:r>
      <w:r w:rsidR="005E1CC2">
        <w:rPr>
          <w:rFonts w:ascii="Times New Roman" w:hAnsi="Times New Roman" w:cs="Times New Roman"/>
          <w:sz w:val="24"/>
          <w:szCs w:val="24"/>
        </w:rPr>
        <w:t xml:space="preserve">, как правило, </w:t>
      </w:r>
      <w:r w:rsidR="00D906DD">
        <w:rPr>
          <w:rFonts w:ascii="Times New Roman" w:hAnsi="Times New Roman" w:cs="Times New Roman"/>
          <w:sz w:val="24"/>
          <w:szCs w:val="24"/>
        </w:rPr>
        <w:t xml:space="preserve">рассматривается в составе валяльного дела </w:t>
      </w:r>
      <w:r w:rsidR="00D906DD" w:rsidRPr="00550CDC">
        <w:rPr>
          <w:rFonts w:ascii="Times New Roman" w:hAnsi="Times New Roman" w:cs="Times New Roman"/>
          <w:sz w:val="24"/>
          <w:szCs w:val="24"/>
        </w:rPr>
        <w:t>[Техника валяльного промысл… 1928</w:t>
      </w:r>
      <w:r w:rsidR="004E104E" w:rsidRPr="00550CDC">
        <w:rPr>
          <w:rFonts w:ascii="Times New Roman" w:hAnsi="Times New Roman" w:cs="Times New Roman"/>
          <w:sz w:val="24"/>
          <w:szCs w:val="24"/>
        </w:rPr>
        <w:t>; Королькова</w:t>
      </w:r>
      <w:r w:rsidR="00D906DD" w:rsidRPr="00550CDC">
        <w:rPr>
          <w:rFonts w:ascii="Times New Roman" w:hAnsi="Times New Roman" w:cs="Times New Roman"/>
          <w:sz w:val="24"/>
          <w:szCs w:val="24"/>
        </w:rPr>
        <w:t xml:space="preserve"> </w:t>
      </w:r>
      <w:r w:rsidR="004E104E" w:rsidRPr="00550CDC">
        <w:rPr>
          <w:rFonts w:ascii="Times New Roman" w:hAnsi="Times New Roman" w:cs="Times New Roman"/>
          <w:sz w:val="24"/>
          <w:szCs w:val="24"/>
        </w:rPr>
        <w:t>2020</w:t>
      </w:r>
      <w:r w:rsidR="00D906DD" w:rsidRPr="00550CDC">
        <w:rPr>
          <w:rFonts w:ascii="Times New Roman" w:hAnsi="Times New Roman" w:cs="Times New Roman"/>
          <w:sz w:val="24"/>
          <w:szCs w:val="24"/>
        </w:rPr>
        <w:t>]</w:t>
      </w:r>
      <w:r w:rsidR="00337B4C" w:rsidRPr="00550CDC">
        <w:rPr>
          <w:rFonts w:ascii="Times New Roman" w:hAnsi="Times New Roman" w:cs="Times New Roman"/>
          <w:sz w:val="24"/>
          <w:szCs w:val="24"/>
        </w:rPr>
        <w:t>,</w:t>
      </w:r>
      <w:r w:rsidR="00337B4C">
        <w:rPr>
          <w:rFonts w:ascii="Times New Roman" w:hAnsi="Times New Roman" w:cs="Times New Roman"/>
          <w:sz w:val="24"/>
          <w:szCs w:val="24"/>
        </w:rPr>
        <w:t xml:space="preserve"> </w:t>
      </w:r>
      <w:r w:rsidR="001D3A23">
        <w:rPr>
          <w:rFonts w:ascii="Times New Roman" w:hAnsi="Times New Roman" w:cs="Times New Roman"/>
          <w:sz w:val="24"/>
          <w:szCs w:val="24"/>
        </w:rPr>
        <w:t>на Тамбовщине он</w:t>
      </w:r>
      <w:r w:rsidR="00337B4C">
        <w:rPr>
          <w:rFonts w:ascii="Times New Roman" w:hAnsi="Times New Roman" w:cs="Times New Roman"/>
          <w:sz w:val="24"/>
          <w:szCs w:val="24"/>
        </w:rPr>
        <w:t xml:space="preserve"> </w:t>
      </w:r>
      <w:r w:rsidR="002B2084">
        <w:rPr>
          <w:rFonts w:ascii="Times New Roman" w:hAnsi="Times New Roman" w:cs="Times New Roman"/>
          <w:sz w:val="24"/>
          <w:szCs w:val="24"/>
        </w:rPr>
        <w:t xml:space="preserve">мог выступать и </w:t>
      </w:r>
      <w:r w:rsidR="0041753F">
        <w:rPr>
          <w:rFonts w:ascii="Times New Roman" w:hAnsi="Times New Roman" w:cs="Times New Roman"/>
          <w:sz w:val="24"/>
          <w:szCs w:val="24"/>
        </w:rPr>
        <w:t>на правах</w:t>
      </w:r>
      <w:r w:rsidR="005F37BB" w:rsidRPr="008F247C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 w:rsidR="0041753F">
        <w:rPr>
          <w:rFonts w:ascii="Times New Roman" w:hAnsi="Times New Roman" w:cs="Times New Roman"/>
          <w:sz w:val="24"/>
          <w:szCs w:val="24"/>
        </w:rPr>
        <w:t>ого</w:t>
      </w:r>
      <w:r w:rsidR="00337B4C">
        <w:rPr>
          <w:rFonts w:ascii="Times New Roman" w:hAnsi="Times New Roman" w:cs="Times New Roman"/>
          <w:sz w:val="24"/>
          <w:szCs w:val="24"/>
        </w:rPr>
        <w:t>.</w:t>
      </w:r>
      <w:r w:rsidR="009B4BE3" w:rsidRPr="008F247C">
        <w:rPr>
          <w:rFonts w:ascii="Times New Roman" w:hAnsi="Times New Roman" w:cs="Times New Roman"/>
          <w:sz w:val="24"/>
          <w:szCs w:val="24"/>
        </w:rPr>
        <w:t xml:space="preserve"> </w:t>
      </w:r>
      <w:r w:rsidR="001D3A23">
        <w:rPr>
          <w:rFonts w:ascii="Times New Roman" w:hAnsi="Times New Roman" w:cs="Times New Roman"/>
          <w:sz w:val="24"/>
          <w:szCs w:val="24"/>
        </w:rPr>
        <w:t xml:space="preserve">О нижнем пороге хронологических границ появления и распространения </w:t>
      </w:r>
      <w:r w:rsidR="0041753F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1D3A23">
        <w:rPr>
          <w:rFonts w:ascii="Times New Roman" w:hAnsi="Times New Roman" w:cs="Times New Roman"/>
          <w:sz w:val="24"/>
          <w:szCs w:val="24"/>
        </w:rPr>
        <w:t xml:space="preserve">промысла </w:t>
      </w:r>
      <w:r w:rsidR="00EC0B75">
        <w:rPr>
          <w:rFonts w:ascii="Times New Roman" w:hAnsi="Times New Roman" w:cs="Times New Roman"/>
          <w:sz w:val="24"/>
          <w:szCs w:val="24"/>
        </w:rPr>
        <w:t>на</w:t>
      </w:r>
      <w:r w:rsidR="002B2084">
        <w:rPr>
          <w:rFonts w:ascii="Times New Roman" w:hAnsi="Times New Roman" w:cs="Times New Roman"/>
          <w:sz w:val="24"/>
          <w:szCs w:val="24"/>
        </w:rPr>
        <w:t xml:space="preserve"> </w:t>
      </w:r>
      <w:r w:rsidR="001D3A23">
        <w:rPr>
          <w:rFonts w:ascii="Times New Roman" w:hAnsi="Times New Roman" w:cs="Times New Roman"/>
          <w:sz w:val="24"/>
          <w:szCs w:val="24"/>
        </w:rPr>
        <w:t xml:space="preserve">Тамбовщине </w:t>
      </w:r>
      <w:r w:rsidR="0015180B" w:rsidRPr="00A84B84">
        <w:rPr>
          <w:rFonts w:ascii="Times New Roman" w:hAnsi="Times New Roman" w:cs="Times New Roman"/>
          <w:sz w:val="24"/>
          <w:szCs w:val="24"/>
        </w:rPr>
        <w:t>говорить</w:t>
      </w:r>
      <w:r w:rsidR="00A84B84" w:rsidRPr="00A84B84">
        <w:rPr>
          <w:rFonts w:ascii="Times New Roman" w:hAnsi="Times New Roman" w:cs="Times New Roman"/>
          <w:sz w:val="24"/>
          <w:szCs w:val="24"/>
        </w:rPr>
        <w:t xml:space="preserve"> определенно достаточно сложно, </w:t>
      </w:r>
      <w:r w:rsidR="00AA7B4C" w:rsidRPr="00AA7B4C">
        <w:rPr>
          <w:rFonts w:ascii="Times New Roman" w:hAnsi="Times New Roman" w:cs="Times New Roman"/>
          <w:sz w:val="24"/>
          <w:szCs w:val="24"/>
        </w:rPr>
        <w:t xml:space="preserve">можно лишь </w:t>
      </w:r>
      <w:r w:rsidR="00AA7B4C">
        <w:rPr>
          <w:rFonts w:ascii="Times New Roman" w:hAnsi="Times New Roman" w:cs="Times New Roman"/>
          <w:sz w:val="24"/>
          <w:szCs w:val="24"/>
        </w:rPr>
        <w:t>со ссылкой на нижецитируемый источник предположить</w:t>
      </w:r>
      <w:r w:rsidR="00AA7B4C" w:rsidRPr="00AA7B4C">
        <w:rPr>
          <w:rFonts w:ascii="Times New Roman" w:hAnsi="Times New Roman" w:cs="Times New Roman"/>
          <w:sz w:val="24"/>
          <w:szCs w:val="24"/>
        </w:rPr>
        <w:t xml:space="preserve">, </w:t>
      </w:r>
      <w:r w:rsidR="0015180B" w:rsidRPr="00AA7B4C">
        <w:rPr>
          <w:rFonts w:ascii="Times New Roman" w:hAnsi="Times New Roman" w:cs="Times New Roman"/>
          <w:sz w:val="24"/>
          <w:szCs w:val="24"/>
        </w:rPr>
        <w:t xml:space="preserve">что уже в </w:t>
      </w:r>
      <w:r w:rsidR="00AA7B4C">
        <w:rPr>
          <w:rFonts w:ascii="Times New Roman" w:hAnsi="Times New Roman" w:cs="Times New Roman"/>
          <w:sz w:val="24"/>
          <w:szCs w:val="24"/>
        </w:rPr>
        <w:t xml:space="preserve">конце </w:t>
      </w:r>
      <w:r w:rsidR="0015180B" w:rsidRPr="00AA7B4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15180B" w:rsidRPr="00AA7B4C">
        <w:rPr>
          <w:rFonts w:ascii="Times New Roman" w:hAnsi="Times New Roman" w:cs="Times New Roman"/>
          <w:sz w:val="24"/>
          <w:szCs w:val="24"/>
        </w:rPr>
        <w:t xml:space="preserve"> в. крестьяне занимались этим промыслом</w:t>
      </w:r>
      <w:r w:rsidR="002B2084" w:rsidRPr="00AA7B4C">
        <w:rPr>
          <w:rFonts w:ascii="Times New Roman" w:hAnsi="Times New Roman" w:cs="Times New Roman"/>
          <w:sz w:val="24"/>
          <w:szCs w:val="24"/>
        </w:rPr>
        <w:t>: «</w:t>
      </w:r>
      <w:r w:rsidR="007F56A6">
        <w:rPr>
          <w:rFonts w:ascii="Times New Roman" w:hAnsi="Times New Roman" w:cs="Times New Roman"/>
          <w:sz w:val="24"/>
          <w:szCs w:val="24"/>
        </w:rPr>
        <w:t>Промысел шерстобитный и валяльный распространен в Моршанском уезде весьма мало. Большей частью в разных селах уезда работают какие-нибудь сторонние шерстобиты. Но совершенное исключение в данном случае представляет село Плоская Дубрава, Питерской волости (в шести верстах от Моршанска). Шерстобитно-валяльный промысел</w:t>
      </w:r>
      <w:r w:rsidR="001D3A23">
        <w:rPr>
          <w:rFonts w:ascii="Times New Roman" w:hAnsi="Times New Roman" w:cs="Times New Roman"/>
          <w:sz w:val="24"/>
          <w:szCs w:val="24"/>
        </w:rPr>
        <w:t xml:space="preserve"> распространен почти на все дворы этого села. По</w:t>
      </w:r>
      <w:r w:rsidR="005655A6">
        <w:rPr>
          <w:rFonts w:ascii="Times New Roman" w:hAnsi="Times New Roman" w:cs="Times New Roman"/>
          <w:sz w:val="24"/>
          <w:szCs w:val="24"/>
        </w:rPr>
        <w:t xml:space="preserve"> показанию крестьян, сюда переселились более 100 лет тому назад</w:t>
      </w:r>
      <w:r w:rsidR="001D3A23">
        <w:rPr>
          <w:rFonts w:ascii="Times New Roman" w:hAnsi="Times New Roman" w:cs="Times New Roman"/>
          <w:sz w:val="24"/>
          <w:szCs w:val="24"/>
        </w:rPr>
        <w:t xml:space="preserve"> </w:t>
      </w:r>
      <w:r w:rsidR="005655A6">
        <w:rPr>
          <w:rFonts w:ascii="Times New Roman" w:hAnsi="Times New Roman" w:cs="Times New Roman"/>
          <w:sz w:val="24"/>
          <w:szCs w:val="24"/>
        </w:rPr>
        <w:lastRenderedPageBreak/>
        <w:t>шерстобиты из Скопинского уезда Рязанской губернии</w:t>
      </w:r>
      <w:r w:rsidR="002B2084" w:rsidRPr="00550CDC">
        <w:rPr>
          <w:rFonts w:ascii="Times New Roman" w:hAnsi="Times New Roman" w:cs="Times New Roman"/>
          <w:sz w:val="24"/>
          <w:szCs w:val="24"/>
        </w:rPr>
        <w:t xml:space="preserve">» [Сборник статистических… 1882: </w:t>
      </w:r>
      <w:r w:rsidR="00A705D1" w:rsidRPr="00550CDC">
        <w:rPr>
          <w:rFonts w:ascii="Times New Roman" w:hAnsi="Times New Roman" w:cs="Times New Roman"/>
          <w:sz w:val="24"/>
          <w:szCs w:val="24"/>
        </w:rPr>
        <w:t>246</w:t>
      </w:r>
      <w:r w:rsidR="002B2084" w:rsidRPr="00550CDC">
        <w:rPr>
          <w:rFonts w:ascii="Times New Roman" w:hAnsi="Times New Roman" w:cs="Times New Roman"/>
          <w:sz w:val="24"/>
          <w:szCs w:val="24"/>
        </w:rPr>
        <w:t>]</w:t>
      </w:r>
      <w:r w:rsidR="007F56A6" w:rsidRPr="00550CDC">
        <w:rPr>
          <w:rFonts w:ascii="Times New Roman" w:hAnsi="Times New Roman" w:cs="Times New Roman"/>
          <w:sz w:val="24"/>
          <w:szCs w:val="24"/>
        </w:rPr>
        <w:t>.</w:t>
      </w:r>
    </w:p>
    <w:p w14:paraId="08C317EA" w14:textId="4C300E99" w:rsidR="00022586" w:rsidRPr="008F247C" w:rsidRDefault="000504AF" w:rsidP="00723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Шерстобитный </w:t>
      </w:r>
      <w:r w:rsidRPr="00AB6423">
        <w:rPr>
          <w:rFonts w:ascii="Times New Roman" w:hAnsi="Times New Roman" w:cs="Times New Roman"/>
          <w:sz w:val="24"/>
          <w:szCs w:val="24"/>
        </w:rPr>
        <w:t>промысел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1D0">
        <w:rPr>
          <w:rFonts w:ascii="Times New Roman" w:hAnsi="Times New Roman" w:cs="Times New Roman"/>
          <w:sz w:val="24"/>
          <w:szCs w:val="24"/>
        </w:rPr>
        <w:t>пришел</w:t>
      </w:r>
      <w:r w:rsidR="002A58F5" w:rsidRPr="008F247C">
        <w:rPr>
          <w:rFonts w:ascii="Times New Roman" w:hAnsi="Times New Roman" w:cs="Times New Roman"/>
          <w:sz w:val="24"/>
          <w:szCs w:val="24"/>
        </w:rPr>
        <w:t xml:space="preserve"> на смену ручному </w:t>
      </w:r>
      <w:r w:rsidR="00DA76AD" w:rsidRPr="008F247C">
        <w:rPr>
          <w:rFonts w:ascii="Times New Roman" w:hAnsi="Times New Roman" w:cs="Times New Roman"/>
          <w:sz w:val="24"/>
          <w:szCs w:val="24"/>
        </w:rPr>
        <w:t>распутыванию</w:t>
      </w:r>
      <w:r w:rsidR="002C3565" w:rsidRPr="008F247C">
        <w:rPr>
          <w:rFonts w:ascii="Times New Roman" w:hAnsi="Times New Roman" w:cs="Times New Roman"/>
          <w:sz w:val="24"/>
          <w:szCs w:val="24"/>
        </w:rPr>
        <w:t xml:space="preserve">, разравниванию </w:t>
      </w:r>
      <w:r w:rsidR="00DA76AD" w:rsidRPr="008F247C">
        <w:rPr>
          <w:rFonts w:ascii="Times New Roman" w:hAnsi="Times New Roman" w:cs="Times New Roman"/>
          <w:sz w:val="24"/>
          <w:szCs w:val="24"/>
        </w:rPr>
        <w:t>волок</w:t>
      </w:r>
      <w:r w:rsidR="009B41D0">
        <w:rPr>
          <w:rFonts w:ascii="Times New Roman" w:hAnsi="Times New Roman" w:cs="Times New Roman"/>
          <w:sz w:val="24"/>
          <w:szCs w:val="24"/>
        </w:rPr>
        <w:t>он</w:t>
      </w:r>
      <w:r w:rsidR="009B41D0" w:rsidRPr="009B41D0">
        <w:rPr>
          <w:rFonts w:ascii="Times New Roman" w:hAnsi="Times New Roman" w:cs="Times New Roman"/>
          <w:sz w:val="24"/>
          <w:szCs w:val="24"/>
        </w:rPr>
        <w:t xml:space="preserve"> </w:t>
      </w:r>
      <w:r w:rsidR="009B41D0">
        <w:rPr>
          <w:rFonts w:ascii="Times New Roman" w:hAnsi="Times New Roman" w:cs="Times New Roman"/>
          <w:sz w:val="24"/>
          <w:szCs w:val="24"/>
        </w:rPr>
        <w:t>шерсти</w:t>
      </w:r>
      <w:r w:rsidR="00A07890">
        <w:rPr>
          <w:rFonts w:ascii="Times New Roman" w:hAnsi="Times New Roman" w:cs="Times New Roman"/>
          <w:sz w:val="24"/>
          <w:szCs w:val="24"/>
        </w:rPr>
        <w:t>,</w:t>
      </w:r>
      <w:r w:rsidR="002C3565" w:rsidRPr="008F247C">
        <w:rPr>
          <w:rFonts w:ascii="Times New Roman" w:hAnsi="Times New Roman" w:cs="Times New Roman"/>
          <w:sz w:val="24"/>
          <w:szCs w:val="24"/>
        </w:rPr>
        <w:t xml:space="preserve"> </w:t>
      </w:r>
      <w:r w:rsidR="00DA76AD" w:rsidRPr="008F247C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9848F9">
        <w:rPr>
          <w:rFonts w:ascii="Times New Roman" w:hAnsi="Times New Roman" w:cs="Times New Roman"/>
          <w:sz w:val="24"/>
          <w:szCs w:val="24"/>
        </w:rPr>
        <w:t xml:space="preserve">первоначально </w:t>
      </w:r>
      <w:r w:rsidR="00DA76AD" w:rsidRPr="008F247C">
        <w:rPr>
          <w:rFonts w:ascii="Times New Roman" w:hAnsi="Times New Roman" w:cs="Times New Roman"/>
          <w:sz w:val="24"/>
          <w:szCs w:val="24"/>
        </w:rPr>
        <w:t xml:space="preserve">осуществлялось </w:t>
      </w:r>
      <w:r w:rsidR="009450D5">
        <w:rPr>
          <w:rFonts w:ascii="Times New Roman" w:hAnsi="Times New Roman" w:cs="Times New Roman"/>
          <w:sz w:val="24"/>
          <w:szCs w:val="24"/>
        </w:rPr>
        <w:t xml:space="preserve">вручную </w:t>
      </w:r>
      <w:r w:rsidR="00DA76AD" w:rsidRPr="008F247C">
        <w:rPr>
          <w:rFonts w:ascii="Times New Roman" w:hAnsi="Times New Roman" w:cs="Times New Roman"/>
          <w:sz w:val="24"/>
          <w:szCs w:val="24"/>
        </w:rPr>
        <w:t xml:space="preserve">простыми </w:t>
      </w:r>
      <w:r w:rsidR="0054575C">
        <w:rPr>
          <w:rFonts w:ascii="Times New Roman" w:hAnsi="Times New Roman" w:cs="Times New Roman"/>
          <w:sz w:val="24"/>
          <w:szCs w:val="24"/>
        </w:rPr>
        <w:t xml:space="preserve">самодельными </w:t>
      </w:r>
      <w:r w:rsidR="00DA76AD" w:rsidRPr="008F247C">
        <w:rPr>
          <w:rFonts w:ascii="Times New Roman" w:hAnsi="Times New Roman" w:cs="Times New Roman"/>
          <w:sz w:val="24"/>
          <w:szCs w:val="24"/>
        </w:rPr>
        <w:t>орудиями труда</w:t>
      </w:r>
      <w:r w:rsidR="00A07890">
        <w:rPr>
          <w:rFonts w:ascii="Times New Roman" w:hAnsi="Times New Roman" w:cs="Times New Roman"/>
          <w:sz w:val="24"/>
          <w:szCs w:val="24"/>
        </w:rPr>
        <w:t xml:space="preserve">, получившими </w:t>
      </w:r>
      <w:r w:rsidR="00C20658">
        <w:rPr>
          <w:rFonts w:ascii="Times New Roman" w:hAnsi="Times New Roman" w:cs="Times New Roman"/>
          <w:sz w:val="24"/>
          <w:szCs w:val="24"/>
        </w:rPr>
        <w:t xml:space="preserve">повсеместно </w:t>
      </w:r>
      <w:r w:rsidR="00A07890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A07890" w:rsidRPr="00C20658">
        <w:rPr>
          <w:rFonts w:ascii="Times New Roman" w:hAnsi="Times New Roman" w:cs="Times New Roman"/>
          <w:i/>
          <w:sz w:val="24"/>
          <w:szCs w:val="24"/>
        </w:rPr>
        <w:t>чёски</w:t>
      </w:r>
      <w:r w:rsidR="00927496">
        <w:rPr>
          <w:rFonts w:ascii="Times New Roman" w:hAnsi="Times New Roman" w:cs="Times New Roman"/>
          <w:sz w:val="24"/>
          <w:szCs w:val="24"/>
        </w:rPr>
        <w:t>.</w:t>
      </w:r>
      <w:r w:rsidR="00A07890">
        <w:rPr>
          <w:rFonts w:ascii="Times New Roman" w:hAnsi="Times New Roman" w:cs="Times New Roman"/>
          <w:sz w:val="24"/>
          <w:szCs w:val="24"/>
        </w:rPr>
        <w:t xml:space="preserve"> </w:t>
      </w:r>
      <w:r w:rsidR="00A07890" w:rsidRPr="007E5537">
        <w:rPr>
          <w:rFonts w:ascii="Times New Roman" w:hAnsi="Times New Roman" w:cs="Times New Roman"/>
          <w:i/>
          <w:sz w:val="24"/>
          <w:szCs w:val="24"/>
        </w:rPr>
        <w:t>Чёски</w:t>
      </w:r>
      <w:r w:rsidR="000273EF">
        <w:rPr>
          <w:rFonts w:ascii="Times New Roman" w:hAnsi="Times New Roman" w:cs="Times New Roman"/>
          <w:sz w:val="24"/>
          <w:szCs w:val="24"/>
        </w:rPr>
        <w:t xml:space="preserve"> </w:t>
      </w:r>
      <w:r w:rsidR="000273EF" w:rsidRPr="00FC13C7">
        <w:rPr>
          <w:rFonts w:ascii="Times New Roman" w:hAnsi="Times New Roman" w:cs="Times New Roman"/>
          <w:sz w:val="24"/>
          <w:szCs w:val="24"/>
        </w:rPr>
        <w:t>(</w:t>
      </w:r>
      <w:r w:rsidR="009848F9">
        <w:rPr>
          <w:rFonts w:ascii="Times New Roman" w:hAnsi="Times New Roman" w:cs="Times New Roman"/>
          <w:sz w:val="24"/>
          <w:szCs w:val="24"/>
        </w:rPr>
        <w:t>зафиксирована только форма множественного числ</w:t>
      </w:r>
      <w:r w:rsidR="009848F9" w:rsidRPr="00FC13C7">
        <w:rPr>
          <w:rFonts w:ascii="Times New Roman" w:hAnsi="Times New Roman" w:cs="Times New Roman"/>
          <w:sz w:val="24"/>
          <w:szCs w:val="24"/>
        </w:rPr>
        <w:t>а</w:t>
      </w:r>
      <w:r w:rsidR="000273EF" w:rsidRPr="00FC13C7">
        <w:rPr>
          <w:rFonts w:ascii="Times New Roman" w:hAnsi="Times New Roman" w:cs="Times New Roman"/>
          <w:sz w:val="24"/>
          <w:szCs w:val="24"/>
        </w:rPr>
        <w:t>)</w:t>
      </w:r>
      <w:r w:rsidR="009848F9">
        <w:rPr>
          <w:rFonts w:ascii="Times New Roman" w:hAnsi="Times New Roman" w:cs="Times New Roman"/>
          <w:sz w:val="24"/>
          <w:szCs w:val="24"/>
        </w:rPr>
        <w:t xml:space="preserve"> </w:t>
      </w:r>
      <w:r w:rsidR="00A07890">
        <w:rPr>
          <w:rFonts w:ascii="Times New Roman" w:hAnsi="Times New Roman" w:cs="Times New Roman"/>
          <w:sz w:val="24"/>
          <w:szCs w:val="24"/>
        </w:rPr>
        <w:t xml:space="preserve">представляли собой </w:t>
      </w:r>
      <w:r w:rsidR="00003ED4">
        <w:rPr>
          <w:rFonts w:ascii="Times New Roman" w:hAnsi="Times New Roman" w:cs="Times New Roman"/>
          <w:sz w:val="24"/>
          <w:szCs w:val="24"/>
        </w:rPr>
        <w:t xml:space="preserve">пару </w:t>
      </w:r>
      <w:r w:rsidR="00A07890">
        <w:rPr>
          <w:rFonts w:ascii="Times New Roman" w:hAnsi="Times New Roman" w:cs="Times New Roman"/>
          <w:sz w:val="24"/>
          <w:szCs w:val="24"/>
        </w:rPr>
        <w:t>прямоугольн</w:t>
      </w:r>
      <w:r w:rsidR="00003ED4">
        <w:rPr>
          <w:rFonts w:ascii="Times New Roman" w:hAnsi="Times New Roman" w:cs="Times New Roman"/>
          <w:sz w:val="24"/>
          <w:szCs w:val="24"/>
        </w:rPr>
        <w:t>ы</w:t>
      </w:r>
      <w:r w:rsidR="00E157BA">
        <w:rPr>
          <w:rFonts w:ascii="Times New Roman" w:hAnsi="Times New Roman" w:cs="Times New Roman"/>
          <w:sz w:val="24"/>
          <w:szCs w:val="24"/>
        </w:rPr>
        <w:t>х</w:t>
      </w:r>
      <w:r w:rsidR="00A07890">
        <w:rPr>
          <w:rFonts w:ascii="Times New Roman" w:hAnsi="Times New Roman" w:cs="Times New Roman"/>
          <w:sz w:val="24"/>
          <w:szCs w:val="24"/>
        </w:rPr>
        <w:t xml:space="preserve"> деревянн</w:t>
      </w:r>
      <w:r w:rsidR="00003ED4">
        <w:rPr>
          <w:rFonts w:ascii="Times New Roman" w:hAnsi="Times New Roman" w:cs="Times New Roman"/>
          <w:sz w:val="24"/>
          <w:szCs w:val="24"/>
        </w:rPr>
        <w:t>ы</w:t>
      </w:r>
      <w:r w:rsidR="00E157BA">
        <w:rPr>
          <w:rFonts w:ascii="Times New Roman" w:hAnsi="Times New Roman" w:cs="Times New Roman"/>
          <w:sz w:val="24"/>
          <w:szCs w:val="24"/>
        </w:rPr>
        <w:t>х</w:t>
      </w:r>
      <w:r w:rsidR="00A07890">
        <w:rPr>
          <w:rFonts w:ascii="Times New Roman" w:hAnsi="Times New Roman" w:cs="Times New Roman"/>
          <w:sz w:val="24"/>
          <w:szCs w:val="24"/>
        </w:rPr>
        <w:t xml:space="preserve"> дощеч</w:t>
      </w:r>
      <w:r w:rsidR="00E157BA">
        <w:rPr>
          <w:rFonts w:ascii="Times New Roman" w:hAnsi="Times New Roman" w:cs="Times New Roman"/>
          <w:sz w:val="24"/>
          <w:szCs w:val="24"/>
        </w:rPr>
        <w:t>ек</w:t>
      </w:r>
      <w:r w:rsidR="00A07890">
        <w:rPr>
          <w:rFonts w:ascii="Times New Roman" w:hAnsi="Times New Roman" w:cs="Times New Roman"/>
          <w:sz w:val="24"/>
          <w:szCs w:val="24"/>
        </w:rPr>
        <w:t>, размер</w:t>
      </w:r>
      <w:r w:rsidR="00003ED4">
        <w:rPr>
          <w:rFonts w:ascii="Times New Roman" w:hAnsi="Times New Roman" w:cs="Times New Roman"/>
          <w:sz w:val="24"/>
          <w:szCs w:val="24"/>
        </w:rPr>
        <w:t xml:space="preserve"> каждой из которых</w:t>
      </w:r>
      <w:r w:rsidR="007E5537">
        <w:rPr>
          <w:rFonts w:ascii="Times New Roman" w:hAnsi="Times New Roman" w:cs="Times New Roman"/>
          <w:sz w:val="24"/>
          <w:szCs w:val="24"/>
        </w:rPr>
        <w:t xml:space="preserve"> обычно составлял </w:t>
      </w:r>
      <w:r w:rsidR="00723338">
        <w:rPr>
          <w:rFonts w:ascii="Times New Roman" w:hAnsi="Times New Roman" w:cs="Times New Roman"/>
          <w:sz w:val="24"/>
          <w:szCs w:val="24"/>
        </w:rPr>
        <w:t xml:space="preserve">12,5 х </w:t>
      </w:r>
      <w:r w:rsidR="001E784C">
        <w:rPr>
          <w:rFonts w:ascii="Times New Roman" w:hAnsi="Times New Roman" w:cs="Times New Roman"/>
          <w:sz w:val="24"/>
          <w:szCs w:val="24"/>
        </w:rPr>
        <w:t xml:space="preserve">27 х </w:t>
      </w:r>
      <w:r w:rsidR="00723338">
        <w:rPr>
          <w:rFonts w:ascii="Times New Roman" w:hAnsi="Times New Roman" w:cs="Times New Roman"/>
          <w:sz w:val="24"/>
          <w:szCs w:val="24"/>
        </w:rPr>
        <w:t>1</w:t>
      </w:r>
      <w:r w:rsidR="007E5537">
        <w:rPr>
          <w:rFonts w:ascii="Times New Roman" w:hAnsi="Times New Roman" w:cs="Times New Roman"/>
          <w:sz w:val="24"/>
          <w:szCs w:val="24"/>
        </w:rPr>
        <w:t xml:space="preserve"> см</w:t>
      </w:r>
      <w:r w:rsidR="00723338">
        <w:rPr>
          <w:rFonts w:ascii="Times New Roman" w:hAnsi="Times New Roman" w:cs="Times New Roman"/>
          <w:sz w:val="24"/>
          <w:szCs w:val="24"/>
        </w:rPr>
        <w:t>, где перв</w:t>
      </w:r>
      <w:r w:rsidR="00E157BA">
        <w:rPr>
          <w:rFonts w:ascii="Times New Roman" w:hAnsi="Times New Roman" w:cs="Times New Roman"/>
          <w:sz w:val="24"/>
          <w:szCs w:val="24"/>
        </w:rPr>
        <w:t>ая величина</w:t>
      </w:r>
      <w:r w:rsidR="00723338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1E784C">
        <w:rPr>
          <w:rFonts w:ascii="Times New Roman" w:hAnsi="Times New Roman" w:cs="Times New Roman"/>
          <w:sz w:val="24"/>
          <w:szCs w:val="24"/>
        </w:rPr>
        <w:t>высота</w:t>
      </w:r>
      <w:r w:rsidR="00723338">
        <w:rPr>
          <w:rFonts w:ascii="Times New Roman" w:hAnsi="Times New Roman" w:cs="Times New Roman"/>
          <w:sz w:val="24"/>
          <w:szCs w:val="24"/>
        </w:rPr>
        <w:t xml:space="preserve">, затем </w:t>
      </w:r>
      <w:r w:rsidR="001E784C">
        <w:rPr>
          <w:rFonts w:ascii="Times New Roman" w:hAnsi="Times New Roman" w:cs="Times New Roman"/>
          <w:sz w:val="24"/>
          <w:szCs w:val="24"/>
        </w:rPr>
        <w:t>длина</w:t>
      </w:r>
      <w:r w:rsidR="00723338">
        <w:rPr>
          <w:rFonts w:ascii="Times New Roman" w:hAnsi="Times New Roman" w:cs="Times New Roman"/>
          <w:sz w:val="24"/>
          <w:szCs w:val="24"/>
        </w:rPr>
        <w:t xml:space="preserve"> и </w:t>
      </w:r>
      <w:r w:rsidR="001E784C">
        <w:rPr>
          <w:rFonts w:ascii="Times New Roman" w:hAnsi="Times New Roman" w:cs="Times New Roman"/>
          <w:sz w:val="24"/>
          <w:szCs w:val="24"/>
        </w:rPr>
        <w:t>ширина</w:t>
      </w:r>
      <w:r w:rsidR="00723338">
        <w:rPr>
          <w:rFonts w:ascii="Times New Roman" w:hAnsi="Times New Roman" w:cs="Times New Roman"/>
          <w:sz w:val="24"/>
          <w:szCs w:val="24"/>
        </w:rPr>
        <w:t xml:space="preserve">. </w:t>
      </w:r>
      <w:r w:rsidR="00003ED4">
        <w:rPr>
          <w:rFonts w:ascii="Times New Roman" w:hAnsi="Times New Roman" w:cs="Times New Roman"/>
          <w:sz w:val="24"/>
          <w:szCs w:val="24"/>
        </w:rPr>
        <w:t>Дощечки крепились на деревянную ручку</w:t>
      </w:r>
      <w:r w:rsidR="00A07890">
        <w:rPr>
          <w:rFonts w:ascii="Times New Roman" w:hAnsi="Times New Roman" w:cs="Times New Roman"/>
          <w:sz w:val="24"/>
          <w:szCs w:val="24"/>
        </w:rPr>
        <w:t xml:space="preserve"> цилиндрической формы</w:t>
      </w:r>
      <w:r w:rsidR="00CB0E98" w:rsidRPr="008F247C">
        <w:rPr>
          <w:rFonts w:ascii="Times New Roman" w:hAnsi="Times New Roman" w:cs="Times New Roman"/>
          <w:sz w:val="24"/>
          <w:szCs w:val="24"/>
        </w:rPr>
        <w:t xml:space="preserve"> </w:t>
      </w:r>
      <w:r w:rsidR="00723338">
        <w:rPr>
          <w:rFonts w:ascii="Times New Roman" w:hAnsi="Times New Roman" w:cs="Times New Roman"/>
          <w:sz w:val="24"/>
          <w:szCs w:val="24"/>
        </w:rPr>
        <w:t xml:space="preserve">с </w:t>
      </w:r>
      <w:r w:rsidR="001E784C">
        <w:rPr>
          <w:rFonts w:ascii="Times New Roman" w:hAnsi="Times New Roman" w:cs="Times New Roman"/>
          <w:sz w:val="24"/>
          <w:szCs w:val="24"/>
        </w:rPr>
        <w:t>внешней</w:t>
      </w:r>
      <w:r w:rsidR="00723338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003ED4">
        <w:rPr>
          <w:rFonts w:ascii="Times New Roman" w:hAnsi="Times New Roman" w:cs="Times New Roman"/>
          <w:sz w:val="24"/>
          <w:szCs w:val="24"/>
        </w:rPr>
        <w:t>, которая в длину достигала 30 см</w:t>
      </w:r>
      <w:r w:rsidR="00723338">
        <w:rPr>
          <w:rFonts w:ascii="Times New Roman" w:hAnsi="Times New Roman" w:cs="Times New Roman"/>
          <w:sz w:val="24"/>
          <w:szCs w:val="24"/>
        </w:rPr>
        <w:t xml:space="preserve">. </w:t>
      </w:r>
      <w:r w:rsidR="00003ED4">
        <w:rPr>
          <w:rFonts w:ascii="Times New Roman" w:hAnsi="Times New Roman" w:cs="Times New Roman"/>
          <w:sz w:val="24"/>
          <w:szCs w:val="24"/>
        </w:rPr>
        <w:t>К</w:t>
      </w:r>
      <w:r w:rsidR="00723338">
        <w:rPr>
          <w:rFonts w:ascii="Times New Roman" w:hAnsi="Times New Roman" w:cs="Times New Roman"/>
          <w:sz w:val="24"/>
          <w:szCs w:val="24"/>
        </w:rPr>
        <w:t xml:space="preserve"> </w:t>
      </w:r>
      <w:r w:rsidR="001E784C">
        <w:rPr>
          <w:rFonts w:ascii="Times New Roman" w:hAnsi="Times New Roman" w:cs="Times New Roman"/>
          <w:sz w:val="24"/>
          <w:szCs w:val="24"/>
        </w:rPr>
        <w:t>тыльной</w:t>
      </w:r>
      <w:r w:rsidR="00723338">
        <w:rPr>
          <w:rFonts w:ascii="Times New Roman" w:hAnsi="Times New Roman" w:cs="Times New Roman"/>
          <w:sz w:val="24"/>
          <w:szCs w:val="24"/>
        </w:rPr>
        <w:t xml:space="preserve"> стороне </w:t>
      </w:r>
      <w:r w:rsidR="00723338" w:rsidRPr="00E157BA">
        <w:rPr>
          <w:rFonts w:ascii="Times New Roman" w:hAnsi="Times New Roman" w:cs="Times New Roman"/>
          <w:i/>
          <w:sz w:val="24"/>
          <w:szCs w:val="24"/>
        </w:rPr>
        <w:t>чёсок</w:t>
      </w:r>
      <w:r w:rsidR="00723338">
        <w:rPr>
          <w:rFonts w:ascii="Times New Roman" w:hAnsi="Times New Roman" w:cs="Times New Roman"/>
          <w:sz w:val="24"/>
          <w:szCs w:val="24"/>
        </w:rPr>
        <w:t xml:space="preserve"> крепил</w:t>
      </w:r>
      <w:r w:rsidR="00003ED4">
        <w:rPr>
          <w:rFonts w:ascii="Times New Roman" w:hAnsi="Times New Roman" w:cs="Times New Roman"/>
          <w:sz w:val="24"/>
          <w:szCs w:val="24"/>
        </w:rPr>
        <w:t>и</w:t>
      </w:r>
      <w:r w:rsidR="00723338">
        <w:rPr>
          <w:rFonts w:ascii="Times New Roman" w:hAnsi="Times New Roman" w:cs="Times New Roman"/>
          <w:sz w:val="24"/>
          <w:szCs w:val="24"/>
        </w:rPr>
        <w:t xml:space="preserve"> так называем</w:t>
      </w:r>
      <w:r w:rsidR="00003ED4">
        <w:rPr>
          <w:rFonts w:ascii="Times New Roman" w:hAnsi="Times New Roman" w:cs="Times New Roman"/>
          <w:sz w:val="24"/>
          <w:szCs w:val="24"/>
        </w:rPr>
        <w:t>ую</w:t>
      </w:r>
      <w:r w:rsidR="00723338">
        <w:rPr>
          <w:rFonts w:ascii="Times New Roman" w:hAnsi="Times New Roman" w:cs="Times New Roman"/>
          <w:sz w:val="24"/>
          <w:szCs w:val="24"/>
        </w:rPr>
        <w:t xml:space="preserve"> </w:t>
      </w:r>
      <w:r w:rsidR="00723338" w:rsidRPr="00003ED4">
        <w:rPr>
          <w:rFonts w:ascii="Times New Roman" w:hAnsi="Times New Roman" w:cs="Times New Roman"/>
          <w:i/>
          <w:sz w:val="24"/>
          <w:szCs w:val="24"/>
        </w:rPr>
        <w:t>одежк</w:t>
      </w:r>
      <w:r w:rsidR="00003ED4" w:rsidRPr="00003ED4">
        <w:rPr>
          <w:rFonts w:ascii="Times New Roman" w:hAnsi="Times New Roman" w:cs="Times New Roman"/>
          <w:i/>
          <w:sz w:val="24"/>
          <w:szCs w:val="24"/>
        </w:rPr>
        <w:t>у</w:t>
      </w:r>
      <w:r w:rsidR="00723338">
        <w:rPr>
          <w:rFonts w:ascii="Times New Roman" w:hAnsi="Times New Roman" w:cs="Times New Roman"/>
          <w:sz w:val="24"/>
          <w:szCs w:val="24"/>
        </w:rPr>
        <w:t xml:space="preserve">, то есть похожие на </w:t>
      </w:r>
      <w:r w:rsidR="004E3D1E">
        <w:rPr>
          <w:rFonts w:ascii="Times New Roman" w:hAnsi="Times New Roman" w:cs="Times New Roman"/>
          <w:sz w:val="24"/>
          <w:szCs w:val="24"/>
        </w:rPr>
        <w:t>крючки</w:t>
      </w:r>
      <w:r w:rsidR="00723338">
        <w:rPr>
          <w:rFonts w:ascii="Times New Roman" w:hAnsi="Times New Roman" w:cs="Times New Roman"/>
          <w:sz w:val="24"/>
          <w:szCs w:val="24"/>
        </w:rPr>
        <w:t xml:space="preserve"> </w:t>
      </w:r>
      <w:r w:rsidR="00003ED4">
        <w:rPr>
          <w:rFonts w:ascii="Times New Roman" w:hAnsi="Times New Roman" w:cs="Times New Roman"/>
          <w:sz w:val="24"/>
          <w:szCs w:val="24"/>
        </w:rPr>
        <w:t>металлические тонкие иголки</w:t>
      </w:r>
      <w:r w:rsidR="00723338">
        <w:rPr>
          <w:rFonts w:ascii="Times New Roman" w:hAnsi="Times New Roman" w:cs="Times New Roman"/>
          <w:sz w:val="24"/>
          <w:szCs w:val="24"/>
        </w:rPr>
        <w:t>.</w:t>
      </w:r>
    </w:p>
    <w:p w14:paraId="27D5E5E6" w14:textId="77777777" w:rsidR="00136779" w:rsidRDefault="005A4E58" w:rsidP="0013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62">
        <w:rPr>
          <w:rFonts w:ascii="Times New Roman" w:hAnsi="Times New Roman" w:cs="Times New Roman"/>
          <w:sz w:val="24"/>
          <w:szCs w:val="24"/>
        </w:rPr>
        <w:tab/>
      </w:r>
      <w:r w:rsidR="0010024A">
        <w:rPr>
          <w:rFonts w:ascii="Times New Roman" w:hAnsi="Times New Roman" w:cs="Times New Roman"/>
          <w:sz w:val="24"/>
          <w:szCs w:val="24"/>
        </w:rPr>
        <w:t xml:space="preserve">Полевой материал позволяет </w:t>
      </w:r>
      <w:r w:rsidR="00136779">
        <w:rPr>
          <w:rFonts w:ascii="Times New Roman" w:hAnsi="Times New Roman" w:cs="Times New Roman"/>
          <w:sz w:val="24"/>
          <w:szCs w:val="24"/>
        </w:rPr>
        <w:t>выявить богатый лексический пласт, который отражает наименования сырья, рабочего места, станк</w:t>
      </w:r>
      <w:r w:rsidR="00F7213C">
        <w:rPr>
          <w:rFonts w:ascii="Times New Roman" w:hAnsi="Times New Roman" w:cs="Times New Roman"/>
          <w:sz w:val="24"/>
          <w:szCs w:val="24"/>
        </w:rPr>
        <w:t>а (его деталей)</w:t>
      </w:r>
      <w:r w:rsidR="00136779">
        <w:rPr>
          <w:rFonts w:ascii="Times New Roman" w:hAnsi="Times New Roman" w:cs="Times New Roman"/>
          <w:sz w:val="24"/>
          <w:szCs w:val="24"/>
        </w:rPr>
        <w:t>, пришедш</w:t>
      </w:r>
      <w:r w:rsidR="00F7213C">
        <w:rPr>
          <w:rFonts w:ascii="Times New Roman" w:hAnsi="Times New Roman" w:cs="Times New Roman"/>
          <w:sz w:val="24"/>
          <w:szCs w:val="24"/>
        </w:rPr>
        <w:t>его</w:t>
      </w:r>
      <w:r w:rsidR="00136779">
        <w:rPr>
          <w:rFonts w:ascii="Times New Roman" w:hAnsi="Times New Roman" w:cs="Times New Roman"/>
          <w:sz w:val="24"/>
          <w:szCs w:val="24"/>
        </w:rPr>
        <w:t xml:space="preserve"> на смену примитивным орудиям труда, различных приспособлений, а также готового продукта</w:t>
      </w:r>
      <w:r w:rsidR="00F7213C">
        <w:rPr>
          <w:rFonts w:ascii="Times New Roman" w:hAnsi="Times New Roman" w:cs="Times New Roman"/>
          <w:sz w:val="24"/>
          <w:szCs w:val="24"/>
        </w:rPr>
        <w:t xml:space="preserve"> и брака</w:t>
      </w:r>
      <w:r w:rsidR="00136779">
        <w:rPr>
          <w:rFonts w:ascii="Times New Roman" w:hAnsi="Times New Roman" w:cs="Times New Roman"/>
          <w:sz w:val="24"/>
          <w:szCs w:val="24"/>
        </w:rPr>
        <w:t xml:space="preserve">. </w:t>
      </w:r>
      <w:r w:rsidR="00F7213C">
        <w:rPr>
          <w:rFonts w:ascii="Times New Roman" w:hAnsi="Times New Roman" w:cs="Times New Roman"/>
          <w:sz w:val="24"/>
          <w:szCs w:val="24"/>
        </w:rPr>
        <w:t>Фиксация и анализ этих сведений в свою очередь позволяют понять, каким был крестьянин-кустарь, занимающийся неземледельческим видом деятельности, как он мыслил и что его волновало.</w:t>
      </w:r>
    </w:p>
    <w:p w14:paraId="53E164F2" w14:textId="77777777" w:rsidR="00CB0E98" w:rsidRDefault="00136779" w:rsidP="001367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Однако работа в этом направлении еще продолжается.</w:t>
      </w:r>
    </w:p>
    <w:p w14:paraId="08EA8131" w14:textId="77777777" w:rsidR="00136779" w:rsidRPr="008F247C" w:rsidRDefault="00136779" w:rsidP="001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AF025" w14:textId="77777777" w:rsidR="00CB0E98" w:rsidRDefault="00EA05F0" w:rsidP="0013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47C">
        <w:rPr>
          <w:rFonts w:ascii="Times New Roman" w:hAnsi="Times New Roman" w:cs="Times New Roman"/>
          <w:sz w:val="24"/>
          <w:szCs w:val="24"/>
        </w:rPr>
        <w:t>Литература</w:t>
      </w:r>
      <w:r w:rsidR="0010024A">
        <w:rPr>
          <w:rFonts w:ascii="Times New Roman" w:hAnsi="Times New Roman" w:cs="Times New Roman"/>
          <w:sz w:val="24"/>
          <w:szCs w:val="24"/>
        </w:rPr>
        <w:t>.</w:t>
      </w:r>
    </w:p>
    <w:p w14:paraId="5E68D768" w14:textId="73FB5863" w:rsidR="00CB0E98" w:rsidRPr="00550CDC" w:rsidRDefault="00CB0E98" w:rsidP="0016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CDC">
        <w:rPr>
          <w:rFonts w:ascii="Times New Roman" w:hAnsi="Times New Roman" w:cs="Times New Roman"/>
          <w:sz w:val="24"/>
          <w:szCs w:val="24"/>
        </w:rPr>
        <w:t>Королькова М.Д. Материалы к словарю ремесленной лексики русских говоров (Присурское Поволжье)</w:t>
      </w:r>
      <w:r w:rsidR="001F7B39">
        <w:rPr>
          <w:rFonts w:ascii="Times New Roman" w:hAnsi="Times New Roman" w:cs="Times New Roman"/>
          <w:sz w:val="24"/>
          <w:szCs w:val="24"/>
        </w:rPr>
        <w:t xml:space="preserve">. </w:t>
      </w:r>
      <w:r w:rsidRPr="00550CDC">
        <w:rPr>
          <w:rFonts w:ascii="Times New Roman" w:hAnsi="Times New Roman" w:cs="Times New Roman"/>
          <w:sz w:val="24"/>
          <w:szCs w:val="24"/>
        </w:rPr>
        <w:t>С</w:t>
      </w:r>
      <w:r w:rsidR="001F7B39">
        <w:rPr>
          <w:rFonts w:ascii="Times New Roman" w:hAnsi="Times New Roman" w:cs="Times New Roman"/>
          <w:sz w:val="24"/>
          <w:szCs w:val="24"/>
        </w:rPr>
        <w:t>П</w:t>
      </w:r>
      <w:r w:rsidRPr="00550CDC">
        <w:rPr>
          <w:rFonts w:ascii="Times New Roman" w:hAnsi="Times New Roman" w:cs="Times New Roman"/>
          <w:sz w:val="24"/>
          <w:szCs w:val="24"/>
        </w:rPr>
        <w:t>б</w:t>
      </w:r>
      <w:r w:rsidR="001F7B39">
        <w:rPr>
          <w:rFonts w:ascii="Times New Roman" w:hAnsi="Times New Roman" w:cs="Times New Roman"/>
          <w:sz w:val="24"/>
          <w:szCs w:val="24"/>
        </w:rPr>
        <w:t>.</w:t>
      </w:r>
      <w:r w:rsidRPr="00550CDC">
        <w:rPr>
          <w:rFonts w:ascii="Times New Roman" w:hAnsi="Times New Roman" w:cs="Times New Roman"/>
          <w:sz w:val="24"/>
          <w:szCs w:val="24"/>
        </w:rPr>
        <w:t>, 2020.</w:t>
      </w:r>
    </w:p>
    <w:p w14:paraId="75B9FA0C" w14:textId="66FEFAD2" w:rsidR="00550CDC" w:rsidRPr="00550CDC" w:rsidRDefault="00673DDD" w:rsidP="00550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CDC">
        <w:rPr>
          <w:rFonts w:ascii="Times New Roman" w:eastAsia="Times New Roman" w:hAnsi="Times New Roman" w:cs="Times New Roman"/>
          <w:sz w:val="24"/>
          <w:szCs w:val="24"/>
        </w:rPr>
        <w:t>Сборник статистических сведений по Тамбовской губернии. Тамбов, 1882. Т.3.</w:t>
      </w:r>
    </w:p>
    <w:p w14:paraId="1008173A" w14:textId="58F26AFB" w:rsidR="00550CDC" w:rsidRPr="008F247C" w:rsidRDefault="00550CDC" w:rsidP="00550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CDC">
        <w:rPr>
          <w:rFonts w:ascii="Times New Roman" w:hAnsi="Times New Roman" w:cs="Times New Roman"/>
          <w:sz w:val="24"/>
          <w:szCs w:val="24"/>
        </w:rPr>
        <w:t>Техника валяльного промысла в Шуйской волости Вологодского уезда. Этнографический очерк. Вологда, 1928.</w:t>
      </w:r>
    </w:p>
    <w:p w14:paraId="5F51114E" w14:textId="216FB32F" w:rsidR="00673DDD" w:rsidRDefault="00673DDD" w:rsidP="00673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C990A" w14:textId="77777777" w:rsidR="00CB0E98" w:rsidRPr="008F247C" w:rsidRDefault="00CB0E98" w:rsidP="0016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C81702" w14:textId="77777777" w:rsidR="001604A9" w:rsidRPr="008F247C" w:rsidRDefault="001604A9" w:rsidP="001604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47C">
        <w:rPr>
          <w:rFonts w:ascii="Times New Roman" w:hAnsi="Times New Roman" w:cs="Times New Roman"/>
          <w:i/>
          <w:sz w:val="24"/>
          <w:szCs w:val="24"/>
        </w:rPr>
        <w:t>Благодарность: Публикация подготовлена при финансовой поддержке гранта Тамбовского государственного университета имени Г.Р. Державина для поддержки научных коллективов, Приказ № 490/1 от 02.09.2024 г. // This work was financially supported by the Derzhavin Tambov State University Grant to Support Research Team (Order № 490/1 от 02.09.2024 ).</w:t>
      </w:r>
    </w:p>
    <w:p w14:paraId="622783A9" w14:textId="77777777" w:rsidR="001604A9" w:rsidRPr="008F247C" w:rsidRDefault="001604A9" w:rsidP="001604A9">
      <w:pPr>
        <w:rPr>
          <w:rFonts w:ascii="Times New Roman" w:hAnsi="Times New Roman" w:cs="Times New Roman"/>
        </w:rPr>
      </w:pPr>
    </w:p>
    <w:p w14:paraId="20F2E5BB" w14:textId="77777777" w:rsidR="001604A9" w:rsidRPr="008F247C" w:rsidRDefault="001604A9" w:rsidP="001604A9">
      <w:pPr>
        <w:rPr>
          <w:rFonts w:ascii="Times New Roman" w:hAnsi="Times New Roman" w:cs="Times New Roman"/>
        </w:rPr>
      </w:pPr>
    </w:p>
    <w:p w14:paraId="2163E9AA" w14:textId="77777777" w:rsidR="001604A9" w:rsidRPr="008F247C" w:rsidRDefault="001604A9" w:rsidP="001604A9">
      <w:pPr>
        <w:rPr>
          <w:rFonts w:ascii="Times New Roman" w:hAnsi="Times New Roman" w:cs="Times New Roman"/>
        </w:rPr>
      </w:pPr>
    </w:p>
    <w:sectPr w:rsidR="001604A9" w:rsidRPr="008F247C" w:rsidSect="0037360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78D4" w14:textId="77777777" w:rsidR="00705A40" w:rsidRDefault="00705A40" w:rsidP="003A4C8E">
      <w:pPr>
        <w:spacing w:after="0" w:line="240" w:lineRule="auto"/>
      </w:pPr>
      <w:r>
        <w:separator/>
      </w:r>
    </w:p>
  </w:endnote>
  <w:endnote w:type="continuationSeparator" w:id="0">
    <w:p w14:paraId="58A857FE" w14:textId="77777777" w:rsidR="00705A40" w:rsidRDefault="00705A40" w:rsidP="003A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103F" w14:textId="77777777" w:rsidR="00705A40" w:rsidRDefault="00705A40" w:rsidP="003A4C8E">
      <w:pPr>
        <w:spacing w:after="0" w:line="240" w:lineRule="auto"/>
      </w:pPr>
      <w:r>
        <w:separator/>
      </w:r>
    </w:p>
  </w:footnote>
  <w:footnote w:type="continuationSeparator" w:id="0">
    <w:p w14:paraId="4BA9DBA1" w14:textId="77777777" w:rsidR="00705A40" w:rsidRDefault="00705A40" w:rsidP="003A4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0C"/>
    <w:rsid w:val="00003ED4"/>
    <w:rsid w:val="0001015A"/>
    <w:rsid w:val="00022586"/>
    <w:rsid w:val="00022E04"/>
    <w:rsid w:val="000273EF"/>
    <w:rsid w:val="000504AF"/>
    <w:rsid w:val="00071264"/>
    <w:rsid w:val="00071621"/>
    <w:rsid w:val="00074901"/>
    <w:rsid w:val="000A196A"/>
    <w:rsid w:val="000B4775"/>
    <w:rsid w:val="000E4518"/>
    <w:rsid w:val="001000E7"/>
    <w:rsid w:val="0010024A"/>
    <w:rsid w:val="00136779"/>
    <w:rsid w:val="0015180B"/>
    <w:rsid w:val="001604A9"/>
    <w:rsid w:val="00183E0C"/>
    <w:rsid w:val="00184522"/>
    <w:rsid w:val="001D3A23"/>
    <w:rsid w:val="001E5039"/>
    <w:rsid w:val="001E784C"/>
    <w:rsid w:val="001F7B39"/>
    <w:rsid w:val="002201C0"/>
    <w:rsid w:val="00230BC7"/>
    <w:rsid w:val="00254FE0"/>
    <w:rsid w:val="00267D9E"/>
    <w:rsid w:val="002A58F5"/>
    <w:rsid w:val="002A6258"/>
    <w:rsid w:val="002B1FF5"/>
    <w:rsid w:val="002B2084"/>
    <w:rsid w:val="002B45F8"/>
    <w:rsid w:val="002C17D9"/>
    <w:rsid w:val="002C3565"/>
    <w:rsid w:val="002C4DF9"/>
    <w:rsid w:val="002D3BB9"/>
    <w:rsid w:val="002D4919"/>
    <w:rsid w:val="003038D2"/>
    <w:rsid w:val="00306701"/>
    <w:rsid w:val="00310888"/>
    <w:rsid w:val="00325563"/>
    <w:rsid w:val="00337B4C"/>
    <w:rsid w:val="00357450"/>
    <w:rsid w:val="003725DB"/>
    <w:rsid w:val="0037360B"/>
    <w:rsid w:val="00373930"/>
    <w:rsid w:val="003A4C8E"/>
    <w:rsid w:val="003A64AA"/>
    <w:rsid w:val="003A7597"/>
    <w:rsid w:val="003A7FB0"/>
    <w:rsid w:val="003C0037"/>
    <w:rsid w:val="004061C6"/>
    <w:rsid w:val="004122D6"/>
    <w:rsid w:val="00414217"/>
    <w:rsid w:val="0041753F"/>
    <w:rsid w:val="0042189C"/>
    <w:rsid w:val="00421BFF"/>
    <w:rsid w:val="0042791E"/>
    <w:rsid w:val="004322B1"/>
    <w:rsid w:val="00442476"/>
    <w:rsid w:val="004805D6"/>
    <w:rsid w:val="00494637"/>
    <w:rsid w:val="004B45B1"/>
    <w:rsid w:val="004C0BAA"/>
    <w:rsid w:val="004C5E8A"/>
    <w:rsid w:val="004D2AA4"/>
    <w:rsid w:val="004D7E47"/>
    <w:rsid w:val="004E104E"/>
    <w:rsid w:val="004E3D1E"/>
    <w:rsid w:val="00514DA7"/>
    <w:rsid w:val="00530EAB"/>
    <w:rsid w:val="005419C7"/>
    <w:rsid w:val="0054575C"/>
    <w:rsid w:val="00550CDC"/>
    <w:rsid w:val="00553DAD"/>
    <w:rsid w:val="005642B3"/>
    <w:rsid w:val="00565570"/>
    <w:rsid w:val="005655A6"/>
    <w:rsid w:val="00582011"/>
    <w:rsid w:val="00585E55"/>
    <w:rsid w:val="005A1844"/>
    <w:rsid w:val="005A372A"/>
    <w:rsid w:val="005A4E58"/>
    <w:rsid w:val="005C08F2"/>
    <w:rsid w:val="005D0D20"/>
    <w:rsid w:val="005E1CC2"/>
    <w:rsid w:val="005E7664"/>
    <w:rsid w:val="005F37BB"/>
    <w:rsid w:val="00606978"/>
    <w:rsid w:val="00633446"/>
    <w:rsid w:val="00636FBD"/>
    <w:rsid w:val="00637ECF"/>
    <w:rsid w:val="00650B76"/>
    <w:rsid w:val="0066082F"/>
    <w:rsid w:val="00673DDD"/>
    <w:rsid w:val="00677DD0"/>
    <w:rsid w:val="00677E87"/>
    <w:rsid w:val="00684E36"/>
    <w:rsid w:val="00691997"/>
    <w:rsid w:val="0069369D"/>
    <w:rsid w:val="006E1CEE"/>
    <w:rsid w:val="0070558E"/>
    <w:rsid w:val="00705A40"/>
    <w:rsid w:val="00723338"/>
    <w:rsid w:val="00736741"/>
    <w:rsid w:val="00743DDE"/>
    <w:rsid w:val="00756399"/>
    <w:rsid w:val="00766318"/>
    <w:rsid w:val="00774C38"/>
    <w:rsid w:val="007A0175"/>
    <w:rsid w:val="007C2389"/>
    <w:rsid w:val="007E5537"/>
    <w:rsid w:val="007F1EB8"/>
    <w:rsid w:val="007F56A6"/>
    <w:rsid w:val="0080242F"/>
    <w:rsid w:val="0081232D"/>
    <w:rsid w:val="00834854"/>
    <w:rsid w:val="00844BF3"/>
    <w:rsid w:val="008616EC"/>
    <w:rsid w:val="00863C5A"/>
    <w:rsid w:val="008978BD"/>
    <w:rsid w:val="008A4906"/>
    <w:rsid w:val="008B29EB"/>
    <w:rsid w:val="008B3794"/>
    <w:rsid w:val="008C4A22"/>
    <w:rsid w:val="008F17FB"/>
    <w:rsid w:val="008F247C"/>
    <w:rsid w:val="00921664"/>
    <w:rsid w:val="00927496"/>
    <w:rsid w:val="00934273"/>
    <w:rsid w:val="009450D5"/>
    <w:rsid w:val="009511C4"/>
    <w:rsid w:val="00952C25"/>
    <w:rsid w:val="00953C52"/>
    <w:rsid w:val="009677C8"/>
    <w:rsid w:val="009848F9"/>
    <w:rsid w:val="00992938"/>
    <w:rsid w:val="009B41D0"/>
    <w:rsid w:val="009B4BE3"/>
    <w:rsid w:val="009F40C2"/>
    <w:rsid w:val="00A07890"/>
    <w:rsid w:val="00A22172"/>
    <w:rsid w:val="00A31741"/>
    <w:rsid w:val="00A45D88"/>
    <w:rsid w:val="00A55E03"/>
    <w:rsid w:val="00A56B49"/>
    <w:rsid w:val="00A6045F"/>
    <w:rsid w:val="00A705D1"/>
    <w:rsid w:val="00A75C94"/>
    <w:rsid w:val="00A80E24"/>
    <w:rsid w:val="00A84B84"/>
    <w:rsid w:val="00A95E7D"/>
    <w:rsid w:val="00AA1D2C"/>
    <w:rsid w:val="00AA301B"/>
    <w:rsid w:val="00AA7B4C"/>
    <w:rsid w:val="00AB020D"/>
    <w:rsid w:val="00AB6423"/>
    <w:rsid w:val="00AF76A7"/>
    <w:rsid w:val="00B01109"/>
    <w:rsid w:val="00B229B3"/>
    <w:rsid w:val="00B26ACB"/>
    <w:rsid w:val="00B34202"/>
    <w:rsid w:val="00B42AC0"/>
    <w:rsid w:val="00B80C1D"/>
    <w:rsid w:val="00B83DFC"/>
    <w:rsid w:val="00B87617"/>
    <w:rsid w:val="00BC64B0"/>
    <w:rsid w:val="00BE1B5E"/>
    <w:rsid w:val="00BE76F0"/>
    <w:rsid w:val="00C11A68"/>
    <w:rsid w:val="00C20658"/>
    <w:rsid w:val="00C21D05"/>
    <w:rsid w:val="00C269D7"/>
    <w:rsid w:val="00C31CE2"/>
    <w:rsid w:val="00C35BF4"/>
    <w:rsid w:val="00C445E4"/>
    <w:rsid w:val="00C52919"/>
    <w:rsid w:val="00C762C0"/>
    <w:rsid w:val="00C775CA"/>
    <w:rsid w:val="00C85192"/>
    <w:rsid w:val="00C86899"/>
    <w:rsid w:val="00C91854"/>
    <w:rsid w:val="00C954E4"/>
    <w:rsid w:val="00CA3FAA"/>
    <w:rsid w:val="00CB0E98"/>
    <w:rsid w:val="00CB7ED6"/>
    <w:rsid w:val="00CF7E57"/>
    <w:rsid w:val="00D07B30"/>
    <w:rsid w:val="00D45817"/>
    <w:rsid w:val="00D5790B"/>
    <w:rsid w:val="00D844A0"/>
    <w:rsid w:val="00D906DD"/>
    <w:rsid w:val="00D90FF0"/>
    <w:rsid w:val="00DA76AD"/>
    <w:rsid w:val="00DB31F1"/>
    <w:rsid w:val="00DC70EA"/>
    <w:rsid w:val="00DD3F51"/>
    <w:rsid w:val="00DD4C4D"/>
    <w:rsid w:val="00DF5183"/>
    <w:rsid w:val="00DF7116"/>
    <w:rsid w:val="00E157BA"/>
    <w:rsid w:val="00E230E6"/>
    <w:rsid w:val="00E24C3C"/>
    <w:rsid w:val="00E77DAC"/>
    <w:rsid w:val="00E84066"/>
    <w:rsid w:val="00E90295"/>
    <w:rsid w:val="00EA05F0"/>
    <w:rsid w:val="00EB7912"/>
    <w:rsid w:val="00EC0B75"/>
    <w:rsid w:val="00EC5885"/>
    <w:rsid w:val="00EE0D30"/>
    <w:rsid w:val="00EE4CBA"/>
    <w:rsid w:val="00EE67DB"/>
    <w:rsid w:val="00F044CB"/>
    <w:rsid w:val="00F36C62"/>
    <w:rsid w:val="00F40F82"/>
    <w:rsid w:val="00F417A8"/>
    <w:rsid w:val="00F7213C"/>
    <w:rsid w:val="00F92C41"/>
    <w:rsid w:val="00FA26F4"/>
    <w:rsid w:val="00FB52AF"/>
    <w:rsid w:val="00FC13C7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58AC"/>
  <w15:docId w15:val="{68CAA4A2-0734-4638-A444-4500E830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58F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58F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58F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58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58F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58F5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A4C8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A4C8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A4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4A2C-0D85-47BE-BBAD-A97F07B5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656</Words>
  <Characters>4807</Characters>
  <Application>Microsoft Office Word</Application>
  <DocSecurity>0</DocSecurity>
  <Lines>84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Михаил Титов</cp:lastModifiedBy>
  <cp:revision>7</cp:revision>
  <dcterms:created xsi:type="dcterms:W3CDTF">2025-02-23T08:02:00Z</dcterms:created>
  <dcterms:modified xsi:type="dcterms:W3CDTF">2025-02-23T17:43:00Z</dcterms:modified>
</cp:coreProperties>
</file>