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F2" w:rsidRPr="00792BF2" w:rsidRDefault="00792BF2" w:rsidP="00792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92BF2">
        <w:rPr>
          <w:b/>
          <w:color w:val="000000"/>
        </w:rPr>
        <w:t xml:space="preserve">Синтез </w:t>
      </w:r>
      <w:proofErr w:type="spellStart"/>
      <w:r w:rsidRPr="00792BF2">
        <w:rPr>
          <w:b/>
          <w:color w:val="000000"/>
        </w:rPr>
        <w:t>изотио</w:t>
      </w:r>
      <w:proofErr w:type="spellEnd"/>
      <w:r w:rsidRPr="00792BF2">
        <w:rPr>
          <w:b/>
          <w:color w:val="000000"/>
        </w:rPr>
        <w:t xml:space="preserve">- и </w:t>
      </w:r>
      <w:proofErr w:type="spellStart"/>
      <w:r w:rsidRPr="00792BF2">
        <w:rPr>
          <w:b/>
          <w:color w:val="000000"/>
        </w:rPr>
        <w:t>изоселеноцианатов</w:t>
      </w:r>
      <w:proofErr w:type="spellEnd"/>
      <w:r w:rsidRPr="00792BF2">
        <w:rPr>
          <w:b/>
          <w:color w:val="000000"/>
        </w:rPr>
        <w:t xml:space="preserve"> </w:t>
      </w:r>
      <w:proofErr w:type="spellStart"/>
      <w:r w:rsidRPr="00792BF2">
        <w:rPr>
          <w:b/>
          <w:color w:val="000000"/>
        </w:rPr>
        <w:t>адамантанового</w:t>
      </w:r>
      <w:proofErr w:type="spellEnd"/>
      <w:r w:rsidRPr="00792BF2">
        <w:rPr>
          <w:b/>
          <w:color w:val="000000"/>
        </w:rPr>
        <w:t xml:space="preserve"> ряда</w:t>
      </w:r>
    </w:p>
    <w:p w:rsidR="00792BF2" w:rsidRDefault="00792BF2" w:rsidP="00792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92BF2">
        <w:rPr>
          <w:b/>
          <w:color w:val="000000"/>
        </w:rPr>
        <w:t>и их цитотоксическая активность</w:t>
      </w:r>
    </w:p>
    <w:p w:rsidR="006F4373" w:rsidRDefault="006F4373" w:rsidP="00792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6F4373">
        <w:rPr>
          <w:b/>
          <w:i/>
          <w:color w:val="000000"/>
        </w:rPr>
        <w:t>Кузнецов Я.П.</w:t>
      </w:r>
      <w:r w:rsidRPr="003549EA">
        <w:rPr>
          <w:b/>
          <w:i/>
          <w:color w:val="000000"/>
          <w:vertAlign w:val="superscript"/>
        </w:rPr>
        <w:t>1,2</w:t>
      </w:r>
      <w:r w:rsidRPr="006F4373">
        <w:rPr>
          <w:b/>
          <w:i/>
          <w:color w:val="000000"/>
        </w:rPr>
        <w:t>, Бутов Г.М.</w:t>
      </w:r>
      <w:r w:rsidRPr="003549EA">
        <w:rPr>
          <w:b/>
          <w:i/>
          <w:color w:val="000000"/>
          <w:vertAlign w:val="superscript"/>
        </w:rPr>
        <w:t>1,2</w:t>
      </w:r>
    </w:p>
    <w:p w:rsidR="00130241" w:rsidRDefault="006F43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:rsidR="006F4373" w:rsidRDefault="006F4373" w:rsidP="006F4373">
      <w:pPr>
        <w:jc w:val="center"/>
        <w:rPr>
          <w:i/>
        </w:rPr>
      </w:pPr>
      <w:r>
        <w:rPr>
          <w:i/>
          <w:vertAlign w:val="superscript"/>
        </w:rPr>
        <w:t>1</w:t>
      </w:r>
      <w:r w:rsidRPr="00663CB8">
        <w:rPr>
          <w:i/>
        </w:rPr>
        <w:t>Волгоградский государственный технический университет, Волгоград, Россия</w:t>
      </w:r>
    </w:p>
    <w:p w:rsidR="006F4373" w:rsidRPr="00BB563F" w:rsidRDefault="006F4373" w:rsidP="006F4373">
      <w:pPr>
        <w:jc w:val="center"/>
        <w:rPr>
          <w:i/>
        </w:rPr>
      </w:pPr>
      <w:r w:rsidRPr="00BB563F">
        <w:rPr>
          <w:i/>
          <w:vertAlign w:val="superscript"/>
        </w:rPr>
        <w:t>2</w:t>
      </w:r>
      <w:r>
        <w:rPr>
          <w:i/>
        </w:rPr>
        <w:t xml:space="preserve">Волжский политехнический институт (филиал волгоградского государственного технического университета), </w:t>
      </w:r>
      <w:r w:rsidRPr="00663CB8">
        <w:rPr>
          <w:i/>
        </w:rPr>
        <w:t>автомеханический факультет, Волжский, Россия</w:t>
      </w:r>
    </w:p>
    <w:p w:rsidR="006F4373" w:rsidRPr="00D6696E" w:rsidRDefault="006F4373" w:rsidP="00D6696E">
      <w:pPr>
        <w:jc w:val="center"/>
        <w:rPr>
          <w:i/>
          <w:u w:val="single"/>
        </w:rPr>
      </w:pPr>
      <w:r>
        <w:rPr>
          <w:i/>
          <w:lang w:val="en-US"/>
        </w:rPr>
        <w:t>E</w:t>
      </w:r>
      <w:r w:rsidRPr="006F4373">
        <w:rPr>
          <w:i/>
        </w:rPr>
        <w:t>-</w:t>
      </w:r>
      <w:r>
        <w:rPr>
          <w:i/>
          <w:lang w:val="en-US"/>
        </w:rPr>
        <w:t>mail</w:t>
      </w:r>
      <w:r w:rsidRPr="006F4373">
        <w:rPr>
          <w:i/>
        </w:rPr>
        <w:t xml:space="preserve">: </w:t>
      </w:r>
      <w:proofErr w:type="spellStart"/>
      <w:r w:rsidRPr="00DF462F">
        <w:rPr>
          <w:i/>
          <w:u w:val="single"/>
          <w:lang w:val="en-US"/>
        </w:rPr>
        <w:t>yroner</w:t>
      </w:r>
      <w:proofErr w:type="spellEnd"/>
      <w:r w:rsidRPr="00DF462F">
        <w:rPr>
          <w:i/>
          <w:u w:val="single"/>
        </w:rPr>
        <w:t>@</w:t>
      </w:r>
      <w:r w:rsidRPr="00DF462F">
        <w:rPr>
          <w:i/>
          <w:u w:val="single"/>
          <w:lang w:val="en-US"/>
        </w:rPr>
        <w:t>mail</w:t>
      </w:r>
      <w:r w:rsidRPr="00DF462F">
        <w:rPr>
          <w:i/>
          <w:u w:val="single"/>
        </w:rPr>
        <w:t>.</w:t>
      </w:r>
      <w:proofErr w:type="spellStart"/>
      <w:r w:rsidRPr="00DF462F">
        <w:rPr>
          <w:i/>
          <w:u w:val="single"/>
          <w:lang w:val="en-US"/>
        </w:rPr>
        <w:t>ru</w:t>
      </w:r>
      <w:proofErr w:type="spellEnd"/>
    </w:p>
    <w:p w:rsidR="00BE1619" w:rsidRPr="00BE1619" w:rsidRDefault="00BE1619" w:rsidP="00BE1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</w:rPr>
      </w:pPr>
      <w:r w:rsidRPr="00BE1619">
        <w:rPr>
          <w:rFonts w:eastAsia="Calibri"/>
        </w:rPr>
        <w:t xml:space="preserve">В настоящее время окислительное повреждение клеток является одной из общих картин развития рака и болезни Альцгеймера. </w:t>
      </w:r>
      <w:proofErr w:type="spellStart"/>
      <w:r w:rsidRPr="00BE1619">
        <w:rPr>
          <w:rFonts w:eastAsia="Calibri"/>
        </w:rPr>
        <w:t>Селенсодержащие</w:t>
      </w:r>
      <w:proofErr w:type="spellEnd"/>
      <w:r w:rsidRPr="00BE1619">
        <w:rPr>
          <w:rFonts w:eastAsia="Calibri"/>
        </w:rPr>
        <w:t xml:space="preserve"> соединения, такие как </w:t>
      </w:r>
      <w:proofErr w:type="spellStart"/>
      <w:r w:rsidRPr="00BE1619">
        <w:rPr>
          <w:rFonts w:eastAsia="Calibri"/>
        </w:rPr>
        <w:t>эбселен</w:t>
      </w:r>
      <w:proofErr w:type="spellEnd"/>
      <w:r w:rsidRPr="00BE1619">
        <w:rPr>
          <w:rFonts w:eastAsia="Calibri"/>
        </w:rPr>
        <w:t xml:space="preserve">, демонстрируют высокую </w:t>
      </w:r>
      <w:proofErr w:type="spellStart"/>
      <w:r w:rsidRPr="00BE1619">
        <w:rPr>
          <w:rFonts w:eastAsia="Calibri"/>
        </w:rPr>
        <w:t>антиоксидантную</w:t>
      </w:r>
      <w:proofErr w:type="spellEnd"/>
      <w:r w:rsidRPr="00BE1619">
        <w:rPr>
          <w:rFonts w:eastAsia="Calibri"/>
        </w:rPr>
        <w:t xml:space="preserve"> активность, и хорошо зарекомендовали себя для профилактики обоих заболеваний. Химия </w:t>
      </w:r>
      <w:proofErr w:type="spellStart"/>
      <w:r w:rsidRPr="00BE1619">
        <w:rPr>
          <w:rFonts w:eastAsia="Calibri"/>
        </w:rPr>
        <w:t>селенсодержащих</w:t>
      </w:r>
      <w:proofErr w:type="spellEnd"/>
      <w:r w:rsidRPr="00BE1619">
        <w:rPr>
          <w:rFonts w:eastAsia="Calibri"/>
        </w:rPr>
        <w:t xml:space="preserve"> производных </w:t>
      </w:r>
      <w:proofErr w:type="spellStart"/>
      <w:r w:rsidRPr="00BE1619">
        <w:rPr>
          <w:rFonts w:eastAsia="Calibri"/>
        </w:rPr>
        <w:t>адамантана</w:t>
      </w:r>
      <w:proofErr w:type="spellEnd"/>
      <w:r w:rsidRPr="00BE1619">
        <w:rPr>
          <w:rFonts w:eastAsia="Calibri"/>
        </w:rPr>
        <w:t xml:space="preserve"> (СПА) - малоизученная область органической химии. В этой связи, молекулярное конструирование и синтез соединений, содержащих в своей структуре </w:t>
      </w:r>
      <w:proofErr w:type="spellStart"/>
      <w:r w:rsidRPr="00BE1619">
        <w:rPr>
          <w:rFonts w:eastAsia="Calibri"/>
        </w:rPr>
        <w:t>адамантильный</w:t>
      </w:r>
      <w:proofErr w:type="spellEnd"/>
      <w:r w:rsidRPr="00BE1619">
        <w:rPr>
          <w:rFonts w:eastAsia="Calibri"/>
        </w:rPr>
        <w:t xml:space="preserve"> заместитель и атом селена, является актуальным и перспективным направлением органического синтеза. </w:t>
      </w:r>
    </w:p>
    <w:p w:rsidR="00426AE5" w:rsidRDefault="00BE1619" w:rsidP="00BE1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1619">
        <w:rPr>
          <w:color w:val="000000"/>
        </w:rPr>
        <w:t xml:space="preserve">Синтезированные с выходами 45—88% </w:t>
      </w:r>
      <w:proofErr w:type="spellStart"/>
      <w:r w:rsidRPr="00BE1619">
        <w:rPr>
          <w:color w:val="000000"/>
        </w:rPr>
        <w:t>изотио</w:t>
      </w:r>
      <w:proofErr w:type="spellEnd"/>
      <w:r w:rsidRPr="00BE1619">
        <w:rPr>
          <w:color w:val="000000"/>
        </w:rPr>
        <w:t xml:space="preserve">- и </w:t>
      </w:r>
      <w:proofErr w:type="spellStart"/>
      <w:r w:rsidRPr="00BE1619">
        <w:rPr>
          <w:color w:val="000000"/>
        </w:rPr>
        <w:t>изоселеноцианаты</w:t>
      </w:r>
      <w:proofErr w:type="spellEnd"/>
      <w:r w:rsidRPr="00BE1619">
        <w:rPr>
          <w:color w:val="000000"/>
        </w:rPr>
        <w:t xml:space="preserve"> </w:t>
      </w:r>
      <w:proofErr w:type="spellStart"/>
      <w:r w:rsidRPr="00BE1619">
        <w:rPr>
          <w:color w:val="000000"/>
        </w:rPr>
        <w:t>адамантанового</w:t>
      </w:r>
      <w:proofErr w:type="spellEnd"/>
      <w:r w:rsidRPr="00BE1619">
        <w:rPr>
          <w:color w:val="000000"/>
        </w:rPr>
        <w:t xml:space="preserve"> ряда ингибируют рост раковых клеток линий HCT-116 (колоректальная карцинома), MCF-7 (аденокарцинома молочной железы), PC-3 (аденокарцинома простаты) и А549 (карцинома легкого) с концентрациями </w:t>
      </w:r>
      <w:proofErr w:type="spellStart"/>
      <w:r w:rsidRPr="00BE1619">
        <w:rPr>
          <w:color w:val="000000"/>
        </w:rPr>
        <w:t>полумаксимального</w:t>
      </w:r>
      <w:proofErr w:type="spellEnd"/>
      <w:r w:rsidRPr="00BE1619">
        <w:rPr>
          <w:color w:val="000000"/>
        </w:rPr>
        <w:t xml:space="preserve"> ингибирования (IC50), равными 1.7—67 </w:t>
      </w:r>
      <w:proofErr w:type="spellStart"/>
      <w:r w:rsidRPr="00BE1619">
        <w:rPr>
          <w:color w:val="000000"/>
        </w:rPr>
        <w:t>мкмоль</w:t>
      </w:r>
      <w:proofErr w:type="spellEnd"/>
      <w:r w:rsidRPr="00BE1619">
        <w:rPr>
          <w:color w:val="000000"/>
        </w:rPr>
        <w:t>•л</w:t>
      </w:r>
      <w:r w:rsidRPr="00BE1619">
        <w:rPr>
          <w:color w:val="000000"/>
          <w:vertAlign w:val="superscript"/>
        </w:rPr>
        <w:t>–1</w:t>
      </w:r>
      <w:r w:rsidRPr="00BE1619">
        <w:rPr>
          <w:color w:val="000000"/>
        </w:rPr>
        <w:t xml:space="preserve">. Установлены зависимости структура—свойство: с удлинением </w:t>
      </w:r>
      <w:proofErr w:type="spellStart"/>
      <w:r w:rsidRPr="00BE1619">
        <w:rPr>
          <w:color w:val="000000"/>
        </w:rPr>
        <w:t>спейсера</w:t>
      </w:r>
      <w:proofErr w:type="spellEnd"/>
      <w:r w:rsidRPr="00BE1619">
        <w:rPr>
          <w:color w:val="000000"/>
        </w:rPr>
        <w:t xml:space="preserve"> между </w:t>
      </w:r>
      <w:proofErr w:type="spellStart"/>
      <w:r w:rsidRPr="00BE1619">
        <w:rPr>
          <w:color w:val="000000"/>
        </w:rPr>
        <w:t>адамантановым</w:t>
      </w:r>
      <w:proofErr w:type="spellEnd"/>
      <w:r w:rsidRPr="00BE1619">
        <w:rPr>
          <w:color w:val="000000"/>
        </w:rPr>
        <w:t xml:space="preserve"> фрагментом и </w:t>
      </w:r>
      <w:proofErr w:type="spellStart"/>
      <w:r w:rsidRPr="00BE1619">
        <w:rPr>
          <w:color w:val="000000"/>
        </w:rPr>
        <w:t>изоселеноцианатной</w:t>
      </w:r>
      <w:proofErr w:type="spellEnd"/>
      <w:r w:rsidRPr="00BE1619">
        <w:rPr>
          <w:color w:val="000000"/>
        </w:rPr>
        <w:t xml:space="preserve"> группой ингибирующая активность адамантилсодержащих изоселеноцианатов </w:t>
      </w:r>
      <w:r w:rsidRPr="00BE1619">
        <w:rPr>
          <w:b/>
          <w:bCs/>
          <w:color w:val="000000"/>
        </w:rPr>
        <w:t>2a—f</w:t>
      </w:r>
      <w:r w:rsidRPr="00BE1619">
        <w:rPr>
          <w:color w:val="000000"/>
        </w:rPr>
        <w:t xml:space="preserve"> в отношении роста линий раковых клеток HCT-116, MCF-7, PC-3 и А549 уменьшается, причем наблюдается «пилообразное» снижение активности. </w:t>
      </w:r>
      <w:proofErr w:type="spellStart"/>
      <w:r w:rsidRPr="00BE1619">
        <w:rPr>
          <w:color w:val="000000"/>
        </w:rPr>
        <w:t>Изостерическая</w:t>
      </w:r>
      <w:proofErr w:type="spellEnd"/>
      <w:r w:rsidRPr="00BE1619">
        <w:rPr>
          <w:color w:val="000000"/>
        </w:rPr>
        <w:t xml:space="preserve"> замена атома серы на атом селена увеличивает ингибирующую активность: 1-изоселеноцианатоадамантан </w:t>
      </w:r>
      <w:r w:rsidRPr="00BE1619">
        <w:rPr>
          <w:b/>
          <w:bCs/>
          <w:color w:val="000000"/>
        </w:rPr>
        <w:t xml:space="preserve">2c </w:t>
      </w:r>
      <w:r w:rsidRPr="00BE1619">
        <w:rPr>
          <w:color w:val="000000"/>
        </w:rPr>
        <w:t xml:space="preserve">оказался в три раза более активным в отношении роста клеток рака линии MCF-7 (IC50 = 8.2 </w:t>
      </w:r>
      <w:proofErr w:type="spellStart"/>
      <w:r w:rsidRPr="00BE1619">
        <w:rPr>
          <w:color w:val="000000"/>
        </w:rPr>
        <w:t>мкмоль</w:t>
      </w:r>
      <w:proofErr w:type="spellEnd"/>
      <w:r w:rsidRPr="00BE1619">
        <w:rPr>
          <w:color w:val="000000"/>
        </w:rPr>
        <w:t>•л</w:t>
      </w:r>
      <w:r w:rsidRPr="00646E4A">
        <w:rPr>
          <w:color w:val="000000"/>
          <w:vertAlign w:val="superscript"/>
        </w:rPr>
        <w:t>–1</w:t>
      </w:r>
      <w:r w:rsidRPr="00BE1619">
        <w:rPr>
          <w:color w:val="000000"/>
        </w:rPr>
        <w:t xml:space="preserve">), чем серосодержащий аналог. Этот эффект заметно снижается с удлинением </w:t>
      </w:r>
      <w:proofErr w:type="spellStart"/>
      <w:r w:rsidRPr="00BE1619">
        <w:rPr>
          <w:color w:val="000000"/>
        </w:rPr>
        <w:t>спейсера</w:t>
      </w:r>
      <w:proofErr w:type="spellEnd"/>
      <w:r w:rsidRPr="00BE1619">
        <w:rPr>
          <w:color w:val="000000"/>
        </w:rPr>
        <w:t xml:space="preserve"> между </w:t>
      </w:r>
      <w:proofErr w:type="spellStart"/>
      <w:r w:rsidRPr="00BE1619">
        <w:rPr>
          <w:color w:val="000000"/>
        </w:rPr>
        <w:t>адамантановым</w:t>
      </w:r>
      <w:proofErr w:type="spellEnd"/>
      <w:r w:rsidRPr="00BE1619">
        <w:rPr>
          <w:color w:val="000000"/>
        </w:rPr>
        <w:t xml:space="preserve"> фрагментом и </w:t>
      </w:r>
      <w:proofErr w:type="spellStart"/>
      <w:r w:rsidRPr="00BE1619">
        <w:rPr>
          <w:color w:val="000000"/>
        </w:rPr>
        <w:t>изоселеноцианатной</w:t>
      </w:r>
      <w:proofErr w:type="spellEnd"/>
      <w:r w:rsidRPr="00BE1619">
        <w:rPr>
          <w:color w:val="000000"/>
        </w:rPr>
        <w:t xml:space="preserve"> группой. 1-Изоцианоадамантан </w:t>
      </w:r>
      <w:r w:rsidRPr="00792BF2">
        <w:rPr>
          <w:b/>
          <w:bCs/>
          <w:color w:val="000000"/>
        </w:rPr>
        <w:t>3c</w:t>
      </w:r>
      <w:r w:rsidRPr="00BE1619">
        <w:rPr>
          <w:color w:val="000000"/>
        </w:rPr>
        <w:t xml:space="preserve">, не имеющий в своей структуре атома серы или селена, ингибирует рост раковых клеток линии HCT-116 (IC50 = 40 </w:t>
      </w:r>
      <w:proofErr w:type="spellStart"/>
      <w:r w:rsidRPr="00BE1619">
        <w:rPr>
          <w:color w:val="000000"/>
        </w:rPr>
        <w:t>мкмоль</w:t>
      </w:r>
      <w:proofErr w:type="spellEnd"/>
      <w:r w:rsidRPr="00BE1619">
        <w:rPr>
          <w:color w:val="000000"/>
        </w:rPr>
        <w:t>•л</w:t>
      </w:r>
      <w:r w:rsidRPr="00646E4A">
        <w:rPr>
          <w:color w:val="000000"/>
          <w:vertAlign w:val="superscript"/>
        </w:rPr>
        <w:t>–1</w:t>
      </w:r>
      <w:r w:rsidRPr="00BE1619">
        <w:rPr>
          <w:color w:val="000000"/>
        </w:rPr>
        <w:t>) и не активен в отношении линий раковых клеток MCF-7, PC-3 и А549.</w:t>
      </w:r>
    </w:p>
    <w:p w:rsidR="00792BF2" w:rsidRPr="005A08C9" w:rsidRDefault="00792BF2" w:rsidP="00792BF2">
      <w:pPr>
        <w:rPr>
          <w:b/>
          <w:bCs/>
        </w:rPr>
      </w:pPr>
      <w:r w:rsidRPr="005A08C9">
        <w:rPr>
          <w:b/>
          <w:bCs/>
        </w:rPr>
        <w:t>Таблица 1. Ингибирующая активность соединений</w:t>
      </w:r>
    </w:p>
    <w:tbl>
      <w:tblPr>
        <w:tblStyle w:val="ac"/>
        <w:tblW w:w="0" w:type="auto"/>
        <w:tblLook w:val="04A0"/>
      </w:tblPr>
      <w:tblGrid>
        <w:gridCol w:w="1594"/>
        <w:gridCol w:w="1060"/>
        <w:gridCol w:w="864"/>
        <w:gridCol w:w="671"/>
        <w:gridCol w:w="1048"/>
        <w:gridCol w:w="3501"/>
      </w:tblGrid>
      <w:tr w:rsidR="00792BF2" w:rsidTr="006A57E6"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proofErr w:type="spellStart"/>
            <w:r>
              <w:t>Соединение</w:t>
            </w:r>
            <w:proofErr w:type="spellEnd"/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HCT-116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MCF-7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PC3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A549</w:t>
            </w:r>
          </w:p>
        </w:tc>
        <w:tc>
          <w:tcPr>
            <w:tcW w:w="0" w:type="auto"/>
          </w:tcPr>
          <w:p w:rsidR="00792BF2" w:rsidRPr="00792BF2" w:rsidRDefault="00792BF2" w:rsidP="00792B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Структура соединений</w:t>
            </w: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1a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19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</w:tcPr>
          <w:p w:rsidR="00792BF2" w:rsidRDefault="00792BF2" w:rsidP="00792BF2">
            <w:pPr>
              <w:jc w:val="center"/>
            </w:pPr>
            <w:r w:rsidRPr="00BE1619">
              <w:rPr>
                <w:noProof/>
                <w:color w:val="000000"/>
              </w:rPr>
              <w:drawing>
                <wp:inline distT="0" distB="0" distL="0" distR="0">
                  <wp:extent cx="2085975" cy="2400444"/>
                  <wp:effectExtent l="0" t="0" r="0" b="0"/>
                  <wp:docPr id="1824381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38175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387" cy="242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1b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60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52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67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67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1c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36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22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34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39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1d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22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31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32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1e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32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2a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14.6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&gt;87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9.3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11.3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2b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33.2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8.1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8.3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2c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1.7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8.2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8.0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8.0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2d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19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19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2e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8.7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14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14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2f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14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21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10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 w:rsidRPr="00792BF2">
              <w:rPr>
                <w:b/>
                <w:bCs/>
              </w:rPr>
              <w:t>3c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40.0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&gt;100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&gt;100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&gt;100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rPr>
          <w:trHeight w:val="507"/>
        </w:trPr>
        <w:tc>
          <w:tcPr>
            <w:tcW w:w="0" w:type="auto"/>
            <w:vAlign w:val="center"/>
          </w:tcPr>
          <w:p w:rsidR="00792BF2" w:rsidRPr="00792BF2" w:rsidRDefault="00792BF2" w:rsidP="00792BF2">
            <w:pPr>
              <w:jc w:val="center"/>
              <w:rPr>
                <w:b/>
                <w:bCs/>
              </w:rPr>
            </w:pPr>
            <w:r>
              <w:t>Ad-ITC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  <w:tr w:rsidR="00792BF2" w:rsidTr="006A57E6"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1.6/0.64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&lt;0.3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6.3</w:t>
            </w:r>
          </w:p>
        </w:tc>
        <w:tc>
          <w:tcPr>
            <w:tcW w:w="0" w:type="auto"/>
            <w:vAlign w:val="center"/>
          </w:tcPr>
          <w:p w:rsidR="00792BF2" w:rsidRDefault="00792BF2" w:rsidP="00792BF2">
            <w:pPr>
              <w:jc w:val="center"/>
            </w:pPr>
            <w:r>
              <w:t>0.53/0.57</w:t>
            </w:r>
          </w:p>
        </w:tc>
        <w:tc>
          <w:tcPr>
            <w:tcW w:w="0" w:type="auto"/>
            <w:vMerge/>
          </w:tcPr>
          <w:p w:rsidR="00792BF2" w:rsidRDefault="00792BF2" w:rsidP="00792BF2">
            <w:pPr>
              <w:jc w:val="center"/>
            </w:pPr>
          </w:p>
        </w:tc>
      </w:tr>
    </w:tbl>
    <w:p w:rsidR="00792BF2" w:rsidRDefault="00792BF2" w:rsidP="00BE16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:rsidR="00BE1619" w:rsidRPr="005A08C9" w:rsidRDefault="00792BF2" w:rsidP="005A08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iCs/>
          <w:color w:val="000000"/>
        </w:rPr>
      </w:pPr>
      <w:r w:rsidRPr="00792BF2">
        <w:rPr>
          <w:i/>
          <w:iCs/>
          <w:color w:val="000000"/>
        </w:rPr>
        <w:t>Работа выполнена при финансовой поддержке Российского научного фонда (проект № 22-</w:t>
      </w:r>
      <w:r w:rsidRPr="005A08C9">
        <w:rPr>
          <w:i/>
          <w:iCs/>
          <w:color w:val="000000"/>
        </w:rPr>
        <w:t>73-00297).</w:t>
      </w:r>
    </w:p>
    <w:sectPr w:rsidR="00BE1619" w:rsidRPr="005A08C9" w:rsidSect="009C36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7539"/>
    <w:multiLevelType w:val="hybridMultilevel"/>
    <w:tmpl w:val="D54092A6"/>
    <w:lvl w:ilvl="0" w:tplc="A69AE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D5CEE"/>
    <w:multiLevelType w:val="hybridMultilevel"/>
    <w:tmpl w:val="1D9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31739"/>
    <w:rsid w:val="0005788F"/>
    <w:rsid w:val="00063966"/>
    <w:rsid w:val="000764D7"/>
    <w:rsid w:val="00086081"/>
    <w:rsid w:val="0009103F"/>
    <w:rsid w:val="000A5A62"/>
    <w:rsid w:val="00101A1C"/>
    <w:rsid w:val="00106375"/>
    <w:rsid w:val="00116478"/>
    <w:rsid w:val="00130241"/>
    <w:rsid w:val="001750A9"/>
    <w:rsid w:val="00191454"/>
    <w:rsid w:val="00192798"/>
    <w:rsid w:val="001E61C2"/>
    <w:rsid w:val="001F0493"/>
    <w:rsid w:val="002235AF"/>
    <w:rsid w:val="002264EE"/>
    <w:rsid w:val="0023307C"/>
    <w:rsid w:val="00240C92"/>
    <w:rsid w:val="00274B55"/>
    <w:rsid w:val="0031361E"/>
    <w:rsid w:val="00337354"/>
    <w:rsid w:val="003549EA"/>
    <w:rsid w:val="00385352"/>
    <w:rsid w:val="003855B6"/>
    <w:rsid w:val="00391C38"/>
    <w:rsid w:val="003B76D6"/>
    <w:rsid w:val="00426AE5"/>
    <w:rsid w:val="004A26A3"/>
    <w:rsid w:val="004F0EDF"/>
    <w:rsid w:val="00522BF1"/>
    <w:rsid w:val="0057535B"/>
    <w:rsid w:val="00590166"/>
    <w:rsid w:val="005A08C9"/>
    <w:rsid w:val="005C2043"/>
    <w:rsid w:val="00646E4A"/>
    <w:rsid w:val="006623AB"/>
    <w:rsid w:val="00697954"/>
    <w:rsid w:val="006A57E6"/>
    <w:rsid w:val="006F4373"/>
    <w:rsid w:val="006F7A19"/>
    <w:rsid w:val="00775389"/>
    <w:rsid w:val="00792BF2"/>
    <w:rsid w:val="00797838"/>
    <w:rsid w:val="007C36D8"/>
    <w:rsid w:val="007F2744"/>
    <w:rsid w:val="00855B89"/>
    <w:rsid w:val="008931BE"/>
    <w:rsid w:val="00921D45"/>
    <w:rsid w:val="0097270A"/>
    <w:rsid w:val="009A66DB"/>
    <w:rsid w:val="009B2F80"/>
    <w:rsid w:val="009B3300"/>
    <w:rsid w:val="009C3637"/>
    <w:rsid w:val="009F3380"/>
    <w:rsid w:val="00A005DE"/>
    <w:rsid w:val="00A02163"/>
    <w:rsid w:val="00A314FE"/>
    <w:rsid w:val="00B02C8E"/>
    <w:rsid w:val="00B50B2B"/>
    <w:rsid w:val="00BE1619"/>
    <w:rsid w:val="00BE53CD"/>
    <w:rsid w:val="00BF36F8"/>
    <w:rsid w:val="00BF4622"/>
    <w:rsid w:val="00C42266"/>
    <w:rsid w:val="00C7744C"/>
    <w:rsid w:val="00CD00B1"/>
    <w:rsid w:val="00CE0260"/>
    <w:rsid w:val="00D22306"/>
    <w:rsid w:val="00D42542"/>
    <w:rsid w:val="00D6696E"/>
    <w:rsid w:val="00D71774"/>
    <w:rsid w:val="00D8121C"/>
    <w:rsid w:val="00DF462F"/>
    <w:rsid w:val="00E20177"/>
    <w:rsid w:val="00E22189"/>
    <w:rsid w:val="00E25633"/>
    <w:rsid w:val="00E74069"/>
    <w:rsid w:val="00EB1F49"/>
    <w:rsid w:val="00EF6C05"/>
    <w:rsid w:val="00F50772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C36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C36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C36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C363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C36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C36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36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C363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C36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C20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2043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792B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08226B-3C46-477B-B26F-12F3F2B17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Бутов(vpi)</dc:creator>
  <cp:lastModifiedBy>Tatiana Dubinina</cp:lastModifiedBy>
  <cp:revision>6</cp:revision>
  <dcterms:created xsi:type="dcterms:W3CDTF">2025-03-09T18:06:00Z</dcterms:created>
  <dcterms:modified xsi:type="dcterms:W3CDTF">2025-03-14T01:10:00Z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