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FF" w:rsidRPr="006D4494" w:rsidRDefault="0040746B" w:rsidP="006D449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4494">
        <w:rPr>
          <w:rFonts w:ascii="Times New Roman" w:hAnsi="Times New Roman" w:cs="Times New Roman"/>
          <w:b/>
          <w:sz w:val="24"/>
          <w:szCs w:val="24"/>
        </w:rPr>
        <w:t xml:space="preserve">Поиск </w:t>
      </w:r>
      <w:proofErr w:type="gramStart"/>
      <w:r w:rsidRPr="006D4494">
        <w:rPr>
          <w:rFonts w:ascii="Times New Roman" w:hAnsi="Times New Roman" w:cs="Times New Roman"/>
          <w:b/>
          <w:sz w:val="24"/>
          <w:szCs w:val="24"/>
        </w:rPr>
        <w:t>новых</w:t>
      </w:r>
      <w:proofErr w:type="gramEnd"/>
      <w:r w:rsidRPr="006D4494">
        <w:rPr>
          <w:rFonts w:ascii="Times New Roman" w:hAnsi="Times New Roman" w:cs="Times New Roman"/>
          <w:b/>
          <w:sz w:val="24"/>
          <w:szCs w:val="24"/>
        </w:rPr>
        <w:t xml:space="preserve"> пептидных </w:t>
      </w:r>
      <w:proofErr w:type="spellStart"/>
      <w:r w:rsidRPr="006D4494">
        <w:rPr>
          <w:rFonts w:ascii="Times New Roman" w:hAnsi="Times New Roman" w:cs="Times New Roman"/>
          <w:b/>
          <w:sz w:val="24"/>
          <w:szCs w:val="24"/>
        </w:rPr>
        <w:t>лигандов</w:t>
      </w:r>
      <w:proofErr w:type="spellEnd"/>
      <w:r w:rsidRPr="006D449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6D4494">
        <w:rPr>
          <w:rFonts w:ascii="Times New Roman" w:hAnsi="Times New Roman" w:cs="Times New Roman"/>
          <w:b/>
          <w:sz w:val="24"/>
          <w:szCs w:val="24"/>
        </w:rPr>
        <w:t>гемосорбентов</w:t>
      </w:r>
      <w:proofErr w:type="spellEnd"/>
      <w:r w:rsidRPr="006D4494">
        <w:rPr>
          <w:rFonts w:ascii="Times New Roman" w:hAnsi="Times New Roman" w:cs="Times New Roman"/>
          <w:b/>
          <w:sz w:val="24"/>
          <w:szCs w:val="24"/>
        </w:rPr>
        <w:t>, обладающих селективностью к фактору</w:t>
      </w:r>
      <w:r w:rsidR="002753FF" w:rsidRPr="006D449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D4494">
        <w:rPr>
          <w:rFonts w:ascii="Times New Roman" w:hAnsi="Times New Roman" w:cs="Times New Roman"/>
          <w:b/>
          <w:sz w:val="24"/>
          <w:szCs w:val="24"/>
        </w:rPr>
        <w:t>некроза опухоли альфа и интерлейкинам семейства интерлейкин-1</w:t>
      </w:r>
      <w:r w:rsidR="002753FF" w:rsidRPr="006D449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E2F55" w:rsidRPr="006D4494" w:rsidRDefault="0052528C" w:rsidP="006D44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 w:rsidRPr="006D4494">
        <w:rPr>
          <w:rFonts w:ascii="Times New Roman" w:hAnsi="Times New Roman" w:cs="Times New Roman"/>
          <w:b/>
          <w:i/>
          <w:sz w:val="24"/>
          <w:szCs w:val="24"/>
        </w:rPr>
        <w:t>Семков</w:t>
      </w:r>
      <w:proofErr w:type="spellEnd"/>
      <w:r w:rsidRPr="006D4494">
        <w:rPr>
          <w:rFonts w:ascii="Times New Roman" w:hAnsi="Times New Roman" w:cs="Times New Roman"/>
          <w:b/>
          <w:i/>
          <w:sz w:val="24"/>
          <w:szCs w:val="24"/>
        </w:rPr>
        <w:t xml:space="preserve"> И.Д., Грибовская О.В</w:t>
      </w:r>
      <w:r w:rsidR="002753FF" w:rsidRPr="006D44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2528C" w:rsidRPr="006D4494" w:rsidRDefault="0052528C" w:rsidP="006D44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4494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280EA7" w:rsidRPr="006D4494">
        <w:rPr>
          <w:rFonts w:ascii="Times New Roman" w:hAnsi="Times New Roman" w:cs="Times New Roman"/>
          <w:i/>
          <w:sz w:val="24"/>
          <w:szCs w:val="24"/>
        </w:rPr>
        <w:t>, 1 год обучения</w:t>
      </w:r>
    </w:p>
    <w:p w:rsidR="00280EA7" w:rsidRPr="006D4494" w:rsidRDefault="00280EA7" w:rsidP="006D44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4494">
        <w:rPr>
          <w:rFonts w:ascii="Times New Roman" w:hAnsi="Times New Roman" w:cs="Times New Roman"/>
          <w:i/>
          <w:sz w:val="24"/>
          <w:szCs w:val="24"/>
        </w:rPr>
        <w:t>Институт биоорганической химии НАН Беларуси, 220084, г. Минск, ул. Академика В.Ф. </w:t>
      </w:r>
      <w:proofErr w:type="spellStart"/>
      <w:r w:rsidRPr="006D4494">
        <w:rPr>
          <w:rFonts w:ascii="Times New Roman" w:hAnsi="Times New Roman" w:cs="Times New Roman"/>
          <w:i/>
          <w:sz w:val="24"/>
          <w:szCs w:val="24"/>
        </w:rPr>
        <w:t>Купревича</w:t>
      </w:r>
      <w:proofErr w:type="spellEnd"/>
      <w:r w:rsidRPr="006D4494">
        <w:rPr>
          <w:rFonts w:ascii="Times New Roman" w:hAnsi="Times New Roman" w:cs="Times New Roman"/>
          <w:i/>
          <w:sz w:val="24"/>
          <w:szCs w:val="24"/>
        </w:rPr>
        <w:t xml:space="preserve"> 5/2, Беларусь</w:t>
      </w:r>
    </w:p>
    <w:p w:rsidR="00280EA7" w:rsidRPr="006D4494" w:rsidRDefault="006D4494" w:rsidP="006D44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280EA7" w:rsidRPr="006D44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-mail: </w:t>
      </w:r>
      <w:hyperlink r:id="rId4" w:history="1">
        <w:r w:rsidR="00280EA7" w:rsidRPr="006D449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semkov_i@mail.ru</w:t>
        </w:r>
      </w:hyperlink>
    </w:p>
    <w:p w:rsidR="00280EA7" w:rsidRPr="006D4494" w:rsidRDefault="00280EA7" w:rsidP="006D4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D4494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6D4494">
        <w:rPr>
          <w:rFonts w:ascii="Times New Roman" w:hAnsi="Times New Roman" w:cs="Times New Roman"/>
          <w:sz w:val="24"/>
          <w:szCs w:val="24"/>
        </w:rPr>
        <w:t xml:space="preserve"> Интерлейкины (ИЛ) – это обширная (более 11 семейств) группа сигнальных молекул белковой природы, выполняющих различные функции иммунного характера в организме человека</w:t>
      </w:r>
      <w:r w:rsidR="00E347BA" w:rsidRPr="006D4494">
        <w:rPr>
          <w:rFonts w:ascii="Times New Roman" w:hAnsi="Times New Roman" w:cs="Times New Roman"/>
          <w:sz w:val="24"/>
          <w:szCs w:val="24"/>
        </w:rPr>
        <w:t xml:space="preserve"> </w:t>
      </w:r>
      <w:r w:rsidR="00022F46" w:rsidRPr="006D4494">
        <w:rPr>
          <w:rFonts w:ascii="Times New Roman" w:hAnsi="Times New Roman" w:cs="Times New Roman"/>
          <w:sz w:val="24"/>
          <w:szCs w:val="24"/>
        </w:rPr>
        <w:t>(развитие воспаления, высвобождение гистамина и т.д.)</w:t>
      </w:r>
      <w:r w:rsidRPr="006D4494">
        <w:rPr>
          <w:rFonts w:ascii="Times New Roman" w:hAnsi="Times New Roman" w:cs="Times New Roman"/>
          <w:sz w:val="24"/>
          <w:szCs w:val="24"/>
        </w:rPr>
        <w:t xml:space="preserve"> [1</w:t>
      </w:r>
      <w:r w:rsidR="00022F46" w:rsidRPr="006D4494">
        <w:rPr>
          <w:rFonts w:ascii="Times New Roman" w:hAnsi="Times New Roman" w:cs="Times New Roman"/>
          <w:sz w:val="24"/>
          <w:szCs w:val="24"/>
        </w:rPr>
        <w:t>, 2</w:t>
      </w:r>
      <w:r w:rsidRPr="006D4494">
        <w:rPr>
          <w:rFonts w:ascii="Times New Roman" w:hAnsi="Times New Roman" w:cs="Times New Roman"/>
          <w:sz w:val="24"/>
          <w:szCs w:val="24"/>
        </w:rPr>
        <w:t xml:space="preserve">]. В некоторых случаях в работе иммунной системы могут происходить сбои, которые приводят к гиперпродукции ИЛ, провоцирующей развитие различных патологий, таких как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цитокиновый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шторм,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ревматоидный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артрит и т.д. </w:t>
      </w:r>
      <w:r w:rsidR="003C5AE0" w:rsidRPr="006D4494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6D4494">
        <w:rPr>
          <w:rFonts w:ascii="Times New Roman" w:hAnsi="Times New Roman" w:cs="Times New Roman"/>
          <w:sz w:val="24"/>
          <w:szCs w:val="24"/>
        </w:rPr>
        <w:t>для улучшения общего состояния пациента необходимо удалять из плазмы крови избыток ряда ИЛ</w:t>
      </w:r>
      <w:r w:rsidR="00022F46" w:rsidRPr="006D4494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="00022F46" w:rsidRPr="006D449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022F46" w:rsidRPr="006D4494">
        <w:rPr>
          <w:rFonts w:ascii="Times New Roman" w:hAnsi="Times New Roman" w:cs="Times New Roman"/>
          <w:sz w:val="24"/>
          <w:szCs w:val="24"/>
        </w:rPr>
        <w:t xml:space="preserve"> достигнуто применением гемосорбции</w:t>
      </w:r>
      <w:r w:rsidRPr="006D4494">
        <w:rPr>
          <w:rFonts w:ascii="Times New Roman" w:hAnsi="Times New Roman" w:cs="Times New Roman"/>
          <w:sz w:val="24"/>
          <w:szCs w:val="24"/>
        </w:rPr>
        <w:t xml:space="preserve"> с использованием специфических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гемосорбентов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. Так, к примеру, в лаборатории прикладной биохимии ИБОХ НАН Беларуси были получены пептидные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Glp-His-Trp-OMe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Asp-D-Tyr-Ala-Pro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Asp-D-Tyr-D-Ala-Pro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и образцы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гемосорбентов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на их основе, обладающие различной селективностью к одному из типов интерлейкинов – ИЛ-8 [3]. </w:t>
      </w:r>
      <w:r w:rsidR="00E347BA" w:rsidRPr="006D4494">
        <w:rPr>
          <w:rFonts w:ascii="Times New Roman" w:hAnsi="Times New Roman" w:cs="Times New Roman"/>
          <w:sz w:val="24"/>
          <w:szCs w:val="24"/>
        </w:rPr>
        <w:t xml:space="preserve">С целью поиска новых пептидных соединений как потенциальных </w:t>
      </w:r>
      <w:proofErr w:type="spellStart"/>
      <w:r w:rsidR="00E347BA" w:rsidRPr="006D4494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E347BA" w:rsidRPr="006D449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E347BA" w:rsidRPr="006D4494">
        <w:rPr>
          <w:rFonts w:ascii="Times New Roman" w:hAnsi="Times New Roman" w:cs="Times New Roman"/>
          <w:sz w:val="24"/>
          <w:szCs w:val="24"/>
        </w:rPr>
        <w:t>гемосорбентов</w:t>
      </w:r>
      <w:proofErr w:type="spellEnd"/>
      <w:r w:rsidR="00E347BA" w:rsidRPr="006D4494">
        <w:rPr>
          <w:rFonts w:ascii="Times New Roman" w:hAnsi="Times New Roman" w:cs="Times New Roman"/>
          <w:sz w:val="24"/>
          <w:szCs w:val="24"/>
        </w:rPr>
        <w:t xml:space="preserve">, способных связывать </w:t>
      </w:r>
      <w:r w:rsidRPr="006D4494">
        <w:rPr>
          <w:rFonts w:ascii="Times New Roman" w:hAnsi="Times New Roman" w:cs="Times New Roman"/>
          <w:sz w:val="24"/>
          <w:szCs w:val="24"/>
        </w:rPr>
        <w:t>другие классы ИЛ</w:t>
      </w:r>
      <w:r w:rsidR="00E347BA" w:rsidRPr="006D4494">
        <w:rPr>
          <w:rFonts w:ascii="Times New Roman" w:hAnsi="Times New Roman" w:cs="Times New Roman"/>
          <w:sz w:val="24"/>
          <w:szCs w:val="24"/>
        </w:rPr>
        <w:t xml:space="preserve">, было решено провести компьютерное </w:t>
      </w:r>
      <w:r w:rsidRPr="006D4494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280EA7" w:rsidRPr="006D4494" w:rsidRDefault="00280EA7" w:rsidP="006D4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D4494">
        <w:rPr>
          <w:rFonts w:ascii="Times New Roman" w:hAnsi="Times New Roman" w:cs="Times New Roman"/>
          <w:b/>
          <w:sz w:val="24"/>
          <w:szCs w:val="24"/>
        </w:rPr>
        <w:t xml:space="preserve">Материалы и методы. </w:t>
      </w:r>
      <w:r w:rsidRPr="006D4494">
        <w:rPr>
          <w:rFonts w:ascii="Times New Roman" w:hAnsi="Times New Roman" w:cs="Times New Roman"/>
          <w:sz w:val="24"/>
          <w:szCs w:val="24"/>
        </w:rPr>
        <w:t xml:space="preserve">Молекулярное моделирование </w:t>
      </w:r>
      <w:r w:rsidR="00E347BA" w:rsidRPr="006D4494">
        <w:rPr>
          <w:rFonts w:ascii="Times New Roman" w:hAnsi="Times New Roman" w:cs="Times New Roman"/>
          <w:sz w:val="24"/>
          <w:szCs w:val="24"/>
        </w:rPr>
        <w:t xml:space="preserve">осуществляли </w:t>
      </w:r>
      <w:r w:rsidRPr="006D4494">
        <w:rPr>
          <w:rFonts w:ascii="Times New Roman" w:hAnsi="Times New Roman" w:cs="Times New Roman"/>
          <w:sz w:val="24"/>
          <w:szCs w:val="24"/>
        </w:rPr>
        <w:t xml:space="preserve">с применением программного пакета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; трехмерные модели интерлейкинов и их рецепторов были взяты с базы данных </w:t>
      </w:r>
      <w:r w:rsidRPr="006D4494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6D4494">
        <w:rPr>
          <w:rFonts w:ascii="Times New Roman" w:hAnsi="Times New Roman" w:cs="Times New Roman"/>
          <w:sz w:val="24"/>
          <w:szCs w:val="24"/>
        </w:rPr>
        <w:t xml:space="preserve"> </w:t>
      </w:r>
      <w:r w:rsidRPr="006D449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6D4494">
        <w:rPr>
          <w:rFonts w:ascii="Times New Roman" w:hAnsi="Times New Roman" w:cs="Times New Roman"/>
          <w:sz w:val="24"/>
          <w:szCs w:val="24"/>
        </w:rPr>
        <w:t xml:space="preserve"> </w:t>
      </w:r>
      <w:r w:rsidRPr="006D4494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6D4494">
        <w:rPr>
          <w:rFonts w:ascii="Times New Roman" w:hAnsi="Times New Roman" w:cs="Times New Roman"/>
          <w:sz w:val="24"/>
          <w:szCs w:val="24"/>
        </w:rPr>
        <w:t>.</w:t>
      </w:r>
    </w:p>
    <w:p w:rsidR="00024442" w:rsidRPr="006D4494" w:rsidRDefault="00280EA7" w:rsidP="006D4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D4494">
        <w:rPr>
          <w:rFonts w:ascii="Times New Roman" w:hAnsi="Times New Roman" w:cs="Times New Roman"/>
          <w:b/>
          <w:sz w:val="24"/>
          <w:szCs w:val="24"/>
        </w:rPr>
        <w:t xml:space="preserve">Результаты и обсуждение.  </w:t>
      </w:r>
      <w:r w:rsidRPr="006D4494">
        <w:rPr>
          <w:rFonts w:ascii="Times New Roman" w:hAnsi="Times New Roman" w:cs="Times New Roman"/>
          <w:sz w:val="24"/>
          <w:szCs w:val="24"/>
        </w:rPr>
        <w:t xml:space="preserve">По результатам молекулярного моделирования были сформированы перечни, а затем отобраны потенциальные биологически активные пептидные лиганды, </w:t>
      </w:r>
      <w:proofErr w:type="gramStart"/>
      <w:r w:rsidRPr="006D4494">
        <w:rPr>
          <w:rFonts w:ascii="Times New Roman" w:hAnsi="Times New Roman" w:cs="Times New Roman"/>
          <w:sz w:val="24"/>
          <w:szCs w:val="24"/>
        </w:rPr>
        <w:t>обладающих</w:t>
      </w:r>
      <w:proofErr w:type="gramEnd"/>
      <w:r w:rsidRPr="006D4494">
        <w:rPr>
          <w:rFonts w:ascii="Times New Roman" w:hAnsi="Times New Roman" w:cs="Times New Roman"/>
          <w:sz w:val="24"/>
          <w:szCs w:val="24"/>
        </w:rPr>
        <w:t xml:space="preserve"> специфичностью </w:t>
      </w:r>
      <w:r w:rsidR="00024442" w:rsidRPr="006D4494">
        <w:rPr>
          <w:rFonts w:ascii="Times New Roman" w:hAnsi="Times New Roman" w:cs="Times New Roman"/>
          <w:sz w:val="24"/>
          <w:szCs w:val="24"/>
        </w:rPr>
        <w:t>к различным типам интерлейкинов,</w:t>
      </w:r>
      <w:r w:rsidRPr="006D4494">
        <w:rPr>
          <w:rFonts w:ascii="Times New Roman" w:hAnsi="Times New Roman" w:cs="Times New Roman"/>
          <w:sz w:val="24"/>
          <w:szCs w:val="24"/>
        </w:rPr>
        <w:t xml:space="preserve"> </w:t>
      </w:r>
      <w:r w:rsidR="00024442" w:rsidRPr="006D4494">
        <w:rPr>
          <w:rFonts w:ascii="Times New Roman" w:hAnsi="Times New Roman" w:cs="Times New Roman"/>
          <w:sz w:val="24"/>
          <w:szCs w:val="24"/>
        </w:rPr>
        <w:t>таблица 1</w:t>
      </w:r>
      <w:r w:rsidR="003C5AE0" w:rsidRPr="006D4494">
        <w:rPr>
          <w:rFonts w:ascii="Times New Roman" w:hAnsi="Times New Roman" w:cs="Times New Roman"/>
          <w:sz w:val="24"/>
          <w:szCs w:val="24"/>
        </w:rPr>
        <w:t>.</w:t>
      </w:r>
    </w:p>
    <w:p w:rsidR="00024442" w:rsidRPr="006D4494" w:rsidRDefault="00024442" w:rsidP="006D4494">
      <w:pPr>
        <w:pStyle w:val="a5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="00622AF7"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="00622AF7"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6D4494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622AF7"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Пептиды, обладающие наибольшим сродством </w:t>
      </w:r>
      <w:proofErr w:type="gramStart"/>
      <w:r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t>к</w:t>
      </w:r>
      <w:proofErr w:type="gramEnd"/>
      <w:r w:rsidRPr="006D449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изучаемым интерлейкинам</w:t>
      </w:r>
    </w:p>
    <w:tbl>
      <w:tblPr>
        <w:tblStyle w:val="a4"/>
        <w:tblW w:w="9351" w:type="dxa"/>
        <w:jc w:val="center"/>
        <w:tblLook w:val="04A0"/>
      </w:tblPr>
      <w:tblGrid>
        <w:gridCol w:w="3058"/>
        <w:gridCol w:w="3058"/>
        <w:gridCol w:w="3235"/>
      </w:tblGrid>
      <w:tr w:rsidR="00024442" w:rsidRPr="006D4494" w:rsidTr="00024442">
        <w:trPr>
          <w:jc w:val="center"/>
        </w:trPr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Аминокислотная последовательность</w:t>
            </w:r>
          </w:p>
        </w:tc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Класс интерлейкина</w:t>
            </w:r>
          </w:p>
        </w:tc>
        <w:tc>
          <w:tcPr>
            <w:tcW w:w="3235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свободной энергии, </w:t>
            </w:r>
            <w:proofErr w:type="gramStart"/>
            <w:r w:rsidRPr="006D4494">
              <w:rPr>
                <w:rFonts w:ascii="Times New Roman" w:hAnsi="Times New Roman" w:cs="Times New Roman"/>
                <w:i/>
                <w:sz w:val="24"/>
                <w:szCs w:val="24"/>
              </w:rPr>
              <w:t>ккал</w:t>
            </w:r>
            <w:proofErr w:type="gramEnd"/>
            <w:r w:rsidRPr="006D4494">
              <w:rPr>
                <w:rFonts w:ascii="Times New Roman" w:hAnsi="Times New Roman" w:cs="Times New Roman"/>
                <w:i/>
                <w:sz w:val="24"/>
                <w:szCs w:val="24"/>
              </w:rPr>
              <w:t>/моль</w:t>
            </w:r>
          </w:p>
        </w:tc>
      </w:tr>
      <w:tr w:rsidR="00024442" w:rsidRPr="006D4494" w:rsidTr="00024442">
        <w:trPr>
          <w:jc w:val="center"/>
        </w:trPr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Glu-Glu-Phe</w:t>
            </w:r>
            <w:proofErr w:type="spellEnd"/>
          </w:p>
        </w:tc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ИЛ-1α</w:t>
            </w:r>
          </w:p>
        </w:tc>
        <w:tc>
          <w:tcPr>
            <w:tcW w:w="3235" w:type="dxa"/>
            <w:vAlign w:val="center"/>
          </w:tcPr>
          <w:p w:rsidR="00024442" w:rsidRPr="006D4494" w:rsidRDefault="00022F46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-6.</w:t>
            </w:r>
            <w:r w:rsidR="00024442" w:rsidRPr="006D4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4442" w:rsidRPr="006D4494" w:rsidTr="00024442">
        <w:trPr>
          <w:jc w:val="center"/>
        </w:trPr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Leu-Ser-Asp-Ile</w:t>
            </w:r>
            <w:proofErr w:type="spellEnd"/>
          </w:p>
        </w:tc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ИЛ-1β</w:t>
            </w:r>
          </w:p>
        </w:tc>
        <w:tc>
          <w:tcPr>
            <w:tcW w:w="3235" w:type="dxa"/>
            <w:vAlign w:val="center"/>
          </w:tcPr>
          <w:p w:rsidR="00024442" w:rsidRPr="006D4494" w:rsidRDefault="00022F46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-7.</w:t>
            </w:r>
            <w:r w:rsidR="00024442" w:rsidRPr="006D4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442" w:rsidRPr="006D4494" w:rsidTr="00024442">
        <w:trPr>
          <w:jc w:val="center"/>
        </w:trPr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Asp-Tyr-Gly-Ser</w:t>
            </w:r>
            <w:proofErr w:type="spellEnd"/>
          </w:p>
        </w:tc>
        <w:tc>
          <w:tcPr>
            <w:tcW w:w="3058" w:type="dxa"/>
            <w:vAlign w:val="center"/>
          </w:tcPr>
          <w:p w:rsidR="00024442" w:rsidRPr="006D4494" w:rsidRDefault="00024442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ФНО-α</w:t>
            </w:r>
          </w:p>
        </w:tc>
        <w:tc>
          <w:tcPr>
            <w:tcW w:w="3235" w:type="dxa"/>
            <w:vAlign w:val="center"/>
          </w:tcPr>
          <w:p w:rsidR="00024442" w:rsidRPr="006D4494" w:rsidRDefault="00022F46" w:rsidP="006D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94">
              <w:rPr>
                <w:rFonts w:ascii="Times New Roman" w:hAnsi="Times New Roman" w:cs="Times New Roman"/>
                <w:sz w:val="24"/>
                <w:szCs w:val="24"/>
              </w:rPr>
              <w:t>-7.</w:t>
            </w:r>
            <w:r w:rsidR="00024442" w:rsidRPr="006D4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3747C" w:rsidRPr="006D4494" w:rsidRDefault="00024442" w:rsidP="006D4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D4494">
        <w:rPr>
          <w:rFonts w:ascii="Times New Roman" w:hAnsi="Times New Roman" w:cs="Times New Roman"/>
          <w:sz w:val="24"/>
          <w:szCs w:val="24"/>
        </w:rPr>
        <w:t xml:space="preserve">Таким образом, был </w:t>
      </w:r>
      <w:r w:rsidR="003C5AE0" w:rsidRPr="006D4494">
        <w:rPr>
          <w:rFonts w:ascii="Times New Roman" w:hAnsi="Times New Roman" w:cs="Times New Roman"/>
          <w:sz w:val="24"/>
          <w:szCs w:val="24"/>
        </w:rPr>
        <w:t>получен</w:t>
      </w:r>
      <w:r w:rsidRPr="006D4494">
        <w:rPr>
          <w:rFonts w:ascii="Times New Roman" w:hAnsi="Times New Roman" w:cs="Times New Roman"/>
          <w:sz w:val="24"/>
          <w:szCs w:val="24"/>
        </w:rPr>
        <w:t xml:space="preserve"> набор потенциально биологически активных пептидов, способных специфически связываться с ИЛ разных типов.</w:t>
      </w:r>
      <w:r w:rsidR="00022F46" w:rsidRPr="006D4494">
        <w:rPr>
          <w:rFonts w:ascii="Times New Roman" w:hAnsi="Times New Roman" w:cs="Times New Roman"/>
          <w:sz w:val="24"/>
          <w:szCs w:val="24"/>
        </w:rPr>
        <w:t xml:space="preserve"> Следующим этапом исследования станет синтез отобранных пептидов, получение</w:t>
      </w:r>
      <w:r w:rsidR="00E347BA" w:rsidRPr="006D4494">
        <w:rPr>
          <w:rFonts w:ascii="Times New Roman" w:hAnsi="Times New Roman" w:cs="Times New Roman"/>
          <w:sz w:val="24"/>
          <w:szCs w:val="24"/>
        </w:rPr>
        <w:t xml:space="preserve"> экспериментальных образцов</w:t>
      </w:r>
      <w:r w:rsidR="00022F46" w:rsidRPr="006D4494">
        <w:rPr>
          <w:rFonts w:ascii="Times New Roman" w:hAnsi="Times New Roman" w:cs="Times New Roman"/>
          <w:sz w:val="24"/>
          <w:szCs w:val="24"/>
        </w:rPr>
        <w:t xml:space="preserve"> сорбентов на их основе и оценка эффективности связывания в рамках стендового эксперимента.</w:t>
      </w:r>
    </w:p>
    <w:p w:rsidR="00022F46" w:rsidRPr="006D4494" w:rsidRDefault="0083747C" w:rsidP="006D4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D4494">
        <w:rPr>
          <w:rFonts w:ascii="Times New Roman" w:hAnsi="Times New Roman" w:cs="Times New Roman"/>
          <w:i/>
          <w:iCs/>
          <w:sz w:val="24"/>
          <w:szCs w:val="24"/>
        </w:rPr>
        <w:t>Данная работа выполнена в рамках гранта БРФФИ №Х24МП-016</w:t>
      </w:r>
      <w:r w:rsidR="003C5AE0" w:rsidRPr="006D449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22F46" w:rsidRPr="006D4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F46" w:rsidRPr="006D4494" w:rsidRDefault="00022F46" w:rsidP="006D449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449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22F46" w:rsidRPr="006D4494" w:rsidRDefault="00022F46" w:rsidP="006D4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1. Brocker, C. Evolutionary divergence and functions of the human interleukin (IL) gene family/ C. Brocker, [et al.]//. </w:t>
      </w:r>
      <w:proofErr w:type="gramStart"/>
      <w:r w:rsidRPr="006D4494">
        <w:rPr>
          <w:rFonts w:ascii="Times New Roman" w:hAnsi="Times New Roman" w:cs="Times New Roman"/>
          <w:sz w:val="24"/>
          <w:szCs w:val="24"/>
          <w:lang w:val="en-US"/>
        </w:rPr>
        <w:t>Human Genomics.</w:t>
      </w:r>
      <w:proofErr w:type="gram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 – 2010. – Vol. 5, №1. – P. 30–55.</w:t>
      </w:r>
    </w:p>
    <w:p w:rsidR="00022F46" w:rsidRPr="006D4494" w:rsidRDefault="00022F46" w:rsidP="006D4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4494">
        <w:rPr>
          <w:rFonts w:ascii="Times New Roman" w:hAnsi="Times New Roman" w:cs="Times New Roman"/>
          <w:sz w:val="24"/>
          <w:szCs w:val="24"/>
          <w:lang w:val="en-US"/>
        </w:rPr>
        <w:t>2. Cytokine tutorial, The University of Arizona [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proofErr w:type="gramStart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>: http://microvet.arizona.edu/Courses/MIC419/Tutorials/cytokines.html.</w:t>
      </w:r>
      <w:proofErr w:type="gram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>: 21.02.2025.</w:t>
      </w:r>
      <w:proofErr w:type="gramEnd"/>
    </w:p>
    <w:p w:rsidR="00280EA7" w:rsidRPr="006D4494" w:rsidRDefault="00022F46" w:rsidP="006D4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4494">
        <w:rPr>
          <w:rFonts w:ascii="Times New Roman" w:hAnsi="Times New Roman" w:cs="Times New Roman"/>
          <w:sz w:val="24"/>
          <w:szCs w:val="24"/>
        </w:rPr>
        <w:t xml:space="preserve">3. Грибовская, О. В. Модификация </w:t>
      </w:r>
      <w:proofErr w:type="spellStart"/>
      <w:r w:rsidRPr="006D4494">
        <w:rPr>
          <w:rFonts w:ascii="Times New Roman" w:hAnsi="Times New Roman" w:cs="Times New Roman"/>
          <w:sz w:val="24"/>
          <w:szCs w:val="24"/>
        </w:rPr>
        <w:t>олигопептидов</w:t>
      </w:r>
      <w:proofErr w:type="spellEnd"/>
      <w:r w:rsidRPr="006D4494">
        <w:rPr>
          <w:rFonts w:ascii="Times New Roman" w:hAnsi="Times New Roman" w:cs="Times New Roman"/>
          <w:sz w:val="24"/>
          <w:szCs w:val="24"/>
        </w:rPr>
        <w:t xml:space="preserve"> с целью повышения эффективности их взаимодействия с интерлейкином-8 в плазме крови человека/ О. В. Грибовская [и др.]  </w:t>
      </w:r>
      <w:r w:rsidRPr="006D4494">
        <w:rPr>
          <w:rFonts w:ascii="Times New Roman" w:hAnsi="Times New Roman" w:cs="Times New Roman"/>
          <w:sz w:val="24"/>
          <w:szCs w:val="24"/>
          <w:lang w:val="en-US"/>
        </w:rPr>
        <w:t>//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Биоорганическая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4494">
        <w:rPr>
          <w:rFonts w:ascii="Times New Roman" w:hAnsi="Times New Roman" w:cs="Times New Roman"/>
          <w:sz w:val="24"/>
          <w:szCs w:val="24"/>
          <w:lang w:val="en-US"/>
        </w:rPr>
        <w:t>химия</w:t>
      </w:r>
      <w:proofErr w:type="spellEnd"/>
      <w:r w:rsidRPr="006D4494">
        <w:rPr>
          <w:rFonts w:ascii="Times New Roman" w:hAnsi="Times New Roman" w:cs="Times New Roman"/>
          <w:sz w:val="24"/>
          <w:szCs w:val="24"/>
          <w:lang w:val="en-US"/>
        </w:rPr>
        <w:t xml:space="preserve">. – 2020. – Т. 46. – №. 2. – С. 133-139. </w:t>
      </w:r>
    </w:p>
    <w:sectPr w:rsidR="00280EA7" w:rsidRPr="006D4494" w:rsidSect="00F85E3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24C"/>
    <w:rsid w:val="00022F46"/>
    <w:rsid w:val="00024442"/>
    <w:rsid w:val="00086232"/>
    <w:rsid w:val="000C324C"/>
    <w:rsid w:val="000D496F"/>
    <w:rsid w:val="002753FF"/>
    <w:rsid w:val="00280EA7"/>
    <w:rsid w:val="003C5AE0"/>
    <w:rsid w:val="0040746B"/>
    <w:rsid w:val="0052528C"/>
    <w:rsid w:val="00622AF7"/>
    <w:rsid w:val="006D4494"/>
    <w:rsid w:val="007E2F55"/>
    <w:rsid w:val="0083747C"/>
    <w:rsid w:val="00C463DA"/>
    <w:rsid w:val="00CD066A"/>
    <w:rsid w:val="00CF3D2C"/>
    <w:rsid w:val="00E347BA"/>
    <w:rsid w:val="00F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EA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24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02444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kov_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Tatiana Dubinina</cp:lastModifiedBy>
  <cp:revision>3</cp:revision>
  <dcterms:created xsi:type="dcterms:W3CDTF">2025-03-17T22:13:00Z</dcterms:created>
  <dcterms:modified xsi:type="dcterms:W3CDTF">2025-03-17T22:13:00Z</dcterms:modified>
</cp:coreProperties>
</file>