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FE" w:rsidRPr="009B68FD" w:rsidRDefault="000C654C">
      <w:pPr>
        <w:shd w:val="clear" w:color="auto" w:fill="FFFFFF"/>
        <w:jc w:val="center"/>
      </w:pPr>
      <w:r w:rsidRPr="009B68FD">
        <w:rPr>
          <w:b/>
        </w:rPr>
        <w:t>Координационные полимеры нитрата серебра(</w:t>
      </w:r>
      <w:r w:rsidRPr="009B68FD">
        <w:rPr>
          <w:b/>
          <w:lang w:val="en-US"/>
        </w:rPr>
        <w:t>I</w:t>
      </w:r>
      <w:r w:rsidRPr="009B68FD">
        <w:rPr>
          <w:b/>
        </w:rPr>
        <w:t xml:space="preserve">) с карбамидом, </w:t>
      </w:r>
      <w:proofErr w:type="gramStart"/>
      <w:r w:rsidRPr="009B68FD">
        <w:rPr>
          <w:b/>
          <w:lang w:val="en-US"/>
        </w:rPr>
        <w:t>N</w:t>
      </w:r>
      <w:r w:rsidRPr="009B68FD">
        <w:rPr>
          <w:b/>
        </w:rPr>
        <w:t>,</w:t>
      </w:r>
      <w:r w:rsidRPr="009B68FD">
        <w:rPr>
          <w:b/>
          <w:lang w:val="en-US"/>
        </w:rPr>
        <w:t>N</w:t>
      </w:r>
      <w:proofErr w:type="gramEnd"/>
      <w:r w:rsidRPr="009B68FD">
        <w:rPr>
          <w:b/>
        </w:rPr>
        <w:t>’-диметилкарбамидом и ацетамидом: синтез</w:t>
      </w:r>
      <w:r w:rsidRPr="009B68FD">
        <w:rPr>
          <w:b/>
        </w:rPr>
        <w:t xml:space="preserve">, </w:t>
      </w:r>
      <w:r w:rsidRPr="009B68FD">
        <w:rPr>
          <w:b/>
        </w:rPr>
        <w:t>особенности кристаллической структуры, квантово-химические расчеты</w:t>
      </w:r>
    </w:p>
    <w:p w:rsidR="00353DFE" w:rsidRPr="009B68FD" w:rsidRDefault="000C654C">
      <w:pPr>
        <w:shd w:val="clear" w:color="auto" w:fill="FFFFFF"/>
        <w:jc w:val="center"/>
      </w:pPr>
      <w:r w:rsidRPr="009B68FD">
        <w:rPr>
          <w:b/>
          <w:i/>
        </w:rPr>
        <w:t>Родригес Пинеда Р.А.</w:t>
      </w:r>
      <w:r w:rsidRPr="009B68FD">
        <w:rPr>
          <w:b/>
          <w:i/>
          <w:vertAlign w:val="superscript"/>
        </w:rPr>
        <w:t>1</w:t>
      </w:r>
      <w:r w:rsidRPr="009B68FD">
        <w:rPr>
          <w:b/>
          <w:i/>
        </w:rPr>
        <w:t>, Караваев И.А</w:t>
      </w:r>
      <w:r w:rsidRPr="009B68FD">
        <w:rPr>
          <w:b/>
          <w:i/>
          <w:vertAlign w:val="superscript"/>
        </w:rPr>
        <w:t>1</w:t>
      </w:r>
      <w:r w:rsidRPr="009B68FD">
        <w:rPr>
          <w:b/>
        </w:rPr>
        <w:t xml:space="preserve">, </w:t>
      </w:r>
      <w:r w:rsidRPr="009B68FD">
        <w:rPr>
          <w:b/>
          <w:i/>
        </w:rPr>
        <w:t>Савинкина Е.В.</w:t>
      </w:r>
      <w:r w:rsidRPr="009B68FD">
        <w:rPr>
          <w:b/>
          <w:i/>
          <w:vertAlign w:val="superscript"/>
        </w:rPr>
        <w:t>1</w:t>
      </w:r>
      <w:r w:rsidRPr="009B68FD">
        <w:rPr>
          <w:b/>
          <w:i/>
        </w:rPr>
        <w:t>, Бузанов Г.А.</w:t>
      </w:r>
      <w:r w:rsidRPr="009B68FD">
        <w:rPr>
          <w:b/>
          <w:i/>
          <w:vertAlign w:val="superscript"/>
        </w:rPr>
        <w:t>2</w:t>
      </w:r>
      <w:r w:rsidRPr="009B68FD">
        <w:rPr>
          <w:b/>
          <w:i/>
        </w:rPr>
        <w:t>, Кубасов А.С.</w:t>
      </w:r>
      <w:r w:rsidRPr="009B68FD">
        <w:rPr>
          <w:b/>
          <w:i/>
          <w:vertAlign w:val="superscript"/>
        </w:rPr>
        <w:t>2</w:t>
      </w:r>
      <w:r w:rsidRPr="009B68FD">
        <w:rPr>
          <w:b/>
          <w:i/>
        </w:rPr>
        <w:t xml:space="preserve">, </w:t>
      </w:r>
      <w:r w:rsidRPr="009B68FD">
        <w:rPr>
          <w:b/>
          <w:i/>
        </w:rPr>
        <w:t>Ананьев И.В.</w:t>
      </w:r>
      <w:r w:rsidRPr="009B68FD">
        <w:rPr>
          <w:b/>
          <w:i/>
          <w:vertAlign w:val="superscript"/>
        </w:rPr>
        <w:t>2</w:t>
      </w:r>
      <w:r w:rsidRPr="009B68FD">
        <w:rPr>
          <w:b/>
          <w:i/>
        </w:rPr>
        <w:t xml:space="preserve">, </w:t>
      </w:r>
      <w:proofErr w:type="spellStart"/>
      <w:r w:rsidRPr="009B68FD">
        <w:rPr>
          <w:b/>
          <w:i/>
        </w:rPr>
        <w:t>Дубасова</w:t>
      </w:r>
      <w:proofErr w:type="spellEnd"/>
      <w:r w:rsidRPr="009B68FD">
        <w:rPr>
          <w:b/>
          <w:i/>
        </w:rPr>
        <w:t xml:space="preserve"> Е.В.</w:t>
      </w:r>
      <w:r w:rsidRPr="009B68FD">
        <w:rPr>
          <w:b/>
          <w:i/>
          <w:vertAlign w:val="superscript"/>
        </w:rPr>
        <w:t>2</w:t>
      </w:r>
    </w:p>
    <w:p w:rsidR="00353DFE" w:rsidRPr="009B68FD" w:rsidRDefault="000C654C">
      <w:pPr>
        <w:shd w:val="clear" w:color="auto" w:fill="FFFFFF"/>
        <w:jc w:val="center"/>
      </w:pPr>
      <w:r w:rsidRPr="009B68FD">
        <w:rPr>
          <w:i/>
        </w:rPr>
        <w:t>Студент, 4 курс бакалавриата</w:t>
      </w:r>
    </w:p>
    <w:p w:rsidR="00353DFE" w:rsidRPr="009B68FD" w:rsidRDefault="000C654C">
      <w:pPr>
        <w:shd w:val="clear" w:color="auto" w:fill="FFFFFF"/>
        <w:jc w:val="center"/>
      </w:pPr>
      <w:r w:rsidRPr="009B68FD">
        <w:rPr>
          <w:i/>
          <w:vertAlign w:val="superscript"/>
        </w:rPr>
        <w:t>1</w:t>
      </w:r>
      <w:r w:rsidRPr="009B68FD">
        <w:rPr>
          <w:i/>
        </w:rPr>
        <w:t xml:space="preserve">МИРЭА – Российский технологический университет, Институт тонких химических технологий имени М.В. Ломоносова, Москва, Россия </w:t>
      </w:r>
    </w:p>
    <w:p w:rsidR="00353DFE" w:rsidRPr="009B68FD" w:rsidRDefault="000C654C">
      <w:pPr>
        <w:shd w:val="clear" w:color="auto" w:fill="FFFFFF"/>
        <w:jc w:val="center"/>
        <w:rPr>
          <w:i/>
          <w:highlight w:val="yellow"/>
        </w:rPr>
      </w:pPr>
      <w:r w:rsidRPr="009B68FD">
        <w:rPr>
          <w:i/>
          <w:vertAlign w:val="superscript"/>
        </w:rPr>
        <w:t>2</w:t>
      </w:r>
      <w:r w:rsidRPr="009B68FD">
        <w:rPr>
          <w:i/>
        </w:rPr>
        <w:t>Институт общей и неорганической химии имени Н.С. Курнакова РАН, Москва</w:t>
      </w:r>
      <w:r w:rsidRPr="009B68FD">
        <w:rPr>
          <w:i/>
        </w:rPr>
        <w:t>, Россия</w:t>
      </w:r>
    </w:p>
    <w:p w:rsidR="00353DFE" w:rsidRPr="00DB7230" w:rsidRDefault="000C654C" w:rsidP="009B68FD">
      <w:pPr>
        <w:shd w:val="clear" w:color="auto" w:fill="FFFFFF"/>
        <w:jc w:val="center"/>
      </w:pPr>
      <w:r w:rsidRPr="009B68FD">
        <w:rPr>
          <w:i/>
          <w:lang w:val="en-US"/>
        </w:rPr>
        <w:t>E</w:t>
      </w:r>
      <w:r w:rsidRPr="00DB7230">
        <w:rPr>
          <w:i/>
        </w:rPr>
        <w:t>-</w:t>
      </w:r>
      <w:r w:rsidRPr="009B68FD">
        <w:rPr>
          <w:i/>
          <w:lang w:val="en-US"/>
        </w:rPr>
        <w:t>mail</w:t>
      </w:r>
      <w:r w:rsidRPr="00DB7230">
        <w:rPr>
          <w:i/>
        </w:rPr>
        <w:t xml:space="preserve">: </w:t>
      </w:r>
      <w:hyperlink r:id="rId6" w:history="1">
        <w:r w:rsidRPr="009B68FD">
          <w:rPr>
            <w:rStyle w:val="a4"/>
            <w:i/>
            <w:color w:val="auto"/>
            <w:lang w:val="en-US"/>
          </w:rPr>
          <w:t>rodrigues</w:t>
        </w:r>
        <w:r w:rsidRPr="00DB7230">
          <w:rPr>
            <w:rStyle w:val="a4"/>
            <w:i/>
            <w:color w:val="auto"/>
          </w:rPr>
          <w:t>.</w:t>
        </w:r>
        <w:r w:rsidRPr="009B68FD">
          <w:rPr>
            <w:rStyle w:val="a4"/>
            <w:i/>
            <w:color w:val="auto"/>
            <w:lang w:val="en-US"/>
          </w:rPr>
          <w:t>pineda</w:t>
        </w:r>
        <w:r w:rsidRPr="00DB7230">
          <w:rPr>
            <w:rStyle w:val="a4"/>
            <w:i/>
            <w:color w:val="auto"/>
          </w:rPr>
          <w:t>@</w:t>
        </w:r>
        <w:r w:rsidRPr="009B68FD">
          <w:rPr>
            <w:rStyle w:val="a4"/>
            <w:i/>
            <w:color w:val="auto"/>
            <w:lang w:val="en-US"/>
          </w:rPr>
          <w:t>yandex</w:t>
        </w:r>
        <w:r w:rsidRPr="00DB7230">
          <w:rPr>
            <w:rStyle w:val="a4"/>
            <w:i/>
            <w:color w:val="auto"/>
          </w:rPr>
          <w:t>.</w:t>
        </w:r>
        <w:r w:rsidRPr="009B68FD">
          <w:rPr>
            <w:rStyle w:val="a4"/>
            <w:i/>
            <w:color w:val="auto"/>
            <w:lang w:val="en-US"/>
          </w:rPr>
          <w:t>ru</w:t>
        </w:r>
      </w:hyperlink>
      <w:r w:rsidRPr="00DB7230">
        <w:rPr>
          <w:i/>
        </w:rPr>
        <w:t xml:space="preserve"> </w:t>
      </w:r>
    </w:p>
    <w:p w:rsidR="00353DFE" w:rsidRPr="009B68FD" w:rsidRDefault="00DB7230" w:rsidP="009B68FD">
      <w:pPr>
        <w:ind w:firstLine="397"/>
        <w:jc w:val="both"/>
      </w:pPr>
      <w:r>
        <w:t xml:space="preserve">Координационные </w:t>
      </w:r>
      <w:r w:rsidR="000C654C" w:rsidRPr="009B68FD">
        <w:t>полимеры (КП)</w:t>
      </w:r>
      <w:r>
        <w:t xml:space="preserve"> переходных металлов</w:t>
      </w:r>
      <w:r w:rsidR="000C654C" w:rsidRPr="009B68FD">
        <w:t xml:space="preserve"> имеют большой потенциал в химии и химической технологии. Это</w:t>
      </w:r>
      <w:r w:rsidR="000C654C" w:rsidRPr="009B68FD">
        <w:t xml:space="preserve"> обусловлено перспективами их использования для создания различных функциональных ма</w:t>
      </w:r>
      <w:r w:rsidR="000C654C">
        <w:t xml:space="preserve">териалов с набором заданных или </w:t>
      </w:r>
      <w:r w:rsidR="000C654C" w:rsidRPr="009B68FD">
        <w:t xml:space="preserve">улучшенных </w:t>
      </w:r>
      <w:r w:rsidR="000C654C" w:rsidRPr="009B68FD">
        <w:t>физико-химических свойств, которые позволят разработать сенсоры, полупроводниковые материалы, устройства молекулярной спинтроники</w:t>
      </w:r>
      <w:r w:rsidR="000C654C" w:rsidRPr="009B68FD">
        <w:t xml:space="preserve"> и мембраны нового поколения</w:t>
      </w:r>
      <w:r w:rsidR="009B68FD" w:rsidRPr="009B68FD">
        <w:t xml:space="preserve"> [1]</w:t>
      </w:r>
      <w:r w:rsidR="000C654C">
        <w:t>. Кроме того, комплексные соединения</w:t>
      </w:r>
      <w:bookmarkStart w:id="0" w:name="_GoBack"/>
      <w:bookmarkEnd w:id="0"/>
      <w:r w:rsidR="000C654C" w:rsidRPr="009B68FD">
        <w:t xml:space="preserve">, имеющие в своем составе лиганды-восстановители (карбамид, </w:t>
      </w:r>
      <w:r>
        <w:t>ДМФА</w:t>
      </w:r>
      <w:r w:rsidR="000C654C" w:rsidRPr="009B68FD">
        <w:t xml:space="preserve">, сахароза и </w:t>
      </w:r>
      <w:proofErr w:type="spellStart"/>
      <w:r w:rsidR="000C654C" w:rsidRPr="009B68FD">
        <w:t>тд</w:t>
      </w:r>
      <w:proofErr w:type="spellEnd"/>
      <w:r w:rsidR="000C654C" w:rsidRPr="009B68FD">
        <w:t>) и анион-окислитель (нитрат/перхлорат), могут служить прекурсорами при получении наночастиц соответствующих металлов и их</w:t>
      </w:r>
      <w:r w:rsidR="000C654C" w:rsidRPr="009B68FD">
        <w:t xml:space="preserve"> оксидов, где строение координационного соединения играет решающую роль</w:t>
      </w:r>
      <w:r w:rsidR="009B68FD" w:rsidRPr="009B68FD">
        <w:t xml:space="preserve"> [2]</w:t>
      </w:r>
      <w:r w:rsidR="000C654C" w:rsidRPr="009B68FD">
        <w:t>. Таким образом, целью данной работы является синтез, выделение и идентификация продуктов взаимодействия нитрата серебра с карбамидом</w:t>
      </w:r>
      <w:r w:rsidR="009B68FD" w:rsidRPr="009B68FD">
        <w:t xml:space="preserve"> (</w:t>
      </w:r>
      <w:r w:rsidR="009B68FD" w:rsidRPr="009B68FD">
        <w:rPr>
          <w:lang w:val="en-US"/>
        </w:rPr>
        <w:t>Ur</w:t>
      </w:r>
      <w:r w:rsidR="009B68FD" w:rsidRPr="009B68FD">
        <w:t>)</w:t>
      </w:r>
      <w:r w:rsidR="000C654C" w:rsidRPr="009B68FD">
        <w:t xml:space="preserve">, </w:t>
      </w:r>
      <w:proofErr w:type="gramStart"/>
      <w:r w:rsidR="000C654C" w:rsidRPr="009B68FD">
        <w:rPr>
          <w:lang w:val="en-US"/>
        </w:rPr>
        <w:t>N</w:t>
      </w:r>
      <w:r w:rsidR="000C654C" w:rsidRPr="009B68FD">
        <w:t>,</w:t>
      </w:r>
      <w:r w:rsidR="000C654C" w:rsidRPr="009B68FD">
        <w:rPr>
          <w:lang w:val="en-US"/>
        </w:rPr>
        <w:t>N</w:t>
      </w:r>
      <w:proofErr w:type="gramEnd"/>
      <w:r w:rsidR="000C654C" w:rsidRPr="009B68FD">
        <w:t xml:space="preserve">’-диметилкарбамидом </w:t>
      </w:r>
      <w:r w:rsidR="009B68FD" w:rsidRPr="009B68FD">
        <w:t>(</w:t>
      </w:r>
      <w:r w:rsidR="009B68FD" w:rsidRPr="009B68FD">
        <w:rPr>
          <w:lang w:val="en-US"/>
        </w:rPr>
        <w:t>Me</w:t>
      </w:r>
      <w:r w:rsidR="009B68FD" w:rsidRPr="009B68FD">
        <w:rPr>
          <w:vertAlign w:val="subscript"/>
        </w:rPr>
        <w:t>2</w:t>
      </w:r>
      <w:r w:rsidR="009B68FD" w:rsidRPr="009B68FD">
        <w:rPr>
          <w:lang w:val="en-US"/>
        </w:rPr>
        <w:t>Ur</w:t>
      </w:r>
      <w:r w:rsidR="009B68FD" w:rsidRPr="009B68FD">
        <w:t>)</w:t>
      </w:r>
      <w:r w:rsidR="00402704">
        <w:t xml:space="preserve"> </w:t>
      </w:r>
      <w:r w:rsidR="000C654C" w:rsidRPr="009B68FD">
        <w:t>и ацетамидом</w:t>
      </w:r>
      <w:r w:rsidR="009B68FD" w:rsidRPr="009B68FD">
        <w:t xml:space="preserve"> (</w:t>
      </w:r>
      <w:r w:rsidR="009B68FD" w:rsidRPr="009B68FD">
        <w:rPr>
          <w:lang w:val="en-US"/>
        </w:rPr>
        <w:t>AA</w:t>
      </w:r>
      <w:r w:rsidR="009B68FD" w:rsidRPr="009B68FD">
        <w:t>)</w:t>
      </w:r>
      <w:r w:rsidR="000C654C" w:rsidRPr="009B68FD">
        <w:t>, а также анали</w:t>
      </w:r>
      <w:r w:rsidR="000C654C" w:rsidRPr="009B68FD">
        <w:t>з особенностей их кристаллических структур.</w:t>
      </w:r>
    </w:p>
    <w:p w:rsidR="00353DFE" w:rsidRPr="009B68FD" w:rsidRDefault="00402704" w:rsidP="00402704">
      <w:pP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1783080</wp:posOffset>
            </wp:positionV>
            <wp:extent cx="1936115" cy="1257300"/>
            <wp:effectExtent l="0" t="0" r="698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1793240</wp:posOffset>
            </wp:positionV>
            <wp:extent cx="1752600" cy="12668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9" t="9219" r="10597" b="1485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66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1790700</wp:posOffset>
            </wp:positionV>
            <wp:extent cx="1776730" cy="13049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54C" w:rsidRPr="009B68FD">
        <w:t xml:space="preserve">Кристаллизация координационных соединений </w:t>
      </w:r>
      <w:r w:rsidR="000C654C" w:rsidRPr="009B68FD">
        <w:rPr>
          <w:lang w:val="en-US"/>
        </w:rPr>
        <w:t>Ag</w:t>
      </w:r>
      <w:r w:rsidR="000C654C" w:rsidRPr="009B68FD">
        <w:t>(</w:t>
      </w:r>
      <w:r w:rsidR="000C654C" w:rsidRPr="009B68FD">
        <w:rPr>
          <w:lang w:val="en-US"/>
        </w:rPr>
        <w:t>I</w:t>
      </w:r>
      <w:r w:rsidR="000C654C" w:rsidRPr="009B68FD">
        <w:t>) привела к образованию 1</w:t>
      </w:r>
      <w:r w:rsidR="000C654C" w:rsidRPr="009B68FD">
        <w:rPr>
          <w:lang w:val="en-US"/>
        </w:rPr>
        <w:t>D</w:t>
      </w:r>
      <w:r w:rsidR="000C654C" w:rsidRPr="009B68FD">
        <w:t>-, 2</w:t>
      </w:r>
      <w:r w:rsidR="000C654C" w:rsidRPr="009B68FD">
        <w:rPr>
          <w:lang w:val="en-US"/>
        </w:rPr>
        <w:t>D</w:t>
      </w:r>
      <w:r w:rsidR="000C654C" w:rsidRPr="009B68FD">
        <w:t>- и 3</w:t>
      </w:r>
      <w:r w:rsidR="000C654C" w:rsidRPr="009B68FD">
        <w:rPr>
          <w:lang w:val="en-US"/>
        </w:rPr>
        <w:t>D</w:t>
      </w:r>
      <w:r w:rsidR="000C654C" w:rsidRPr="009B68FD">
        <w:t xml:space="preserve">-координационных полимеров, стабилизированных системой устойчивых водородных связей типа </w:t>
      </w:r>
      <w:r w:rsidR="000C654C" w:rsidRPr="009B68FD">
        <w:rPr>
          <w:lang w:val="en-US"/>
        </w:rPr>
        <w:t>N</w:t>
      </w:r>
      <w:r w:rsidR="000C654C" w:rsidRPr="009B68FD">
        <w:t>−</w:t>
      </w:r>
      <w:r w:rsidR="000C654C" w:rsidRPr="009B68FD">
        <w:rPr>
          <w:lang w:val="en-US"/>
        </w:rPr>
        <w:t>H</w:t>
      </w:r>
      <w:r w:rsidR="000C654C" w:rsidRPr="009B68FD">
        <w:t>∙∙∙</w:t>
      </w:r>
      <w:r w:rsidR="000C654C" w:rsidRPr="009B68FD">
        <w:rPr>
          <w:lang w:val="en-US"/>
        </w:rPr>
        <w:t>O</w:t>
      </w:r>
      <w:r w:rsidR="000C654C" w:rsidRPr="009B68FD">
        <w:t>: [</w:t>
      </w:r>
      <w:r w:rsidR="000C654C" w:rsidRPr="009B68FD">
        <w:rPr>
          <w:lang w:val="en-US"/>
        </w:rPr>
        <w:t>Ag</w:t>
      </w:r>
      <w:r w:rsidR="000C654C" w:rsidRPr="009B68FD">
        <w:rPr>
          <w:vertAlign w:val="subscript"/>
        </w:rPr>
        <w:t>2</w:t>
      </w:r>
      <w:r w:rsidR="000C654C" w:rsidRPr="009B68FD">
        <w:t>(</w:t>
      </w:r>
      <w:r w:rsidR="000C654C" w:rsidRPr="009B68FD">
        <w:rPr>
          <w:lang w:val="en-US"/>
        </w:rPr>
        <w:t>Ur</w:t>
      </w:r>
      <w:r w:rsidR="000C654C" w:rsidRPr="009B68FD">
        <w:t>)</w:t>
      </w:r>
      <w:r w:rsidR="000C654C" w:rsidRPr="009B68FD">
        <w:rPr>
          <w:vertAlign w:val="subscript"/>
        </w:rPr>
        <w:t>2</w:t>
      </w:r>
      <w:r w:rsidR="000C654C" w:rsidRPr="009B68FD">
        <w:t>(</w:t>
      </w:r>
      <w:r w:rsidR="000C654C" w:rsidRPr="009B68FD">
        <w:rPr>
          <w:lang w:val="en-US"/>
        </w:rPr>
        <w:t>NO</w:t>
      </w:r>
      <w:r w:rsidR="000C654C" w:rsidRPr="009B68FD">
        <w:rPr>
          <w:vertAlign w:val="subscript"/>
        </w:rPr>
        <w:t>3</w:t>
      </w:r>
      <w:r w:rsidR="000C654C" w:rsidRPr="009B68FD">
        <w:t>)</w:t>
      </w:r>
      <w:r w:rsidR="000C654C" w:rsidRPr="009B68FD">
        <w:rPr>
          <w:vertAlign w:val="subscript"/>
        </w:rPr>
        <w:t>2</w:t>
      </w:r>
      <w:r w:rsidR="000C654C" w:rsidRPr="009B68FD">
        <w:t>]</w:t>
      </w:r>
      <w:r w:rsidR="000C654C" w:rsidRPr="009B68FD">
        <w:rPr>
          <w:vertAlign w:val="subscript"/>
          <w:lang w:val="en-US"/>
        </w:rPr>
        <w:t>n</w:t>
      </w:r>
      <w:r w:rsidR="000C654C" w:rsidRPr="009B68FD">
        <w:t xml:space="preserve"> (</w:t>
      </w:r>
      <w:r w:rsidR="000C654C" w:rsidRPr="009B68FD">
        <w:rPr>
          <w:b/>
          <w:lang w:val="en-US"/>
        </w:rPr>
        <w:t>I</w:t>
      </w:r>
      <w:r w:rsidR="000C654C" w:rsidRPr="009B68FD">
        <w:t>), [</w:t>
      </w:r>
      <w:r w:rsidR="000C654C" w:rsidRPr="009B68FD">
        <w:rPr>
          <w:lang w:val="en-US"/>
        </w:rPr>
        <w:t>Ag</w:t>
      </w:r>
      <w:r w:rsidR="000C654C" w:rsidRPr="009B68FD">
        <w:t>(</w:t>
      </w:r>
      <w:r w:rsidR="000C654C" w:rsidRPr="009B68FD">
        <w:rPr>
          <w:lang w:val="en-US"/>
        </w:rPr>
        <w:t>AA</w:t>
      </w:r>
      <w:r w:rsidR="000C654C" w:rsidRPr="009B68FD">
        <w:t>)(</w:t>
      </w:r>
      <w:r w:rsidR="000C654C" w:rsidRPr="009B68FD">
        <w:rPr>
          <w:lang w:val="en-US"/>
        </w:rPr>
        <w:t>NO</w:t>
      </w:r>
      <w:r w:rsidR="000C654C" w:rsidRPr="009B68FD">
        <w:rPr>
          <w:vertAlign w:val="subscript"/>
        </w:rPr>
        <w:t>3</w:t>
      </w:r>
      <w:r w:rsidR="000C654C" w:rsidRPr="009B68FD">
        <w:t>)]</w:t>
      </w:r>
      <w:r w:rsidR="000C654C" w:rsidRPr="009B68FD">
        <w:rPr>
          <w:vertAlign w:val="subscript"/>
          <w:lang w:val="en-US"/>
        </w:rPr>
        <w:t>n</w:t>
      </w:r>
      <w:r w:rsidR="000C654C" w:rsidRPr="009B68FD">
        <w:t xml:space="preserve"> (</w:t>
      </w:r>
      <w:r w:rsidR="000C654C" w:rsidRPr="009B68FD">
        <w:rPr>
          <w:b/>
          <w:lang w:val="en-US"/>
        </w:rPr>
        <w:t>II</w:t>
      </w:r>
      <w:r w:rsidR="000C654C" w:rsidRPr="009B68FD">
        <w:t>), [</w:t>
      </w:r>
      <w:r w:rsidR="000C654C" w:rsidRPr="009B68FD">
        <w:rPr>
          <w:lang w:val="en-US"/>
        </w:rPr>
        <w:t>Ag</w:t>
      </w:r>
      <w:r w:rsidR="000C654C" w:rsidRPr="009B68FD">
        <w:rPr>
          <w:vertAlign w:val="subscript"/>
        </w:rPr>
        <w:t>2</w:t>
      </w:r>
      <w:r w:rsidR="000C654C" w:rsidRPr="009B68FD">
        <w:t>(</w:t>
      </w:r>
      <w:r w:rsidR="000C654C" w:rsidRPr="009B68FD">
        <w:rPr>
          <w:lang w:val="en-US"/>
        </w:rPr>
        <w:t>Me</w:t>
      </w:r>
      <w:r w:rsidR="000C654C" w:rsidRPr="009B68FD">
        <w:rPr>
          <w:vertAlign w:val="subscript"/>
        </w:rPr>
        <w:t>2</w:t>
      </w:r>
      <w:proofErr w:type="gramStart"/>
      <w:r w:rsidR="000C654C" w:rsidRPr="009B68FD">
        <w:rPr>
          <w:lang w:val="en-US"/>
        </w:rPr>
        <w:t>Ur</w:t>
      </w:r>
      <w:r w:rsidR="000C654C" w:rsidRPr="009B68FD">
        <w:t>)(</w:t>
      </w:r>
      <w:proofErr w:type="gramEnd"/>
      <w:r w:rsidR="000C654C" w:rsidRPr="009B68FD">
        <w:rPr>
          <w:lang w:val="en-US"/>
        </w:rPr>
        <w:t>NO</w:t>
      </w:r>
      <w:r w:rsidR="000C654C" w:rsidRPr="009B68FD">
        <w:rPr>
          <w:vertAlign w:val="subscript"/>
        </w:rPr>
        <w:t>3</w:t>
      </w:r>
      <w:r w:rsidR="000C654C" w:rsidRPr="009B68FD">
        <w:t>)</w:t>
      </w:r>
      <w:r w:rsidR="000C654C" w:rsidRPr="009B68FD">
        <w:rPr>
          <w:vertAlign w:val="subscript"/>
        </w:rPr>
        <w:t>2</w:t>
      </w:r>
      <w:r w:rsidR="000C654C" w:rsidRPr="009B68FD">
        <w:t>]</w:t>
      </w:r>
      <w:r w:rsidR="000C654C" w:rsidRPr="009B68FD">
        <w:rPr>
          <w:vertAlign w:val="subscript"/>
          <w:lang w:val="en-US"/>
        </w:rPr>
        <w:t>n</w:t>
      </w:r>
      <w:r w:rsidR="000C654C" w:rsidRPr="009B68FD">
        <w:rPr>
          <w:vertAlign w:val="subscript"/>
        </w:rPr>
        <w:t xml:space="preserve"> </w:t>
      </w:r>
      <w:r w:rsidR="000C654C" w:rsidRPr="009B68FD">
        <w:t>(</w:t>
      </w:r>
      <w:r w:rsidR="000C654C" w:rsidRPr="009B68FD">
        <w:rPr>
          <w:b/>
          <w:lang w:val="en-US"/>
        </w:rPr>
        <w:t>III</w:t>
      </w:r>
      <w:r w:rsidR="000C654C" w:rsidRPr="009B68FD">
        <w:t xml:space="preserve">). В соединении </w:t>
      </w:r>
      <w:r w:rsidR="000C654C" w:rsidRPr="009B68FD">
        <w:rPr>
          <w:b/>
          <w:lang w:val="en-US"/>
        </w:rPr>
        <w:t>I</w:t>
      </w:r>
      <w:r w:rsidR="000C654C" w:rsidRPr="009B68FD">
        <w:t xml:space="preserve"> молекулы </w:t>
      </w:r>
      <w:r w:rsidR="000C654C" w:rsidRPr="009B68FD">
        <w:rPr>
          <w:lang w:val="en-US"/>
        </w:rPr>
        <w:t>Ur</w:t>
      </w:r>
      <w:r w:rsidR="000C654C" w:rsidRPr="009B68FD">
        <w:t xml:space="preserve"> координируются донорными атомами кислорода и азота, </w:t>
      </w:r>
      <w:r w:rsidR="000C654C" w:rsidRPr="009B68FD">
        <w:t xml:space="preserve">проявляя себя как бидентатный мостиковый лиганд, что встречается довольно редко. Лиганды в </w:t>
      </w:r>
      <w:r w:rsidR="000C654C" w:rsidRPr="009B68FD">
        <w:rPr>
          <w:b/>
          <w:lang w:val="en-US"/>
        </w:rPr>
        <w:t>II</w:t>
      </w:r>
      <w:r w:rsidR="000C654C" w:rsidRPr="009B68FD">
        <w:t xml:space="preserve"> и </w:t>
      </w:r>
      <w:r w:rsidR="000C654C" w:rsidRPr="009B68FD">
        <w:rPr>
          <w:b/>
          <w:lang w:val="en-US"/>
        </w:rPr>
        <w:t>III</w:t>
      </w:r>
      <w:r w:rsidR="000C654C" w:rsidRPr="009B68FD">
        <w:t xml:space="preserve"> координируются лишь через а</w:t>
      </w:r>
      <w:r w:rsidR="000C654C" w:rsidRPr="009B68FD">
        <w:t xml:space="preserve">том кислорода. Более того, </w:t>
      </w:r>
      <w:r w:rsidR="000C654C" w:rsidRPr="009B68FD">
        <w:rPr>
          <w:lang w:val="en-US"/>
        </w:rPr>
        <w:t>Me</w:t>
      </w:r>
      <w:r w:rsidR="000C654C" w:rsidRPr="009B68FD">
        <w:rPr>
          <w:vertAlign w:val="subscript"/>
        </w:rPr>
        <w:t>2</w:t>
      </w:r>
      <w:r w:rsidR="000C654C" w:rsidRPr="009B68FD">
        <w:rPr>
          <w:lang w:val="en-US"/>
        </w:rPr>
        <w:t>Ur</w:t>
      </w:r>
      <w:r w:rsidR="000C654C" w:rsidRPr="009B68FD">
        <w:t xml:space="preserve"> выступает в качестве мостикового лиганда, связывая два центра </w:t>
      </w:r>
      <w:r w:rsidR="000C654C" w:rsidRPr="009B68FD">
        <w:rPr>
          <w:lang w:val="en-US"/>
        </w:rPr>
        <w:t>Ag</w:t>
      </w:r>
      <w:r w:rsidR="000C654C" w:rsidRPr="009B68FD">
        <w:t>(</w:t>
      </w:r>
      <w:r w:rsidR="000C654C" w:rsidRPr="009B68FD">
        <w:rPr>
          <w:lang w:val="en-US"/>
        </w:rPr>
        <w:t>I</w:t>
      </w:r>
      <w:r w:rsidR="000C654C" w:rsidRPr="009B68FD">
        <w:t xml:space="preserve">). Межатомные расстояния </w:t>
      </w:r>
      <w:r w:rsidR="000C654C" w:rsidRPr="009B68FD">
        <w:rPr>
          <w:lang w:val="en-US"/>
        </w:rPr>
        <w:t>Ag</w:t>
      </w:r>
      <w:r w:rsidR="000C654C" w:rsidRPr="009B68FD">
        <w:t>−</w:t>
      </w:r>
      <w:r w:rsidR="000C654C" w:rsidRPr="009B68FD">
        <w:rPr>
          <w:lang w:val="en-US"/>
        </w:rPr>
        <w:t>O</w:t>
      </w:r>
      <w:r w:rsidR="00DB7230" w:rsidRPr="00DB7230">
        <w:t xml:space="preserve"> </w:t>
      </w:r>
      <w:r w:rsidR="00DB7230">
        <w:t>и</w:t>
      </w:r>
      <w:r w:rsidR="000C654C" w:rsidRPr="009B68FD">
        <w:t xml:space="preserve"> значения валентных углов </w:t>
      </w:r>
      <w:r w:rsidR="000C654C" w:rsidRPr="009B68FD">
        <w:rPr>
          <w:lang w:val="en-US"/>
        </w:rPr>
        <w:t>Ag</w:t>
      </w:r>
      <w:r w:rsidR="000C654C" w:rsidRPr="009B68FD">
        <w:t>−</w:t>
      </w:r>
      <w:r w:rsidR="000C654C" w:rsidRPr="009B68FD">
        <w:rPr>
          <w:lang w:val="en-US"/>
        </w:rPr>
        <w:t>O</w:t>
      </w:r>
      <w:r w:rsidR="000C654C" w:rsidRPr="009B68FD">
        <w:t>−</w:t>
      </w:r>
      <w:r w:rsidR="000C654C" w:rsidRPr="009B68FD">
        <w:rPr>
          <w:lang w:val="en-US"/>
        </w:rPr>
        <w:t>N</w:t>
      </w:r>
      <w:r w:rsidR="000C654C" w:rsidRPr="009B68FD">
        <w:t xml:space="preserve"> указывают на возможную семикоординацию монодентатного нитрат-иона через дополнительный</w:t>
      </w:r>
      <w:r w:rsidR="000C654C" w:rsidRPr="009B68FD">
        <w:t xml:space="preserve"> атом кислорода во всех 3 КП</w:t>
      </w:r>
      <w:r w:rsidR="000C654C" w:rsidRPr="009B68FD">
        <w:t xml:space="preserve">. </w:t>
      </w:r>
    </w:p>
    <w:p w:rsidR="00353DFE" w:rsidRPr="009B68FD" w:rsidRDefault="000C654C" w:rsidP="009B68FD">
      <w:pPr>
        <w:shd w:val="clear" w:color="auto" w:fill="FFFFFF"/>
        <w:ind w:firstLine="397"/>
        <w:jc w:val="center"/>
      </w:pPr>
      <w:r w:rsidRPr="009B68FD">
        <w:t>Рис. 1.</w:t>
      </w:r>
      <w:r w:rsidRPr="009B68FD">
        <w:t xml:space="preserve"> Кристаллическая структура соединений </w:t>
      </w:r>
      <w:r w:rsidRPr="009B68FD">
        <w:rPr>
          <w:b/>
          <w:lang w:val="en-US"/>
        </w:rPr>
        <w:t>I</w:t>
      </w:r>
      <w:r w:rsidRPr="009B68FD">
        <w:t xml:space="preserve">, </w:t>
      </w:r>
      <w:r w:rsidRPr="009B68FD">
        <w:rPr>
          <w:b/>
          <w:lang w:val="en-US"/>
        </w:rPr>
        <w:t>II</w:t>
      </w:r>
      <w:r w:rsidRPr="009B68FD">
        <w:t xml:space="preserve"> и </w:t>
      </w:r>
      <w:r w:rsidRPr="009B68FD">
        <w:rPr>
          <w:b/>
          <w:lang w:val="en-US"/>
        </w:rPr>
        <w:t>III</w:t>
      </w:r>
      <w:r w:rsidR="009B68FD" w:rsidRPr="009B68FD">
        <w:t xml:space="preserve"> соответственно</w:t>
      </w:r>
    </w:p>
    <w:p w:rsidR="00353DFE" w:rsidRDefault="000C654C">
      <w:pPr>
        <w:shd w:val="clear" w:color="auto" w:fill="FFFFFF"/>
        <w:ind w:firstLine="397"/>
        <w:jc w:val="both"/>
      </w:pPr>
      <w:r w:rsidRPr="009B68FD">
        <w:t xml:space="preserve">Для всех трех комплексов были проведены периодические расчеты с использованием функционала </w:t>
      </w:r>
      <w:r w:rsidRPr="009B68FD">
        <w:rPr>
          <w:lang w:val="en-US"/>
        </w:rPr>
        <w:t>B</w:t>
      </w:r>
      <w:r w:rsidRPr="009B68FD">
        <w:t>3</w:t>
      </w:r>
      <w:r w:rsidRPr="009B68FD">
        <w:rPr>
          <w:lang w:val="en-US"/>
        </w:rPr>
        <w:t>LYP</w:t>
      </w:r>
      <w:r w:rsidR="00DB7230">
        <w:t>,</w:t>
      </w:r>
      <w:r w:rsidRPr="009B68FD">
        <w:t xml:space="preserve"> базисного набора </w:t>
      </w:r>
      <w:proofErr w:type="spellStart"/>
      <w:r w:rsidRPr="009B68FD">
        <w:rPr>
          <w:lang w:val="en-US"/>
        </w:rPr>
        <w:t>pob</w:t>
      </w:r>
      <w:proofErr w:type="spellEnd"/>
      <w:r w:rsidRPr="009B68FD">
        <w:t>-</w:t>
      </w:r>
      <w:r w:rsidRPr="009B68FD">
        <w:rPr>
          <w:lang w:val="en-US"/>
        </w:rPr>
        <w:t>TZPV</w:t>
      </w:r>
      <w:r w:rsidRPr="009B68FD">
        <w:t xml:space="preserve"> </w:t>
      </w:r>
      <w:r w:rsidR="00DB7230">
        <w:t xml:space="preserve">и </w:t>
      </w:r>
      <w:proofErr w:type="spellStart"/>
      <w:r w:rsidRPr="009B68FD">
        <w:t>псевдопотенциала</w:t>
      </w:r>
      <w:proofErr w:type="spellEnd"/>
      <w:r w:rsidRPr="009B68FD">
        <w:t xml:space="preserve"> для описания 28 </w:t>
      </w:r>
      <w:proofErr w:type="spellStart"/>
      <w:r w:rsidRPr="009B68FD">
        <w:t>остовных</w:t>
      </w:r>
      <w:proofErr w:type="spellEnd"/>
      <w:r w:rsidRPr="009B68FD">
        <w:t xml:space="preserve"> электронов атома серебра. Топологический анализ волновых функций в рамках теории </w:t>
      </w:r>
      <w:r w:rsidRPr="009B68FD">
        <w:rPr>
          <w:lang w:val="en-US"/>
        </w:rPr>
        <w:t>QTAIM</w:t>
      </w:r>
      <w:r w:rsidRPr="009B68FD">
        <w:t xml:space="preserve"> позволил определить силу взаимодействия нитрат-анионов с атомами серебра. Так, координационные числа </w:t>
      </w:r>
      <w:r w:rsidR="009B68FD" w:rsidRPr="009B68FD">
        <w:rPr>
          <w:lang w:val="en-US"/>
        </w:rPr>
        <w:t>Ag</w:t>
      </w:r>
      <w:r w:rsidR="009B68FD" w:rsidRPr="009B68FD">
        <w:t xml:space="preserve"> </w:t>
      </w:r>
      <w:r w:rsidRPr="009B68FD">
        <w:t xml:space="preserve">можно </w:t>
      </w:r>
      <w:proofErr w:type="gramStart"/>
      <w:r w:rsidRPr="009B68FD">
        <w:t>пр</w:t>
      </w:r>
      <w:r w:rsidRPr="009B68FD">
        <w:t>едставить</w:t>
      </w:r>
      <w:proofErr w:type="gramEnd"/>
      <w:r w:rsidRPr="009B68FD">
        <w:t xml:space="preserve"> как 5+1 и 4+2 (</w:t>
      </w:r>
      <w:r w:rsidRPr="009B68FD">
        <w:rPr>
          <w:b/>
          <w:lang w:val="en-US"/>
        </w:rPr>
        <w:t>I</w:t>
      </w:r>
      <w:r w:rsidRPr="009B68FD">
        <w:t>), 4 (</w:t>
      </w:r>
      <w:r w:rsidRPr="009B68FD">
        <w:rPr>
          <w:b/>
          <w:lang w:val="en-US"/>
        </w:rPr>
        <w:t>II</w:t>
      </w:r>
      <w:r w:rsidRPr="009B68FD">
        <w:t>), 5+2 и 4+2 (</w:t>
      </w:r>
      <w:r w:rsidRPr="009B68FD">
        <w:rPr>
          <w:b/>
          <w:lang w:val="en-US"/>
        </w:rPr>
        <w:t>III</w:t>
      </w:r>
      <w:r w:rsidRPr="009B68FD">
        <w:t xml:space="preserve">). </w:t>
      </w:r>
    </w:p>
    <w:p w:rsidR="009B68FD" w:rsidRDefault="00402704" w:rsidP="00402704">
      <w:pPr>
        <w:shd w:val="clear" w:color="auto" w:fill="FFFFFF"/>
        <w:jc w:val="center"/>
        <w:rPr>
          <w:b/>
        </w:rPr>
      </w:pPr>
      <w:r w:rsidRPr="00402704">
        <w:rPr>
          <w:b/>
        </w:rPr>
        <w:t>Литература</w:t>
      </w:r>
    </w:p>
    <w:p w:rsidR="00402704" w:rsidRDefault="00402704" w:rsidP="00402704">
      <w:pPr>
        <w:shd w:val="clear" w:color="auto" w:fill="FFFFFF"/>
        <w:jc w:val="both"/>
        <w:rPr>
          <w:lang w:val="en-US"/>
        </w:rPr>
      </w:pPr>
      <w:r w:rsidRPr="003C125B">
        <w:rPr>
          <w:lang w:val="en-US"/>
        </w:rPr>
        <w:t>1.</w:t>
      </w:r>
      <w:r w:rsidR="00DB7230">
        <w:rPr>
          <w:lang w:val="en-US"/>
        </w:rPr>
        <w:t xml:space="preserve"> </w:t>
      </w:r>
      <w:r>
        <w:rPr>
          <w:lang w:val="en-US"/>
        </w:rPr>
        <w:t xml:space="preserve">Emile R. Engel, </w:t>
      </w:r>
      <w:r w:rsidR="003C125B">
        <w:rPr>
          <w:lang w:val="en-US"/>
        </w:rPr>
        <w:t>Janet L. Scott. Advances of the green chemistry of coordination polymer materials // Green Chem. 2020. Vol. 22. P. 3693-3715.</w:t>
      </w:r>
    </w:p>
    <w:p w:rsidR="00353DFE" w:rsidRPr="00DB7230" w:rsidRDefault="003C125B">
      <w:pPr>
        <w:shd w:val="clear" w:color="auto" w:fill="FFFFFF"/>
        <w:jc w:val="both"/>
      </w:pPr>
      <w:r>
        <w:rPr>
          <w:lang w:val="en-US"/>
        </w:rPr>
        <w:t>2.</w:t>
      </w:r>
      <w:r w:rsidR="00DB7230">
        <w:rPr>
          <w:lang w:val="en-US"/>
        </w:rPr>
        <w:t xml:space="preserve"> </w:t>
      </w:r>
      <w:r>
        <w:rPr>
          <w:lang w:val="en-US"/>
        </w:rPr>
        <w:t xml:space="preserve">Arvind Varma, Alexander S. </w:t>
      </w:r>
      <w:proofErr w:type="spellStart"/>
      <w:r w:rsidR="00DB7230">
        <w:rPr>
          <w:lang w:val="en-US"/>
        </w:rPr>
        <w:t>Mukasyan</w:t>
      </w:r>
      <w:proofErr w:type="spellEnd"/>
      <w:r w:rsidR="00DB7230">
        <w:rPr>
          <w:lang w:val="en-US"/>
        </w:rPr>
        <w:t xml:space="preserve">, Alexander S </w:t>
      </w:r>
      <w:proofErr w:type="spellStart"/>
      <w:r w:rsidR="00DB7230">
        <w:rPr>
          <w:lang w:val="en-US"/>
        </w:rPr>
        <w:t>Rogachev</w:t>
      </w:r>
      <w:proofErr w:type="spellEnd"/>
      <w:r w:rsidR="00DB7230">
        <w:rPr>
          <w:lang w:val="en-US"/>
        </w:rPr>
        <w:t xml:space="preserve"> and </w:t>
      </w:r>
      <w:proofErr w:type="spellStart"/>
      <w:r w:rsidR="00DB7230">
        <w:rPr>
          <w:lang w:val="en-US"/>
        </w:rPr>
        <w:t>Kchatur</w:t>
      </w:r>
      <w:proofErr w:type="spellEnd"/>
      <w:r w:rsidR="00DB7230">
        <w:rPr>
          <w:lang w:val="en-US"/>
        </w:rPr>
        <w:t xml:space="preserve"> V </w:t>
      </w:r>
      <w:proofErr w:type="spellStart"/>
      <w:r w:rsidR="00DB7230">
        <w:rPr>
          <w:lang w:val="en-US"/>
        </w:rPr>
        <w:t>Manukyan</w:t>
      </w:r>
      <w:proofErr w:type="spellEnd"/>
      <w:r w:rsidR="00DB7230">
        <w:rPr>
          <w:lang w:val="en-US"/>
        </w:rPr>
        <w:t>. Solution Combustion Synthesis of Nanoscale materials // Chem. Rev. 2016. Vol. 116. P. 14493-14586</w:t>
      </w:r>
      <w:r w:rsidR="00DB7230">
        <w:t>.</w:t>
      </w:r>
    </w:p>
    <w:sectPr w:rsidR="00353DFE" w:rsidRPr="00DB72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408BD"/>
    <w:multiLevelType w:val="hybridMultilevel"/>
    <w:tmpl w:val="19CC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654C"/>
    <w:rsid w:val="000E334E"/>
    <w:rsid w:val="00101A1C"/>
    <w:rsid w:val="00103657"/>
    <w:rsid w:val="00106375"/>
    <w:rsid w:val="00107AA3"/>
    <w:rsid w:val="00116478"/>
    <w:rsid w:val="00130241"/>
    <w:rsid w:val="001668E0"/>
    <w:rsid w:val="001D1E0A"/>
    <w:rsid w:val="001E61C2"/>
    <w:rsid w:val="001F0493"/>
    <w:rsid w:val="0022260A"/>
    <w:rsid w:val="002264EE"/>
    <w:rsid w:val="0023307C"/>
    <w:rsid w:val="0031361E"/>
    <w:rsid w:val="00353DFE"/>
    <w:rsid w:val="00391C38"/>
    <w:rsid w:val="003B76D6"/>
    <w:rsid w:val="003C125B"/>
    <w:rsid w:val="003E2601"/>
    <w:rsid w:val="003F4E6B"/>
    <w:rsid w:val="00402704"/>
    <w:rsid w:val="00420994"/>
    <w:rsid w:val="00486097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D2A1C"/>
    <w:rsid w:val="007F2744"/>
    <w:rsid w:val="008931BE"/>
    <w:rsid w:val="008C67E3"/>
    <w:rsid w:val="00914205"/>
    <w:rsid w:val="00921D45"/>
    <w:rsid w:val="009426C0"/>
    <w:rsid w:val="00944908"/>
    <w:rsid w:val="00980A65"/>
    <w:rsid w:val="009A66DB"/>
    <w:rsid w:val="009A6AD3"/>
    <w:rsid w:val="009B2F80"/>
    <w:rsid w:val="009B3300"/>
    <w:rsid w:val="009B68DA"/>
    <w:rsid w:val="009B68FD"/>
    <w:rsid w:val="009F3380"/>
    <w:rsid w:val="00A02163"/>
    <w:rsid w:val="00A046CD"/>
    <w:rsid w:val="00A314FE"/>
    <w:rsid w:val="00A5300D"/>
    <w:rsid w:val="00A76F6F"/>
    <w:rsid w:val="00A95AE9"/>
    <w:rsid w:val="00AD7380"/>
    <w:rsid w:val="00B27F24"/>
    <w:rsid w:val="00BB2FA6"/>
    <w:rsid w:val="00BF36F8"/>
    <w:rsid w:val="00BF4622"/>
    <w:rsid w:val="00C52783"/>
    <w:rsid w:val="00C61D04"/>
    <w:rsid w:val="00C844E2"/>
    <w:rsid w:val="00CD00B1"/>
    <w:rsid w:val="00CF0742"/>
    <w:rsid w:val="00D22306"/>
    <w:rsid w:val="00D42542"/>
    <w:rsid w:val="00D74821"/>
    <w:rsid w:val="00D8121C"/>
    <w:rsid w:val="00DB7230"/>
    <w:rsid w:val="00E22189"/>
    <w:rsid w:val="00E74069"/>
    <w:rsid w:val="00E81D35"/>
    <w:rsid w:val="00EB1F49"/>
    <w:rsid w:val="00F865B3"/>
    <w:rsid w:val="00FA5D86"/>
    <w:rsid w:val="00FB1509"/>
    <w:rsid w:val="00FB25CC"/>
    <w:rsid w:val="00FF1903"/>
    <w:rsid w:val="218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B7967-7C84-4107-92AE-8628BFA8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locked/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rigues.pined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2F0647-C5DD-4B0A-902C-42718910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Учетная запись Майкрософт</cp:lastModifiedBy>
  <cp:revision>12</cp:revision>
  <dcterms:created xsi:type="dcterms:W3CDTF">2024-12-16T00:35:00Z</dcterms:created>
  <dcterms:modified xsi:type="dcterms:W3CDTF">2025-03-14T19:59:00Z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F94D640328EA4368A907282BF0982F88_12</vt:lpwstr>
  </property>
</Properties>
</file>