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983A48" w:rsidR="00130241" w:rsidRPr="00A94C6A" w:rsidRDefault="00A1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4C6A">
        <w:rPr>
          <w:b/>
          <w:color w:val="000000"/>
        </w:rPr>
        <w:t>Дисперсионная поправка для метода молекулярной механики на основе DFT-D3</w:t>
      </w:r>
    </w:p>
    <w:p w14:paraId="00000002" w14:textId="32533F31" w:rsidR="00130241" w:rsidRPr="00A94C6A" w:rsidRDefault="00A1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4C6A">
        <w:rPr>
          <w:b/>
          <w:i/>
          <w:color w:val="000000"/>
        </w:rPr>
        <w:t>Андреенко И.В.</w:t>
      </w:r>
      <w:r w:rsidRPr="00A94C6A">
        <w:rPr>
          <w:b/>
          <w:i/>
          <w:color w:val="000000"/>
          <w:vertAlign w:val="superscript"/>
        </w:rPr>
        <w:t>1</w:t>
      </w:r>
      <w:r w:rsidRPr="00A94C6A">
        <w:rPr>
          <w:b/>
          <w:i/>
          <w:color w:val="000000"/>
        </w:rPr>
        <w:t>, Мезенцев И.А.</w:t>
      </w:r>
      <w:r w:rsidRPr="00A94C6A">
        <w:rPr>
          <w:b/>
          <w:i/>
          <w:color w:val="000000"/>
          <w:vertAlign w:val="superscript"/>
        </w:rPr>
        <w:t>2,3</w:t>
      </w:r>
      <w:r w:rsidRPr="00A94C6A">
        <w:rPr>
          <w:b/>
          <w:i/>
          <w:color w:val="000000"/>
        </w:rPr>
        <w:t>, Медведев М.Г.</w:t>
      </w:r>
      <w:r w:rsidRPr="00A94C6A">
        <w:rPr>
          <w:b/>
          <w:i/>
          <w:color w:val="000000"/>
          <w:vertAlign w:val="superscript"/>
        </w:rPr>
        <w:t>2</w:t>
      </w:r>
    </w:p>
    <w:p w14:paraId="00000003" w14:textId="5208B540" w:rsidR="00130241" w:rsidRPr="00A94C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4C6A">
        <w:rPr>
          <w:i/>
          <w:color w:val="000000"/>
        </w:rPr>
        <w:t xml:space="preserve">Студент, </w:t>
      </w:r>
      <w:r w:rsidR="00A13034" w:rsidRPr="00A94C6A">
        <w:rPr>
          <w:i/>
          <w:color w:val="000000"/>
        </w:rPr>
        <w:t>1</w:t>
      </w:r>
      <w:r w:rsidRPr="00A94C6A">
        <w:rPr>
          <w:i/>
          <w:color w:val="000000"/>
        </w:rPr>
        <w:t xml:space="preserve"> курс </w:t>
      </w:r>
      <w:r w:rsidR="00A13034" w:rsidRPr="00A94C6A">
        <w:rPr>
          <w:i/>
          <w:color w:val="000000"/>
        </w:rPr>
        <w:t>бакалавриата</w:t>
      </w:r>
      <w:r w:rsidRPr="00A94C6A">
        <w:rPr>
          <w:i/>
          <w:color w:val="000000"/>
        </w:rPr>
        <w:t xml:space="preserve"> </w:t>
      </w:r>
    </w:p>
    <w:p w14:paraId="28E6C0D6" w14:textId="77777777" w:rsidR="00A13034" w:rsidRPr="00A94C6A" w:rsidRDefault="00A13034" w:rsidP="00A1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94C6A">
        <w:rPr>
          <w:i/>
          <w:color w:val="000000"/>
          <w:vertAlign w:val="superscript"/>
        </w:rPr>
        <w:t>1</w:t>
      </w:r>
      <w:r w:rsidRPr="00A94C6A">
        <w:rPr>
          <w:i/>
          <w:color w:val="000000"/>
        </w:rPr>
        <w:t>Национальный исследовательский университет «Высшая школа экономики» (НИУ ВШЭ), Москва, Россия</w:t>
      </w:r>
    </w:p>
    <w:p w14:paraId="37809B06" w14:textId="77777777" w:rsidR="00A13034" w:rsidRPr="00A94C6A" w:rsidRDefault="00A13034" w:rsidP="00A1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94C6A">
        <w:rPr>
          <w:i/>
          <w:color w:val="000000"/>
          <w:vertAlign w:val="superscript"/>
        </w:rPr>
        <w:t>2</w:t>
      </w:r>
      <w:r w:rsidRPr="00A94C6A">
        <w:rPr>
          <w:i/>
          <w:color w:val="000000"/>
        </w:rPr>
        <w:t>Институт органической химии им. Н. Д. Зелинского Российской академии наук, Москва, Россия</w:t>
      </w:r>
    </w:p>
    <w:p w14:paraId="00000007" w14:textId="5BC80161" w:rsidR="00130241" w:rsidRPr="00A94C6A" w:rsidRDefault="00A13034" w:rsidP="00A1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4C6A">
        <w:rPr>
          <w:i/>
          <w:color w:val="000000"/>
          <w:vertAlign w:val="superscript"/>
        </w:rPr>
        <w:t>3</w:t>
      </w:r>
      <w:r w:rsidRPr="00A94C6A">
        <w:rPr>
          <w:i/>
          <w:color w:val="000000"/>
        </w:rPr>
        <w:t>Московский государственный технический университет им. Н. Э. Баумана, Москва, Россия</w:t>
      </w:r>
    </w:p>
    <w:p w14:paraId="00000008" w14:textId="3F8A0855" w:rsidR="00130241" w:rsidRPr="00A94C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94C6A">
        <w:rPr>
          <w:i/>
          <w:color w:val="000000"/>
          <w:lang w:val="en-US"/>
        </w:rPr>
        <w:t>E</w:t>
      </w:r>
      <w:r w:rsidR="003B76D6" w:rsidRPr="00A94C6A">
        <w:rPr>
          <w:i/>
          <w:color w:val="000000"/>
          <w:lang w:val="en-US"/>
        </w:rPr>
        <w:t>-</w:t>
      </w:r>
      <w:r w:rsidRPr="00A94C6A">
        <w:rPr>
          <w:i/>
          <w:color w:val="000000"/>
          <w:lang w:val="en-US"/>
        </w:rPr>
        <w:t>mail</w:t>
      </w:r>
      <w:r w:rsidRPr="00A94C6A">
        <w:rPr>
          <w:i/>
          <w:lang w:val="en-US"/>
        </w:rPr>
        <w:t xml:space="preserve">: </w:t>
      </w:r>
      <w:bookmarkStart w:id="0" w:name="_Hlk183883778"/>
      <w:r w:rsidR="00A13034" w:rsidRPr="00A94C6A">
        <w:rPr>
          <w:i/>
          <w:lang w:val="en-US"/>
        </w:rPr>
        <w:fldChar w:fldCharType="begin"/>
      </w:r>
      <w:r w:rsidR="00A13034" w:rsidRPr="00A94C6A">
        <w:rPr>
          <w:i/>
          <w:lang w:val="en-US"/>
        </w:rPr>
        <w:instrText>HYPERLINK "mailto:ivandreenko@edu.hse.ru"</w:instrText>
      </w:r>
      <w:r w:rsidR="00A13034" w:rsidRPr="00A94C6A">
        <w:rPr>
          <w:i/>
          <w:lang w:val="en-US"/>
        </w:rPr>
      </w:r>
      <w:r w:rsidR="00A13034" w:rsidRPr="00A94C6A">
        <w:rPr>
          <w:i/>
          <w:lang w:val="en-US"/>
        </w:rPr>
        <w:fldChar w:fldCharType="separate"/>
      </w:r>
      <w:r w:rsidR="00A13034" w:rsidRPr="00A94C6A">
        <w:rPr>
          <w:rStyle w:val="a9"/>
          <w:i/>
          <w:color w:val="auto"/>
          <w:lang w:val="en-US"/>
        </w:rPr>
        <w:t>ivandreenko@edu.hse.ru</w:t>
      </w:r>
      <w:bookmarkEnd w:id="0"/>
      <w:r w:rsidR="00A13034" w:rsidRPr="00A94C6A">
        <w:rPr>
          <w:i/>
          <w:lang w:val="en-US"/>
        </w:rPr>
        <w:fldChar w:fldCharType="end"/>
      </w:r>
    </w:p>
    <w:p w14:paraId="358C3A43" w14:textId="77777777" w:rsidR="00A94C6A" w:rsidRPr="00A94C6A" w:rsidRDefault="00A94C6A" w:rsidP="00A94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4C6A">
        <w:rPr>
          <w:color w:val="000000"/>
        </w:rPr>
        <w:t>Геккон может ходить по гладкому стеклу благодаря щетинкам на его пальцах, которые связываются силами Ван-дер-Ваальса с поверхностью. Основной притягивающей составляющей Ван-дер-Ваальсовых взаимодействий являются дисперсионные взаимодействия. Подобные слабые взаимодействия играют немаловажную роль в образовании структуры биологических систем. В методе молекулярной механики, который является одним из самых часто применяемых в медицинской химии методов, учёт этих взаимодействий крайне важен.</w:t>
      </w:r>
    </w:p>
    <w:p w14:paraId="19242B57" w14:textId="77777777" w:rsidR="00A94C6A" w:rsidRPr="00A94C6A" w:rsidRDefault="00A94C6A" w:rsidP="00A94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4C6A">
        <w:rPr>
          <w:color w:val="000000"/>
        </w:rPr>
        <w:t xml:space="preserve">Целью этой работы является разработка потенциала отталкивания, позволяющего использовать дисперсионную поправку D3, популярную в DFT для учёта дисперсионных взаимодействий, в молекулярной механике вместо потенциала </w:t>
      </w:r>
      <w:proofErr w:type="spellStart"/>
      <w:r w:rsidRPr="00A94C6A">
        <w:rPr>
          <w:color w:val="000000"/>
        </w:rPr>
        <w:t>Леннарда</w:t>
      </w:r>
      <w:proofErr w:type="spellEnd"/>
      <w:r w:rsidRPr="00A94C6A">
        <w:rPr>
          <w:color w:val="000000"/>
        </w:rPr>
        <w:t xml:space="preserve"> – Джонса. Поскольку дисперсия – сила притяжения, то для её компенсации мы добавляем потенциал отталкивания.</w:t>
      </w: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CE2A5A" w:rsidRPr="00A94C6A" w14:paraId="19F288D7" w14:textId="77777777" w:rsidTr="00CE2A5A">
        <w:trPr>
          <w:trHeight w:val="1585"/>
        </w:trPr>
        <w:tc>
          <w:tcPr>
            <w:tcW w:w="9174" w:type="dxa"/>
            <w:gridSpan w:val="3"/>
          </w:tcPr>
          <w:p w14:paraId="414BF493" w14:textId="32BAF851" w:rsidR="00CE2A5A" w:rsidRPr="00CE2A5A" w:rsidRDefault="00CE2A5A" w:rsidP="005E5BE9">
            <w:pPr>
              <w:jc w:val="both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469DD9" wp14:editId="45BE43A8">
                  <wp:extent cx="5638800" cy="1741828"/>
                  <wp:effectExtent l="0" t="0" r="0" b="0"/>
                  <wp:docPr id="949697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9898" cy="17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90E" w:rsidRPr="00A94C6A" w14:paraId="37D76A07" w14:textId="77777777" w:rsidTr="00CE2A5A">
        <w:trPr>
          <w:trHeight w:val="196"/>
        </w:trPr>
        <w:tc>
          <w:tcPr>
            <w:tcW w:w="3058" w:type="dxa"/>
          </w:tcPr>
          <w:p w14:paraId="087866FE" w14:textId="20D17F62" w:rsidR="0021290E" w:rsidRPr="00A94C6A" w:rsidRDefault="00000000" w:rsidP="0021290E">
            <w:pPr>
              <w:pStyle w:val="ad"/>
              <w:spacing w:before="0" w:beforeAutospacing="0" w:after="0" w:afterAutospacing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kern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kern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</w:rPr>
                  <m:t>=4ε⋅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kern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kern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kern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kern w:val="24"/>
                              </w:rPr>
                              <m:t>σ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kern w:val="24"/>
                              </w:rPr>
                              <m:t>R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058" w:type="dxa"/>
          </w:tcPr>
          <w:p w14:paraId="0E13CB4F" w14:textId="049DF0B8" w:rsidR="0021290E" w:rsidRPr="00A94C6A" w:rsidRDefault="00000000" w:rsidP="0021290E">
            <w:pPr>
              <w:pStyle w:val="ad"/>
              <w:spacing w:before="0" w:beforeAutospacing="0" w:after="0" w:afterAutospacing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kern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kern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kern w:val="24"/>
                    <w:lang w:val="el-GR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kern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ⅇ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kern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σ</m:t>
                    </m:r>
                    <m:r>
                      <w:rPr>
                        <w:rFonts w:ascii="Cambria Math" w:hAnsi="Cambria Math"/>
                        <w:color w:val="000000"/>
                        <w:kern w:val="24"/>
                        <w:lang w:val="en-US"/>
                      </w:rPr>
                      <m:t>R</m:t>
                    </m:r>
                  </m:sup>
                </m:sSup>
              </m:oMath>
            </m:oMathPara>
          </w:p>
        </w:tc>
        <w:tc>
          <w:tcPr>
            <w:tcW w:w="3058" w:type="dxa"/>
          </w:tcPr>
          <w:p w14:paraId="286B4F8C" w14:textId="3A528F8B" w:rsidR="0021290E" w:rsidRPr="00A94C6A" w:rsidRDefault="00000000" w:rsidP="0021290E">
            <w:pPr>
              <w:pStyle w:val="ad"/>
              <w:spacing w:before="0" w:beforeAutospacing="0" w:after="0" w:afterAutospacing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kern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kern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kern w:val="24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kern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ε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kern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ⅇ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kern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24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kern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</w:rPr>
                          <m:t>2</m:t>
                        </m:r>
                      </m:sup>
                    </m:sSup>
                  </m:sup>
                </m:sSup>
              </m:oMath>
            </m:oMathPara>
          </w:p>
        </w:tc>
      </w:tr>
    </w:tbl>
    <w:p w14:paraId="2E68D806" w14:textId="074F9BD6" w:rsidR="00FF1903" w:rsidRPr="00A94C6A" w:rsidRDefault="009B2F80" w:rsidP="0021290E">
      <w:pPr>
        <w:jc w:val="center"/>
        <w:rPr>
          <w:bCs/>
        </w:rPr>
      </w:pPr>
      <w:r w:rsidRPr="00A94C6A">
        <w:t xml:space="preserve">Рис. 1. </w:t>
      </w:r>
      <w:r w:rsidR="0021290E" w:rsidRPr="00A94C6A">
        <w:rPr>
          <w:bCs/>
        </w:rPr>
        <w:t>Сравнение потенциалов отталкивания на примере димера аргона</w:t>
      </w:r>
    </w:p>
    <w:p w14:paraId="4C265D18" w14:textId="73BA119A" w:rsidR="00A94C6A" w:rsidRPr="00A94C6A" w:rsidRDefault="00A94C6A" w:rsidP="00A94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4C6A">
        <w:rPr>
          <w:color w:val="000000"/>
        </w:rPr>
        <w:t>По ходу работы были написаны коды для расчета энергии диссоциации димера и для оптимизации параметров на основе минимизации ошибки рассчитанной энергии диссоциации. На примере кривой диссоциации димера аргона (Рис. 1.) был выбран потенциал отталкивания E</w:t>
      </w:r>
      <w:r w:rsidRPr="00B608F6">
        <w:rPr>
          <w:color w:val="000000"/>
          <w:vertAlign w:val="subscript"/>
        </w:rPr>
        <w:t>3</w:t>
      </w:r>
      <w:r w:rsidRPr="00A94C6A">
        <w:rPr>
          <w:color w:val="000000"/>
        </w:rPr>
        <w:t xml:space="preserve"> предложенный в статье группы Ткаченко </w:t>
      </w:r>
      <w:r w:rsidRPr="00A94C6A">
        <w:t>[1]</w:t>
      </w:r>
      <w:r w:rsidRPr="00A94C6A">
        <w:rPr>
          <w:color w:val="000000"/>
        </w:rPr>
        <w:t>. Далее были оптимизированы параметры для углерода и водорода. Увеличение количества типов атома углерода в зависимости от гибридизации и положения в цепи не привело к уменьшению средней ошибки на димер, поэтому такие действия не очень эффективны.</w:t>
      </w:r>
    </w:p>
    <w:p w14:paraId="0000000E" w14:textId="77777777" w:rsidR="00130241" w:rsidRPr="00A94C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94C6A">
        <w:rPr>
          <w:b/>
          <w:color w:val="000000"/>
        </w:rPr>
        <w:t>Литература</w:t>
      </w:r>
    </w:p>
    <w:p w14:paraId="3486C755" w14:textId="3A6463EC" w:rsidR="00116478" w:rsidRPr="008E7A66" w:rsidRDefault="00A94C6A" w:rsidP="008E7A66">
      <w:pPr>
        <w:pStyle w:val="ae"/>
        <w:jc w:val="both"/>
        <w:rPr>
          <w:color w:val="000000"/>
          <w:lang w:val="en-US"/>
        </w:rPr>
      </w:pPr>
      <w:r w:rsidRPr="00A94C6A">
        <w:rPr>
          <w:lang w:val="en-US"/>
        </w:rPr>
        <w:t>1. Khabibrakhmanov A., Fedorov D.V., Tkatchenko A. Universal Pairwise Interatomic van der Waals Potentials Based on Quantum Drude Oscillators // J. Chem. Theory Comput. American Chemical Society, 2023. Vol. 19, № 21. P. 7895–7907.</w:t>
      </w:r>
    </w:p>
    <w:sectPr w:rsidR="00116478" w:rsidRPr="008E7A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09B0"/>
    <w:rsid w:val="001C1CB4"/>
    <w:rsid w:val="001E61C2"/>
    <w:rsid w:val="001F0493"/>
    <w:rsid w:val="0021290E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661E6"/>
    <w:rsid w:val="00775389"/>
    <w:rsid w:val="00797838"/>
    <w:rsid w:val="007C36D8"/>
    <w:rsid w:val="007F2744"/>
    <w:rsid w:val="008931BE"/>
    <w:rsid w:val="008C67E3"/>
    <w:rsid w:val="008E7A6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3034"/>
    <w:rsid w:val="00A2557F"/>
    <w:rsid w:val="00A314FE"/>
    <w:rsid w:val="00A347BE"/>
    <w:rsid w:val="00A94C6A"/>
    <w:rsid w:val="00AD7380"/>
    <w:rsid w:val="00B608F6"/>
    <w:rsid w:val="00B857DB"/>
    <w:rsid w:val="00BF36F8"/>
    <w:rsid w:val="00BF4622"/>
    <w:rsid w:val="00C844E2"/>
    <w:rsid w:val="00CD00B1"/>
    <w:rsid w:val="00CE2A5A"/>
    <w:rsid w:val="00D22306"/>
    <w:rsid w:val="00D42542"/>
    <w:rsid w:val="00D8121C"/>
    <w:rsid w:val="00E22189"/>
    <w:rsid w:val="00E74069"/>
    <w:rsid w:val="00E81D35"/>
    <w:rsid w:val="00EB1F49"/>
    <w:rsid w:val="00F00920"/>
    <w:rsid w:val="00F865B3"/>
    <w:rsid w:val="00FB1509"/>
    <w:rsid w:val="00FB77D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CE4BC41-ABB2-451E-B04C-7FE88253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212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21290E"/>
    <w:pPr>
      <w:spacing w:before="100" w:beforeAutospacing="1" w:after="100" w:afterAutospacing="1"/>
    </w:pPr>
    <w:rPr>
      <w:rFonts w:eastAsia="SimSun"/>
    </w:rPr>
  </w:style>
  <w:style w:type="paragraph" w:styleId="ae">
    <w:name w:val="Bibliography"/>
    <w:basedOn w:val="a"/>
    <w:next w:val="a"/>
    <w:uiPriority w:val="37"/>
    <w:unhideWhenUsed/>
    <w:rsid w:val="00A94C6A"/>
    <w:pPr>
      <w:tabs>
        <w:tab w:val="left" w:pos="264"/>
      </w:tabs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Andreenko</dc:creator>
  <cp:keywords/>
  <dc:description/>
  <cp:lastModifiedBy>Irina Andreenko</cp:lastModifiedBy>
  <cp:revision>7</cp:revision>
  <dcterms:created xsi:type="dcterms:W3CDTF">2024-12-16T00:35:00Z</dcterms:created>
  <dcterms:modified xsi:type="dcterms:W3CDTF">2025-03-09T20:36:00Z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zotero-version="7.0.13"&gt;&lt;session id="InO74tsQ"/&gt;&lt;style id="http://www.zotero.org/styles/gost-r-7-0-5-2008-numeric" hasBibliography="1" bibliographyStyleHasBeenSet="1"/&gt;&lt;prefs&gt;&lt;pref name="fieldType" value="Field"/&gt;&lt;/prefs&gt;&lt;/data&gt;</vt:lpwstr>
  </property>
</Properties>
</file>