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6F842" w14:textId="77777777" w:rsidR="002B4DAD" w:rsidRPr="002A6300" w:rsidRDefault="00C913A1" w:rsidP="002B4DAD">
      <w:pPr>
        <w:jc w:val="center"/>
        <w:rPr>
          <w:b/>
        </w:rPr>
      </w:pPr>
      <w:r w:rsidRPr="002A6300">
        <w:rPr>
          <w:b/>
          <w:bCs/>
        </w:rPr>
        <w:t xml:space="preserve">Квантово-химический расчет </w:t>
      </w:r>
      <w:proofErr w:type="spellStart"/>
      <w:r w:rsidRPr="002A6300">
        <w:rPr>
          <w:b/>
        </w:rPr>
        <w:t>этилацетоацетаталкоксигидроксиалюмоксана</w:t>
      </w:r>
      <w:proofErr w:type="spellEnd"/>
      <w:r w:rsidR="007C15FB" w:rsidRPr="002A6300">
        <w:rPr>
          <w:b/>
        </w:rPr>
        <w:t>,</w:t>
      </w:r>
      <w:r w:rsidRPr="002A6300">
        <w:rPr>
          <w:b/>
        </w:rPr>
        <w:t xml:space="preserve"> модифицированного хромом</w:t>
      </w:r>
    </w:p>
    <w:p w14:paraId="248EDF1C" w14:textId="55AAAD47" w:rsidR="002B4DAD" w:rsidRPr="00F677BC" w:rsidRDefault="002B4DAD" w:rsidP="002B4DAD">
      <w:pPr>
        <w:pStyle w:val="Authors"/>
        <w:spacing w:after="0" w:line="240" w:lineRule="auto"/>
        <w:jc w:val="center"/>
        <w:rPr>
          <w:b/>
          <w:sz w:val="24"/>
          <w:vertAlign w:val="superscript"/>
          <w:lang w:val="ru-RU"/>
        </w:rPr>
      </w:pPr>
      <w:proofErr w:type="spellStart"/>
      <w:r w:rsidRPr="00F677BC">
        <w:rPr>
          <w:b/>
          <w:sz w:val="24"/>
          <w:lang w:val="ru-RU"/>
        </w:rPr>
        <w:t>Шаухин</w:t>
      </w:r>
      <w:proofErr w:type="spellEnd"/>
      <w:r w:rsidRPr="00F677BC">
        <w:rPr>
          <w:b/>
          <w:sz w:val="24"/>
          <w:lang w:val="ru-RU"/>
        </w:rPr>
        <w:t xml:space="preserve"> М.К.</w:t>
      </w:r>
      <w:r w:rsidR="00C913A1" w:rsidRPr="00F677BC">
        <w:rPr>
          <w:b/>
          <w:sz w:val="24"/>
          <w:vertAlign w:val="superscript"/>
          <w:lang w:val="ru-RU"/>
        </w:rPr>
        <w:t>1</w:t>
      </w:r>
      <w:r w:rsidRPr="00F677BC">
        <w:rPr>
          <w:b/>
          <w:sz w:val="24"/>
          <w:lang w:val="ru-RU"/>
        </w:rPr>
        <w:t xml:space="preserve">, </w:t>
      </w:r>
      <w:r w:rsidR="00334FF9">
        <w:rPr>
          <w:b/>
          <w:sz w:val="24"/>
          <w:lang w:val="ru-RU"/>
        </w:rPr>
        <w:t>Кирилин А.</w:t>
      </w:r>
      <w:bookmarkStart w:id="0" w:name="_GoBack"/>
      <w:bookmarkEnd w:id="0"/>
      <w:r w:rsidR="00433671">
        <w:rPr>
          <w:b/>
          <w:sz w:val="24"/>
          <w:lang w:val="ru-RU"/>
        </w:rPr>
        <w:t>Д</w:t>
      </w:r>
      <w:r w:rsidR="00433671" w:rsidRPr="00F677BC">
        <w:rPr>
          <w:b/>
          <w:sz w:val="24"/>
          <w:lang w:val="ru-RU"/>
        </w:rPr>
        <w:t>.</w:t>
      </w:r>
      <w:r w:rsidR="00453790">
        <w:rPr>
          <w:b/>
          <w:sz w:val="24"/>
          <w:vertAlign w:val="superscript"/>
          <w:lang w:val="ru-RU"/>
        </w:rPr>
        <w:t>1</w:t>
      </w:r>
      <w:r w:rsidR="00433671">
        <w:rPr>
          <w:b/>
          <w:sz w:val="24"/>
          <w:lang w:val="ru-RU"/>
        </w:rPr>
        <w:t xml:space="preserve">, </w:t>
      </w:r>
      <w:r w:rsidRPr="00F677BC">
        <w:rPr>
          <w:b/>
          <w:sz w:val="24"/>
          <w:lang w:val="ru-RU"/>
        </w:rPr>
        <w:t>Щербакова Г.И.</w:t>
      </w:r>
      <w:r w:rsidR="00453790">
        <w:rPr>
          <w:b/>
          <w:sz w:val="24"/>
          <w:vertAlign w:val="superscript"/>
          <w:lang w:val="ru-RU"/>
        </w:rPr>
        <w:t>2</w:t>
      </w:r>
    </w:p>
    <w:p w14:paraId="1811F490" w14:textId="77777777" w:rsidR="002B4DAD" w:rsidRPr="002A6300" w:rsidRDefault="00C913A1" w:rsidP="002B4DAD">
      <w:pPr>
        <w:pStyle w:val="Authors"/>
        <w:spacing w:after="0" w:line="240" w:lineRule="auto"/>
        <w:jc w:val="center"/>
        <w:rPr>
          <w:sz w:val="24"/>
          <w:lang w:val="ru-RU"/>
        </w:rPr>
      </w:pPr>
      <w:r w:rsidRPr="002A6300">
        <w:rPr>
          <w:sz w:val="24"/>
          <w:lang w:val="ru-RU"/>
        </w:rPr>
        <w:t>Ассистент</w:t>
      </w:r>
    </w:p>
    <w:p w14:paraId="03E0056B" w14:textId="77777777" w:rsidR="002B4DAD" w:rsidRDefault="00C913A1" w:rsidP="00317F29">
      <w:pPr>
        <w:pStyle w:val="Address"/>
        <w:spacing w:after="0"/>
        <w:rPr>
          <w:sz w:val="24"/>
          <w:szCs w:val="24"/>
        </w:rPr>
      </w:pPr>
      <w:r w:rsidRPr="00066339">
        <w:rPr>
          <w:iCs/>
          <w:sz w:val="24"/>
          <w:szCs w:val="24"/>
          <w:vertAlign w:val="superscript"/>
        </w:rPr>
        <w:t>1</w:t>
      </w:r>
      <w:r w:rsidR="002B4DAD" w:rsidRPr="00066339">
        <w:rPr>
          <w:iCs/>
          <w:sz w:val="24"/>
          <w:szCs w:val="24"/>
        </w:rPr>
        <w:t xml:space="preserve"> </w:t>
      </w:r>
      <w:r w:rsidR="002B4DAD" w:rsidRPr="002A6300">
        <w:rPr>
          <w:iCs/>
          <w:sz w:val="24"/>
          <w:szCs w:val="24"/>
        </w:rPr>
        <w:t xml:space="preserve">МИРЭА-Российский технологический </w:t>
      </w:r>
      <w:r w:rsidR="002B4DAD" w:rsidRPr="00317F29">
        <w:rPr>
          <w:iCs/>
          <w:sz w:val="24"/>
          <w:szCs w:val="24"/>
        </w:rPr>
        <w:t>университет</w:t>
      </w:r>
      <w:r w:rsidR="00453790">
        <w:rPr>
          <w:sz w:val="24"/>
          <w:szCs w:val="24"/>
        </w:rPr>
        <w:t xml:space="preserve">, </w:t>
      </w:r>
      <w:r w:rsidR="002B4DAD" w:rsidRPr="00317F29">
        <w:rPr>
          <w:iCs/>
          <w:sz w:val="24"/>
          <w:szCs w:val="24"/>
        </w:rPr>
        <w:t xml:space="preserve">Москва, </w:t>
      </w:r>
      <w:r w:rsidR="002B4DAD" w:rsidRPr="00317F29">
        <w:rPr>
          <w:sz w:val="24"/>
          <w:szCs w:val="24"/>
        </w:rPr>
        <w:t>Россия</w:t>
      </w:r>
    </w:p>
    <w:p w14:paraId="443C89D3" w14:textId="77777777" w:rsidR="002B4DAD" w:rsidRPr="002A6300" w:rsidRDefault="00453790" w:rsidP="002B4DAD">
      <w:pPr>
        <w:ind w:firstLine="567"/>
        <w:jc w:val="center"/>
        <w:rPr>
          <w:i/>
        </w:rPr>
      </w:pPr>
      <w:r>
        <w:rPr>
          <w:i/>
          <w:iCs/>
          <w:noProof/>
          <w:vertAlign w:val="superscript"/>
        </w:rPr>
        <w:t>2</w:t>
      </w:r>
      <w:r w:rsidR="002B4DAD" w:rsidRPr="002A6300">
        <w:rPr>
          <w:i/>
          <w:iCs/>
          <w:noProof/>
        </w:rPr>
        <w:t xml:space="preserve"> </w:t>
      </w:r>
      <w:r w:rsidR="002B4DAD" w:rsidRPr="002A6300">
        <w:rPr>
          <w:i/>
        </w:rPr>
        <w:t xml:space="preserve">Государственный научно-исследовательский институт химии и технологии </w:t>
      </w:r>
      <w:r w:rsidR="00AC23AF">
        <w:rPr>
          <w:i/>
        </w:rPr>
        <w:t>элементоорганических соединений</w:t>
      </w:r>
      <w:r w:rsidR="002B4DAD" w:rsidRPr="002A6300">
        <w:rPr>
          <w:i/>
          <w:iCs/>
        </w:rPr>
        <w:t xml:space="preserve">, Москва, </w:t>
      </w:r>
      <w:r w:rsidR="002B4DAD" w:rsidRPr="002A6300">
        <w:rPr>
          <w:i/>
        </w:rPr>
        <w:t>Россия</w:t>
      </w:r>
    </w:p>
    <w:p w14:paraId="61804715" w14:textId="77777777" w:rsidR="002B4DAD" w:rsidRPr="002A6300" w:rsidRDefault="00C913A1" w:rsidP="002B4DAD">
      <w:pPr>
        <w:ind w:firstLine="567"/>
        <w:jc w:val="center"/>
        <w:rPr>
          <w:i/>
          <w:iCs/>
        </w:rPr>
      </w:pPr>
      <w:r w:rsidRPr="002A6300">
        <w:rPr>
          <w:i/>
          <w:iCs/>
          <w:lang w:val="en-US"/>
        </w:rPr>
        <w:t>E</w:t>
      </w:r>
      <w:r w:rsidRPr="002A6300">
        <w:rPr>
          <w:i/>
          <w:iCs/>
        </w:rPr>
        <w:t>-</w:t>
      </w:r>
      <w:r w:rsidRPr="002A6300">
        <w:rPr>
          <w:i/>
          <w:iCs/>
          <w:lang w:val="en-US"/>
        </w:rPr>
        <w:t>mail</w:t>
      </w:r>
      <w:r w:rsidRPr="002A6300">
        <w:rPr>
          <w:i/>
          <w:iCs/>
        </w:rPr>
        <w:t xml:space="preserve">: </w:t>
      </w:r>
      <w:proofErr w:type="spellStart"/>
      <w:r w:rsidRPr="009B7B9B">
        <w:rPr>
          <w:i/>
          <w:iCs/>
          <w:u w:val="single"/>
          <w:lang w:val="en-US"/>
        </w:rPr>
        <w:t>mkshauchin</w:t>
      </w:r>
      <w:proofErr w:type="spellEnd"/>
      <w:r w:rsidRPr="009B7B9B">
        <w:rPr>
          <w:i/>
          <w:iCs/>
          <w:u w:val="single"/>
        </w:rPr>
        <w:t>@</w:t>
      </w:r>
      <w:r w:rsidRPr="009B7B9B">
        <w:rPr>
          <w:i/>
          <w:iCs/>
          <w:u w:val="single"/>
          <w:lang w:val="en-US"/>
        </w:rPr>
        <w:t>mail</w:t>
      </w:r>
      <w:r w:rsidRPr="009B7B9B">
        <w:rPr>
          <w:i/>
          <w:iCs/>
          <w:u w:val="single"/>
        </w:rPr>
        <w:t>.</w:t>
      </w:r>
      <w:proofErr w:type="spellStart"/>
      <w:r w:rsidRPr="009B7B9B">
        <w:rPr>
          <w:i/>
          <w:iCs/>
          <w:u w:val="single"/>
          <w:lang w:val="en-US"/>
        </w:rPr>
        <w:t>ru</w:t>
      </w:r>
      <w:proofErr w:type="spellEnd"/>
    </w:p>
    <w:p w14:paraId="1133CBE5" w14:textId="64261EA5" w:rsidR="00591055" w:rsidRPr="00591055" w:rsidRDefault="00EC73F0" w:rsidP="00591055">
      <w:pPr>
        <w:ind w:firstLine="397"/>
        <w:jc w:val="both"/>
        <w:rPr>
          <w:i/>
          <w:iCs/>
          <w:strike/>
          <w:lang w:eastAsia="en-US"/>
        </w:rPr>
      </w:pPr>
      <w:r>
        <w:rPr>
          <w:iCs/>
          <w:lang w:eastAsia="en-US"/>
        </w:rPr>
        <w:t>О</w:t>
      </w:r>
      <w:r w:rsidR="006642D6" w:rsidRPr="006642D6">
        <w:rPr>
          <w:iCs/>
          <w:lang w:eastAsia="en-US"/>
        </w:rPr>
        <w:t>рганоэлементоксаналюмоксан</w:t>
      </w:r>
      <w:r>
        <w:rPr>
          <w:iCs/>
          <w:lang w:eastAsia="en-US"/>
        </w:rPr>
        <w:t xml:space="preserve">ы </w:t>
      </w:r>
      <w:r w:rsidR="006642D6" w:rsidRPr="006642D6">
        <w:rPr>
          <w:iCs/>
          <w:lang w:eastAsia="en-US"/>
        </w:rPr>
        <w:t>состоят из широкого набора олигомерных алюмоксановых и элемен</w:t>
      </w:r>
      <w:r w:rsidR="00591055">
        <w:rPr>
          <w:iCs/>
          <w:lang w:eastAsia="en-US"/>
        </w:rPr>
        <w:t>токсаналюмоксановых фрагментов</w:t>
      </w:r>
      <w:r w:rsidR="00591055" w:rsidRPr="00591055">
        <w:rPr>
          <w:iCs/>
          <w:lang w:eastAsia="en-US"/>
        </w:rPr>
        <w:t xml:space="preserve"> [1]. </w:t>
      </w:r>
      <w:r w:rsidR="00A70ECC">
        <w:rPr>
          <w:iCs/>
          <w:lang w:eastAsia="en-US"/>
        </w:rPr>
        <w:t>Извест</w:t>
      </w:r>
      <w:r w:rsidR="00A70ECC" w:rsidRPr="00591055">
        <w:rPr>
          <w:iCs/>
          <w:lang w:eastAsia="en-US"/>
        </w:rPr>
        <w:t>но [2], что хром может заме</w:t>
      </w:r>
      <w:r w:rsidR="00A70ECC">
        <w:rPr>
          <w:iCs/>
          <w:lang w:eastAsia="en-US"/>
        </w:rPr>
        <w:t>ща</w:t>
      </w:r>
      <w:r w:rsidR="00A70ECC" w:rsidRPr="00591055">
        <w:rPr>
          <w:iCs/>
          <w:lang w:eastAsia="en-US"/>
        </w:rPr>
        <w:t xml:space="preserve">ть алюминий в </w:t>
      </w:r>
      <w:r w:rsidR="00A70ECC" w:rsidRPr="00591055">
        <w:rPr>
          <w:iCs/>
          <w:lang w:val="en-US" w:eastAsia="en-US"/>
        </w:rPr>
        <w:t>Al</w:t>
      </w:r>
      <w:r w:rsidR="005465A5" w:rsidRPr="00591055">
        <w:rPr>
          <w:iCs/>
          <w:lang w:eastAsia="en-US"/>
        </w:rPr>
        <w:t>(</w:t>
      </w:r>
      <w:proofErr w:type="spellStart"/>
      <w:r w:rsidR="005465A5" w:rsidRPr="00591055">
        <w:rPr>
          <w:iCs/>
          <w:lang w:val="en-US" w:eastAsia="en-US"/>
        </w:rPr>
        <w:t>acac</w:t>
      </w:r>
      <w:proofErr w:type="spellEnd"/>
      <w:r w:rsidR="005465A5" w:rsidRPr="00591055">
        <w:rPr>
          <w:iCs/>
          <w:lang w:eastAsia="en-US"/>
        </w:rPr>
        <w:t>)</w:t>
      </w:r>
      <w:r w:rsidR="005465A5" w:rsidRPr="00591055">
        <w:rPr>
          <w:iCs/>
          <w:vertAlign w:val="subscript"/>
          <w:lang w:eastAsia="en-US"/>
        </w:rPr>
        <w:t>3</w:t>
      </w:r>
      <w:r w:rsidR="00A70ECC" w:rsidRPr="00591055">
        <w:rPr>
          <w:iCs/>
          <w:lang w:eastAsia="en-US"/>
        </w:rPr>
        <w:t xml:space="preserve"> с образованием </w:t>
      </w:r>
      <w:r w:rsidR="00A70ECC" w:rsidRPr="00591055">
        <w:rPr>
          <w:iCs/>
          <w:lang w:val="en-US" w:eastAsia="en-US"/>
        </w:rPr>
        <w:t>Al</w:t>
      </w:r>
      <w:r w:rsidR="00A70ECC" w:rsidRPr="00591055">
        <w:rPr>
          <w:iCs/>
          <w:vertAlign w:val="subscript"/>
          <w:lang w:eastAsia="en-US"/>
        </w:rPr>
        <w:t>0.916</w:t>
      </w:r>
      <w:r w:rsidR="00A70ECC" w:rsidRPr="00591055">
        <w:rPr>
          <w:iCs/>
          <w:lang w:val="en-US" w:eastAsia="en-US"/>
        </w:rPr>
        <w:t>Cr</w:t>
      </w:r>
      <w:r w:rsidR="00A70ECC" w:rsidRPr="00591055">
        <w:rPr>
          <w:iCs/>
          <w:vertAlign w:val="subscript"/>
          <w:lang w:eastAsia="en-US"/>
        </w:rPr>
        <w:t>0.084</w:t>
      </w:r>
      <w:r w:rsidR="00A70ECC" w:rsidRPr="00591055">
        <w:rPr>
          <w:iCs/>
          <w:lang w:eastAsia="en-US"/>
        </w:rPr>
        <w:t>(</w:t>
      </w:r>
      <w:r w:rsidR="00A70ECC" w:rsidRPr="00591055">
        <w:rPr>
          <w:iCs/>
          <w:lang w:val="en-US" w:eastAsia="en-US"/>
        </w:rPr>
        <w:t>acac</w:t>
      </w:r>
      <w:r w:rsidR="00A70ECC" w:rsidRPr="00591055">
        <w:rPr>
          <w:iCs/>
          <w:lang w:eastAsia="en-US"/>
        </w:rPr>
        <w:t>)</w:t>
      </w:r>
      <w:r w:rsidR="00A70ECC" w:rsidRPr="00591055">
        <w:rPr>
          <w:iCs/>
          <w:vertAlign w:val="subscript"/>
          <w:lang w:eastAsia="en-US"/>
        </w:rPr>
        <w:t>3</w:t>
      </w:r>
      <w:r w:rsidR="00A70ECC" w:rsidRPr="00591055">
        <w:rPr>
          <w:iCs/>
          <w:lang w:eastAsia="en-US"/>
        </w:rPr>
        <w:t>. Это позволяет предположить</w:t>
      </w:r>
      <w:r w:rsidR="00591055" w:rsidRPr="00591055">
        <w:rPr>
          <w:iCs/>
          <w:lang w:eastAsia="en-US"/>
        </w:rPr>
        <w:t>, что атом хрома</w:t>
      </w:r>
      <w:r w:rsidR="00A70ECC">
        <w:rPr>
          <w:iCs/>
          <w:lang w:eastAsia="en-US"/>
        </w:rPr>
        <w:t xml:space="preserve"> может</w:t>
      </w:r>
      <w:r w:rsidR="00591055" w:rsidRPr="00591055">
        <w:rPr>
          <w:iCs/>
          <w:lang w:eastAsia="en-US"/>
        </w:rPr>
        <w:t xml:space="preserve"> встраиват</w:t>
      </w:r>
      <w:r w:rsidR="0002048D">
        <w:rPr>
          <w:iCs/>
          <w:lang w:eastAsia="en-US"/>
        </w:rPr>
        <w:t>ь</w:t>
      </w:r>
      <w:r w:rsidR="00591055" w:rsidRPr="00591055">
        <w:rPr>
          <w:iCs/>
          <w:lang w:eastAsia="en-US"/>
        </w:rPr>
        <w:t xml:space="preserve">ся в </w:t>
      </w:r>
      <w:r w:rsidR="00A70ECC">
        <w:rPr>
          <w:iCs/>
          <w:lang w:eastAsia="en-US"/>
        </w:rPr>
        <w:t>олигомер</w:t>
      </w:r>
      <w:r w:rsidR="00591055" w:rsidRPr="00591055">
        <w:rPr>
          <w:iCs/>
          <w:lang w:eastAsia="en-US"/>
        </w:rPr>
        <w:t xml:space="preserve">ную </w:t>
      </w:r>
      <w:r w:rsidR="00A70ECC">
        <w:rPr>
          <w:iCs/>
          <w:lang w:eastAsia="en-US"/>
        </w:rPr>
        <w:t>алюм</w:t>
      </w:r>
      <w:r w:rsidR="00591055" w:rsidRPr="00591055">
        <w:rPr>
          <w:iCs/>
          <w:lang w:eastAsia="en-US"/>
        </w:rPr>
        <w:t>оксановую структуру, не нарушая ее пространственн</w:t>
      </w:r>
      <w:r w:rsidR="00591055">
        <w:rPr>
          <w:iCs/>
          <w:lang w:eastAsia="en-US"/>
        </w:rPr>
        <w:t>ой</w:t>
      </w:r>
      <w:r w:rsidR="00591055" w:rsidRPr="00591055">
        <w:rPr>
          <w:iCs/>
          <w:lang w:eastAsia="en-US"/>
        </w:rPr>
        <w:t xml:space="preserve"> ко</w:t>
      </w:r>
      <w:r w:rsidR="00591055">
        <w:rPr>
          <w:iCs/>
          <w:lang w:eastAsia="en-US"/>
        </w:rPr>
        <w:t>нфигурации</w:t>
      </w:r>
      <w:r w:rsidR="00A70ECC">
        <w:rPr>
          <w:iCs/>
          <w:lang w:eastAsia="en-US"/>
        </w:rPr>
        <w:t xml:space="preserve">, то есть </w:t>
      </w:r>
      <w:r w:rsidR="002C65DD">
        <w:rPr>
          <w:iCs/>
          <w:lang w:eastAsia="en-US"/>
        </w:rPr>
        <w:t>вполне вероятно</w:t>
      </w:r>
      <w:r w:rsidR="00591055">
        <w:rPr>
          <w:iCs/>
          <w:lang w:eastAsia="en-US"/>
        </w:rPr>
        <w:t xml:space="preserve"> </w:t>
      </w:r>
      <w:r w:rsidR="00591055" w:rsidRPr="00591055">
        <w:rPr>
          <w:iCs/>
          <w:lang w:eastAsia="en-US"/>
        </w:rPr>
        <w:t xml:space="preserve">существование олигомерных молекул </w:t>
      </w:r>
      <w:r w:rsidR="00591055" w:rsidRPr="00591055">
        <w:rPr>
          <w:iCs/>
          <w:lang w:val="en-US" w:eastAsia="en-US"/>
        </w:rPr>
        <w:t>C</w:t>
      </w:r>
      <w:r w:rsidR="00591055" w:rsidRPr="00591055">
        <w:rPr>
          <w:iCs/>
          <w:vertAlign w:val="subscript"/>
          <w:lang w:eastAsia="en-US"/>
        </w:rPr>
        <w:t>31</w:t>
      </w:r>
      <w:r w:rsidR="00591055" w:rsidRPr="00591055">
        <w:rPr>
          <w:iCs/>
          <w:lang w:val="en-US" w:eastAsia="en-US"/>
        </w:rPr>
        <w:t>H</w:t>
      </w:r>
      <w:r w:rsidR="00591055" w:rsidRPr="00591055">
        <w:rPr>
          <w:iCs/>
          <w:vertAlign w:val="subscript"/>
          <w:lang w:eastAsia="en-US"/>
        </w:rPr>
        <w:t>49</w:t>
      </w:r>
      <w:r w:rsidR="00591055" w:rsidRPr="00591055">
        <w:rPr>
          <w:iCs/>
          <w:lang w:val="en-US" w:eastAsia="en-US"/>
        </w:rPr>
        <w:t>O</w:t>
      </w:r>
      <w:r w:rsidR="00591055" w:rsidRPr="00591055">
        <w:rPr>
          <w:iCs/>
          <w:vertAlign w:val="subscript"/>
          <w:lang w:eastAsia="en-US"/>
        </w:rPr>
        <w:t>18</w:t>
      </w:r>
      <w:r w:rsidR="00591055" w:rsidRPr="00591055">
        <w:rPr>
          <w:iCs/>
          <w:lang w:val="en-US" w:eastAsia="en-US"/>
        </w:rPr>
        <w:t>Al</w:t>
      </w:r>
      <w:r w:rsidR="00591055" w:rsidRPr="00591055">
        <w:rPr>
          <w:iCs/>
          <w:vertAlign w:val="subscript"/>
          <w:lang w:eastAsia="en-US"/>
        </w:rPr>
        <w:t>4</w:t>
      </w:r>
      <w:r w:rsidR="00591055" w:rsidRPr="00591055">
        <w:rPr>
          <w:iCs/>
          <w:lang w:val="en-US" w:eastAsia="en-US"/>
        </w:rPr>
        <w:t>Cr</w:t>
      </w:r>
      <w:r w:rsidR="00591055">
        <w:rPr>
          <w:iCs/>
          <w:lang w:eastAsia="en-US"/>
        </w:rPr>
        <w:t xml:space="preserve"> </w:t>
      </w:r>
      <w:r w:rsidR="00591055" w:rsidRPr="00591055">
        <w:rPr>
          <w:iCs/>
          <w:lang w:eastAsia="en-US"/>
        </w:rPr>
        <w:t>[3].</w:t>
      </w:r>
    </w:p>
    <w:p w14:paraId="0B21CCD0" w14:textId="38D1D577" w:rsidR="002B4DAD" w:rsidRPr="006642D6" w:rsidRDefault="00525C77" w:rsidP="006642D6">
      <w:pPr>
        <w:ind w:firstLine="397"/>
        <w:jc w:val="both"/>
        <w:rPr>
          <w:i/>
          <w:iCs/>
          <w:strike/>
          <w:lang w:eastAsia="en-US"/>
        </w:rPr>
      </w:pPr>
      <w:r w:rsidRPr="00317F29">
        <w:rPr>
          <w:iCs/>
          <w:lang w:eastAsia="en-US"/>
        </w:rPr>
        <w:t xml:space="preserve">Целью работы является </w:t>
      </w:r>
      <w:r w:rsidR="00066339" w:rsidRPr="00317F29">
        <w:rPr>
          <w:lang w:eastAsia="en-US"/>
        </w:rPr>
        <w:t>квантово-химическое моделирование структуры</w:t>
      </w:r>
      <w:r w:rsidR="00317F29">
        <w:rPr>
          <w:lang w:eastAsia="en-US"/>
        </w:rPr>
        <w:t xml:space="preserve"> </w:t>
      </w:r>
      <w:r w:rsidR="00591055" w:rsidRPr="00591055">
        <w:rPr>
          <w:iCs/>
          <w:lang w:val="en-US" w:eastAsia="en-US"/>
        </w:rPr>
        <w:t>C</w:t>
      </w:r>
      <w:r w:rsidR="00591055" w:rsidRPr="00591055">
        <w:rPr>
          <w:iCs/>
          <w:vertAlign w:val="subscript"/>
          <w:lang w:eastAsia="en-US"/>
        </w:rPr>
        <w:t>31</w:t>
      </w:r>
      <w:r w:rsidR="00591055" w:rsidRPr="00591055">
        <w:rPr>
          <w:iCs/>
          <w:lang w:val="en-US" w:eastAsia="en-US"/>
        </w:rPr>
        <w:t>H</w:t>
      </w:r>
      <w:r w:rsidR="00591055" w:rsidRPr="00591055">
        <w:rPr>
          <w:iCs/>
          <w:vertAlign w:val="subscript"/>
          <w:lang w:eastAsia="en-US"/>
        </w:rPr>
        <w:t>49</w:t>
      </w:r>
      <w:r w:rsidR="00591055" w:rsidRPr="00591055">
        <w:rPr>
          <w:iCs/>
          <w:lang w:val="en-US" w:eastAsia="en-US"/>
        </w:rPr>
        <w:t>O</w:t>
      </w:r>
      <w:r w:rsidR="00591055" w:rsidRPr="00591055">
        <w:rPr>
          <w:iCs/>
          <w:vertAlign w:val="subscript"/>
          <w:lang w:eastAsia="en-US"/>
        </w:rPr>
        <w:t>18</w:t>
      </w:r>
      <w:r w:rsidR="00591055" w:rsidRPr="00591055">
        <w:rPr>
          <w:iCs/>
          <w:lang w:val="en-US" w:eastAsia="en-US"/>
        </w:rPr>
        <w:t>Al</w:t>
      </w:r>
      <w:r w:rsidR="00591055" w:rsidRPr="00591055">
        <w:rPr>
          <w:iCs/>
          <w:vertAlign w:val="subscript"/>
          <w:lang w:eastAsia="en-US"/>
        </w:rPr>
        <w:t>4</w:t>
      </w:r>
      <w:r w:rsidR="00591055" w:rsidRPr="00591055">
        <w:rPr>
          <w:iCs/>
          <w:lang w:val="en-US" w:eastAsia="en-US"/>
        </w:rPr>
        <w:t>Cr</w:t>
      </w:r>
      <w:r w:rsidR="00591055" w:rsidRPr="00591055">
        <w:rPr>
          <w:iCs/>
          <w:lang w:eastAsia="en-US"/>
        </w:rPr>
        <w:t xml:space="preserve"> </w:t>
      </w:r>
      <w:r w:rsidR="00317F29">
        <w:rPr>
          <w:lang w:eastAsia="en-US"/>
        </w:rPr>
        <w:t xml:space="preserve">и сравнение с известными в литературе данными по длинам связей </w:t>
      </w:r>
      <w:r w:rsidR="00317F29" w:rsidRPr="002A6300">
        <w:rPr>
          <w:rFonts w:eastAsia="Newton-Regular"/>
        </w:rPr>
        <w:t xml:space="preserve">Al–O </w:t>
      </w:r>
      <w:r w:rsidR="00317F29">
        <w:rPr>
          <w:lang w:eastAsia="en-US"/>
        </w:rPr>
        <w:t>и</w:t>
      </w:r>
      <w:r w:rsidR="00317F29" w:rsidRPr="00317F29">
        <w:rPr>
          <w:lang w:eastAsia="en-US"/>
        </w:rPr>
        <w:t xml:space="preserve"> </w:t>
      </w:r>
      <w:r w:rsidR="00317F29" w:rsidRPr="002A6300">
        <w:rPr>
          <w:rFonts w:eastAsia="Newton-Regular"/>
        </w:rPr>
        <w:t>Cr–O</w:t>
      </w:r>
      <w:r w:rsidR="00317F29">
        <w:rPr>
          <w:lang w:eastAsia="en-US"/>
        </w:rPr>
        <w:t xml:space="preserve"> у схожих по структуре соединений</w:t>
      </w:r>
      <w:r w:rsidR="0057107E">
        <w:rPr>
          <w:lang w:eastAsia="en-US"/>
        </w:rPr>
        <w:t xml:space="preserve"> и</w:t>
      </w:r>
      <w:r w:rsidR="00066339" w:rsidRPr="00317F29">
        <w:rPr>
          <w:iCs/>
          <w:lang w:eastAsia="en-US"/>
        </w:rPr>
        <w:t xml:space="preserve"> </w:t>
      </w:r>
      <w:r w:rsidRPr="00317F29">
        <w:rPr>
          <w:iCs/>
          <w:lang w:eastAsia="en-US"/>
        </w:rPr>
        <w:t xml:space="preserve">визуализация </w:t>
      </w:r>
      <w:r w:rsidR="0057107E">
        <w:rPr>
          <w:iCs/>
          <w:lang w:eastAsia="en-US"/>
        </w:rPr>
        <w:t>полученн</w:t>
      </w:r>
      <w:r w:rsidR="0002048D">
        <w:rPr>
          <w:iCs/>
          <w:lang w:eastAsia="en-US"/>
        </w:rPr>
        <w:t>о</w:t>
      </w:r>
      <w:r w:rsidR="0057107E">
        <w:rPr>
          <w:iCs/>
          <w:lang w:eastAsia="en-US"/>
        </w:rPr>
        <w:t>й структуры</w:t>
      </w:r>
      <w:r w:rsidRPr="00317F29">
        <w:rPr>
          <w:iCs/>
          <w:lang w:eastAsia="en-US"/>
        </w:rPr>
        <w:t xml:space="preserve"> </w:t>
      </w:r>
      <w:r w:rsidR="00591055">
        <w:rPr>
          <w:iCs/>
          <w:lang w:eastAsia="en-US"/>
        </w:rPr>
        <w:t>(Рис.</w:t>
      </w:r>
      <w:r w:rsidR="00591055">
        <w:rPr>
          <w:iCs/>
          <w:lang w:val="en-US" w:eastAsia="en-US"/>
        </w:rPr>
        <w:t> </w:t>
      </w:r>
      <w:r w:rsidR="00B53DEB" w:rsidRPr="00317F29">
        <w:rPr>
          <w:iCs/>
          <w:lang w:eastAsia="en-US"/>
        </w:rPr>
        <w:t>1)</w:t>
      </w:r>
      <w:r w:rsidR="002B4DAD" w:rsidRPr="00317F29">
        <w:rPr>
          <w:iCs/>
          <w:lang w:eastAsia="en-US"/>
        </w:rPr>
        <w:t>.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498"/>
      </w:tblGrid>
      <w:tr w:rsidR="00B53DEB" w:rsidRPr="002A6300" w14:paraId="4B02DEAD" w14:textId="77777777" w:rsidTr="00317F29">
        <w:trPr>
          <w:jc w:val="center"/>
        </w:trPr>
        <w:tc>
          <w:tcPr>
            <w:tcW w:w="0" w:type="auto"/>
            <w:vAlign w:val="center"/>
          </w:tcPr>
          <w:p w14:paraId="2ABAF904" w14:textId="77777777" w:rsidR="00B53DEB" w:rsidRPr="002A6300" w:rsidRDefault="00456753" w:rsidP="00317F29">
            <w:pPr>
              <w:jc w:val="center"/>
              <w:rPr>
                <w:iCs/>
                <w:lang w:eastAsia="en-US"/>
              </w:rPr>
            </w:pPr>
            <w:r w:rsidRPr="002A6300">
              <w:rPr>
                <w:noProof/>
                <w:sz w:val="28"/>
                <w:szCs w:val="28"/>
              </w:rPr>
              <w:drawing>
                <wp:inline distT="0" distB="0" distL="0" distR="0" wp14:anchorId="0CFBA3B0" wp14:editId="2CC34F6F">
                  <wp:extent cx="3306455" cy="1940118"/>
                  <wp:effectExtent l="0" t="0" r="8255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534" cy="194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1EFE3CB" w14:textId="77777777" w:rsidR="00B53DEB" w:rsidRPr="002A6300" w:rsidRDefault="00456753" w:rsidP="00317F29">
            <w:pPr>
              <w:jc w:val="both"/>
              <w:rPr>
                <w:iCs/>
                <w:lang w:eastAsia="en-US"/>
              </w:rPr>
            </w:pPr>
            <w:r w:rsidRPr="002A6300">
              <w:rPr>
                <w:noProof/>
                <w:color w:val="000000" w:themeColor="text1"/>
                <w:sz w:val="28"/>
                <w:shd w:val="clear" w:color="auto" w:fill="FFFFFF"/>
              </w:rPr>
              <w:drawing>
                <wp:inline distT="0" distB="0" distL="0" distR="0" wp14:anchorId="5BCB2D83" wp14:editId="1C9DF2C7">
                  <wp:extent cx="2084356" cy="1956021"/>
                  <wp:effectExtent l="0" t="0" r="0" b="6350"/>
                  <wp:docPr id="269708512" name="Рисунок 269708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853" cy="1960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DEB" w:rsidRPr="002A6300" w14:paraId="44D4A6CA" w14:textId="77777777" w:rsidTr="00B53DEB">
        <w:trPr>
          <w:jc w:val="center"/>
        </w:trPr>
        <w:tc>
          <w:tcPr>
            <w:tcW w:w="0" w:type="auto"/>
          </w:tcPr>
          <w:p w14:paraId="48257D52" w14:textId="77777777" w:rsidR="00B53DEB" w:rsidRPr="002A6300" w:rsidRDefault="00B53DEB" w:rsidP="00317F29">
            <w:pPr>
              <w:jc w:val="center"/>
            </w:pPr>
            <w:r w:rsidRPr="002A6300">
              <w:t>а</w:t>
            </w:r>
          </w:p>
        </w:tc>
        <w:tc>
          <w:tcPr>
            <w:tcW w:w="0" w:type="auto"/>
          </w:tcPr>
          <w:p w14:paraId="614590E6" w14:textId="77777777" w:rsidR="00B53DEB" w:rsidRPr="002A6300" w:rsidRDefault="00B53DEB" w:rsidP="00317F29">
            <w:pPr>
              <w:jc w:val="center"/>
              <w:rPr>
                <w:noProof/>
              </w:rPr>
            </w:pPr>
            <w:r w:rsidRPr="002A6300">
              <w:rPr>
                <w:noProof/>
              </w:rPr>
              <w:t>б</w:t>
            </w:r>
          </w:p>
        </w:tc>
      </w:tr>
    </w:tbl>
    <w:p w14:paraId="2D0F680E" w14:textId="19DE6BC6" w:rsidR="002B4DAD" w:rsidRPr="002A6300" w:rsidRDefault="002B4DAD" w:rsidP="00317F29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2A6300">
        <w:rPr>
          <w:rFonts w:ascii="Times New Roman" w:hAnsi="Times New Roman"/>
          <w:b/>
          <w:sz w:val="24"/>
          <w:szCs w:val="24"/>
          <w:lang w:val="ru-RU"/>
        </w:rPr>
        <w:t>Рис. 1.</w:t>
      </w:r>
      <w:r w:rsidRPr="002A6300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1" w:name="_Hlk54610106"/>
      <w:r w:rsidR="0002048D">
        <w:rPr>
          <w:rFonts w:ascii="Times New Roman" w:hAnsi="Times New Roman"/>
          <w:sz w:val="24"/>
          <w:szCs w:val="24"/>
          <w:lang w:val="ru-RU"/>
        </w:rPr>
        <w:t>Предложенная</w:t>
      </w:r>
      <w:r w:rsidR="00456753" w:rsidRPr="002A630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048D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02048D" w:rsidRPr="0002048D">
        <w:rPr>
          <w:rFonts w:ascii="Times New Roman" w:hAnsi="Times New Roman"/>
          <w:sz w:val="24"/>
          <w:szCs w:val="24"/>
          <w:lang w:val="ru-RU"/>
        </w:rPr>
        <w:t>основании ФХИ</w:t>
      </w:r>
      <w:r w:rsidR="00456753" w:rsidRPr="00020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048D" w:rsidRPr="0002048D">
        <w:rPr>
          <w:rFonts w:ascii="Times New Roman" w:hAnsi="Times New Roman"/>
          <w:iCs/>
          <w:sz w:val="24"/>
          <w:szCs w:val="24"/>
          <w:lang w:val="ru-RU" w:eastAsia="en-US"/>
        </w:rPr>
        <w:t>[3]</w:t>
      </w:r>
      <w:r w:rsidR="0002048D" w:rsidRPr="00020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294B" w:rsidRPr="0002048D">
        <w:rPr>
          <w:rFonts w:ascii="Times New Roman" w:hAnsi="Times New Roman"/>
          <w:sz w:val="24"/>
          <w:szCs w:val="24"/>
          <w:lang w:val="ru-RU"/>
        </w:rPr>
        <w:t>(</w:t>
      </w:r>
      <w:r w:rsidR="00DE294B" w:rsidRPr="002A6300">
        <w:rPr>
          <w:rFonts w:ascii="Times New Roman" w:hAnsi="Times New Roman"/>
          <w:sz w:val="24"/>
          <w:szCs w:val="24"/>
          <w:lang w:val="ru-RU"/>
        </w:rPr>
        <w:t xml:space="preserve">а) и </w:t>
      </w:r>
      <w:r w:rsidR="00456753" w:rsidRPr="002A6300">
        <w:rPr>
          <w:rFonts w:ascii="Times New Roman" w:hAnsi="Times New Roman"/>
          <w:sz w:val="24"/>
          <w:szCs w:val="24"/>
          <w:lang w:val="ru-RU"/>
        </w:rPr>
        <w:t>полученная</w:t>
      </w:r>
      <w:r w:rsidR="002A6300" w:rsidRPr="002A6300">
        <w:rPr>
          <w:rFonts w:ascii="Times New Roman" w:hAnsi="Times New Roman"/>
          <w:sz w:val="24"/>
          <w:szCs w:val="24"/>
          <w:lang w:val="ru-RU"/>
        </w:rPr>
        <w:t xml:space="preserve"> моделированием</w:t>
      </w:r>
      <w:r w:rsidR="00DE294B" w:rsidRPr="002A6300">
        <w:rPr>
          <w:rFonts w:ascii="Times New Roman" w:hAnsi="Times New Roman"/>
          <w:sz w:val="24"/>
          <w:szCs w:val="24"/>
          <w:lang w:val="ru-RU"/>
        </w:rPr>
        <w:t xml:space="preserve"> (б)</w:t>
      </w:r>
      <w:r w:rsidRPr="002A6300">
        <w:rPr>
          <w:rFonts w:ascii="Times New Roman" w:hAnsi="Times New Roman"/>
          <w:sz w:val="24"/>
          <w:szCs w:val="24"/>
          <w:lang w:val="ru-RU"/>
        </w:rPr>
        <w:t xml:space="preserve"> структур</w:t>
      </w:r>
      <w:r w:rsidR="002A6300" w:rsidRPr="002A6300">
        <w:rPr>
          <w:rFonts w:ascii="Times New Roman" w:hAnsi="Times New Roman"/>
          <w:sz w:val="24"/>
          <w:szCs w:val="24"/>
          <w:lang w:val="ru-RU"/>
        </w:rPr>
        <w:t>а</w:t>
      </w:r>
      <w:r w:rsidRPr="002A6300">
        <w:rPr>
          <w:rFonts w:ascii="Times New Roman" w:hAnsi="Times New Roman"/>
          <w:sz w:val="24"/>
          <w:szCs w:val="24"/>
          <w:lang w:val="ru-RU"/>
        </w:rPr>
        <w:t xml:space="preserve"> олигомерного </w:t>
      </w:r>
      <w:r w:rsidR="00F5749F" w:rsidRPr="002A6300">
        <w:rPr>
          <w:rFonts w:ascii="Times New Roman" w:hAnsi="Times New Roman"/>
          <w:sz w:val="24"/>
          <w:szCs w:val="24"/>
          <w:lang w:val="ru-RU"/>
        </w:rPr>
        <w:t>фрагмента</w:t>
      </w:r>
      <w:r w:rsidR="00F5749F" w:rsidRPr="002A6300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2A6300" w:rsidRPr="002A6300">
        <w:rPr>
          <w:rFonts w:ascii="Times New Roman" w:hAnsi="Times New Roman"/>
          <w:sz w:val="24"/>
          <w:szCs w:val="24"/>
          <w:lang w:val="ru-RU" w:eastAsia="en-US"/>
        </w:rPr>
        <w:t xml:space="preserve">хромсодержащего </w:t>
      </w:r>
      <w:r w:rsidRPr="002A6300">
        <w:rPr>
          <w:rFonts w:ascii="Times New Roman" w:hAnsi="Times New Roman"/>
          <w:sz w:val="24"/>
          <w:szCs w:val="24"/>
          <w:lang w:val="ru-RU"/>
        </w:rPr>
        <w:t>этилацетоацетатэтоксигидроксиалюмоксана.</w:t>
      </w:r>
      <w:bookmarkEnd w:id="1"/>
    </w:p>
    <w:p w14:paraId="43179E4D" w14:textId="5930033F" w:rsidR="00456753" w:rsidRPr="002A6300" w:rsidRDefault="002A6300" w:rsidP="00317F29">
      <w:pPr>
        <w:ind w:firstLine="397"/>
        <w:jc w:val="both"/>
        <w:rPr>
          <w:rFonts w:eastAsia="Newton-Regular"/>
        </w:rPr>
      </w:pPr>
      <w:r>
        <w:rPr>
          <w:lang w:eastAsia="en-US"/>
        </w:rPr>
        <w:t>Квантово-</w:t>
      </w:r>
      <w:r w:rsidR="005E41BD" w:rsidRPr="002A6300">
        <w:rPr>
          <w:lang w:eastAsia="en-US"/>
        </w:rPr>
        <w:t>химическое моделирование</w:t>
      </w:r>
      <w:r w:rsidR="002B4DAD" w:rsidRPr="002A6300">
        <w:rPr>
          <w:lang w:eastAsia="en-US"/>
        </w:rPr>
        <w:t xml:space="preserve"> </w:t>
      </w:r>
      <w:r w:rsidR="00EC73F0">
        <w:rPr>
          <w:lang w:eastAsia="en-US"/>
        </w:rPr>
        <w:t xml:space="preserve">структуры </w:t>
      </w:r>
      <w:r w:rsidR="002B4DAD" w:rsidRPr="002A6300">
        <w:rPr>
          <w:lang w:eastAsia="en-US"/>
        </w:rPr>
        <w:t xml:space="preserve">проводили </w:t>
      </w:r>
      <w:r w:rsidR="00456753" w:rsidRPr="002A6300">
        <w:rPr>
          <w:lang w:eastAsia="en-US"/>
        </w:rPr>
        <w:t xml:space="preserve">в </w:t>
      </w:r>
      <w:r w:rsidR="00456753" w:rsidRPr="002A6300">
        <w:t>базисе 3-21G</w:t>
      </w:r>
      <w:r w:rsidR="00456753" w:rsidRPr="002A6300">
        <w:rPr>
          <w:lang w:eastAsia="en-US"/>
        </w:rPr>
        <w:t xml:space="preserve"> </w:t>
      </w:r>
      <w:r w:rsidR="002B4DAD" w:rsidRPr="002A6300">
        <w:rPr>
          <w:lang w:eastAsia="en-US"/>
        </w:rPr>
        <w:t>в п</w:t>
      </w:r>
      <w:r w:rsidRPr="002A6300">
        <w:rPr>
          <w:lang w:eastAsia="en-US"/>
        </w:rPr>
        <w:t xml:space="preserve">рограммном комплексе </w:t>
      </w:r>
      <w:proofErr w:type="spellStart"/>
      <w:r w:rsidRPr="002A6300">
        <w:rPr>
          <w:lang w:eastAsia="en-US"/>
        </w:rPr>
        <w:t>HyperChem</w:t>
      </w:r>
      <w:proofErr w:type="spellEnd"/>
      <w:r w:rsidR="004D2B6B" w:rsidRPr="002A6300">
        <w:rPr>
          <w:lang w:eastAsia="en-US"/>
        </w:rPr>
        <w:t>.</w:t>
      </w:r>
      <w:r w:rsidR="00456753" w:rsidRPr="002A6300">
        <w:rPr>
          <w:lang w:eastAsia="en-US"/>
        </w:rPr>
        <w:t xml:space="preserve"> Проведено сравнение </w:t>
      </w:r>
      <w:r w:rsidR="00456753" w:rsidRPr="002A6300">
        <w:rPr>
          <w:bCs/>
          <w:lang w:eastAsia="en-US"/>
        </w:rPr>
        <w:t>р</w:t>
      </w:r>
      <w:r w:rsidR="00DE294B" w:rsidRPr="002A6300">
        <w:rPr>
          <w:bCs/>
          <w:lang w:eastAsia="en-US"/>
        </w:rPr>
        <w:t>ассчита</w:t>
      </w:r>
      <w:r w:rsidR="00456753" w:rsidRPr="002A6300">
        <w:rPr>
          <w:bCs/>
          <w:lang w:eastAsia="en-US"/>
        </w:rPr>
        <w:t>н</w:t>
      </w:r>
      <w:r w:rsidR="00DE294B" w:rsidRPr="002A6300">
        <w:rPr>
          <w:bCs/>
          <w:lang w:eastAsia="en-US"/>
        </w:rPr>
        <w:t>ны</w:t>
      </w:r>
      <w:r w:rsidR="00456753" w:rsidRPr="002A6300">
        <w:rPr>
          <w:bCs/>
          <w:lang w:eastAsia="en-US"/>
        </w:rPr>
        <w:t>х</w:t>
      </w:r>
      <w:r w:rsidR="00DE294B" w:rsidRPr="002A6300">
        <w:rPr>
          <w:rFonts w:eastAsia="Calibri"/>
          <w:lang w:eastAsia="en-US"/>
        </w:rPr>
        <w:t xml:space="preserve"> </w:t>
      </w:r>
      <w:r w:rsidR="00456753" w:rsidRPr="002A6300">
        <w:rPr>
          <w:rFonts w:eastAsia="Newton-Regular"/>
        </w:rPr>
        <w:t>длин связей с известными</w:t>
      </w:r>
      <w:r w:rsidR="00A319B1" w:rsidRPr="00A319B1">
        <w:rPr>
          <w:rFonts w:eastAsia="Newton-Regular"/>
        </w:rPr>
        <w:t xml:space="preserve"> </w:t>
      </w:r>
      <w:r w:rsidR="00A319B1" w:rsidRPr="002A6300">
        <w:rPr>
          <w:rFonts w:eastAsia="Newton-Regular"/>
        </w:rPr>
        <w:t>в литературе</w:t>
      </w:r>
      <w:r w:rsidRPr="002A6300">
        <w:rPr>
          <w:rFonts w:eastAsia="Newton-Regular"/>
        </w:rPr>
        <w:t xml:space="preserve"> структурами</w:t>
      </w:r>
      <w:r w:rsidR="00456753" w:rsidRPr="002A6300">
        <w:rPr>
          <w:rFonts w:eastAsia="Newton-Regular"/>
        </w:rPr>
        <w:t xml:space="preserve"> </w:t>
      </w:r>
      <w:r w:rsidR="006642D6" w:rsidRPr="006642D6">
        <w:rPr>
          <w:rFonts w:eastAsia="Newton-Regular"/>
        </w:rPr>
        <w:t>[4,</w:t>
      </w:r>
      <w:r w:rsidR="006642D6">
        <w:rPr>
          <w:rFonts w:eastAsia="Newton-Regular"/>
          <w:lang w:val="en-US"/>
        </w:rPr>
        <w:t> </w:t>
      </w:r>
      <w:r w:rsidR="006642D6" w:rsidRPr="006642D6">
        <w:rPr>
          <w:rFonts w:eastAsia="Newton-Regular"/>
        </w:rPr>
        <w:t>5]</w:t>
      </w:r>
      <w:r w:rsidR="00456753" w:rsidRPr="002A6300">
        <w:rPr>
          <w:rFonts w:eastAsia="Newton-Regular"/>
        </w:rPr>
        <w:t xml:space="preserve">. </w:t>
      </w:r>
      <w:r w:rsidR="00A319B1">
        <w:rPr>
          <w:rFonts w:eastAsia="Newton-Regular"/>
        </w:rPr>
        <w:t>Получены</w:t>
      </w:r>
      <w:r w:rsidR="00456753" w:rsidRPr="002A6300">
        <w:rPr>
          <w:rFonts w:eastAsia="Newton-Regular"/>
        </w:rPr>
        <w:t xml:space="preserve"> следующие результаты:</w:t>
      </w:r>
    </w:p>
    <w:p w14:paraId="7C20D92B" w14:textId="77777777" w:rsidR="002A6300" w:rsidRPr="002A6300" w:rsidRDefault="002A6300" w:rsidP="00317F29">
      <w:pPr>
        <w:ind w:firstLine="567"/>
        <w:jc w:val="both"/>
        <w:rPr>
          <w:rFonts w:eastAsia="Newton-Regular"/>
        </w:rPr>
      </w:pPr>
      <w:r w:rsidRPr="002A6300">
        <w:rPr>
          <w:rFonts w:eastAsia="Newton-Regular"/>
        </w:rPr>
        <w:t>•</w:t>
      </w:r>
      <w:r w:rsidRPr="002A6300">
        <w:rPr>
          <w:rFonts w:eastAsia="Newton-Regular"/>
        </w:rPr>
        <w:tab/>
        <w:t>длины связей Al–O лежат в диапазоне значений от 1.6 до 1.9 Ǻ</w:t>
      </w:r>
    </w:p>
    <w:p w14:paraId="133847BA" w14:textId="20073B3E" w:rsidR="00456753" w:rsidRDefault="002A6300" w:rsidP="00317F29">
      <w:pPr>
        <w:ind w:firstLine="567"/>
        <w:jc w:val="both"/>
        <w:rPr>
          <w:rFonts w:eastAsia="Newton-Regular"/>
        </w:rPr>
      </w:pPr>
      <w:r w:rsidRPr="002A6300">
        <w:rPr>
          <w:rFonts w:eastAsia="Newton-Regular"/>
        </w:rPr>
        <w:t>•</w:t>
      </w:r>
      <w:r w:rsidRPr="002A6300">
        <w:rPr>
          <w:rFonts w:eastAsia="Newton-Regular"/>
        </w:rPr>
        <w:tab/>
        <w:t>длины связей Cr–O лежат в диапазоне значений от 1.8 до 1.9 Ǻ, не наблюдается значимых отклонений в обеих структурах;</w:t>
      </w:r>
    </w:p>
    <w:p w14:paraId="71245CD8" w14:textId="77777777" w:rsidR="00317F29" w:rsidRPr="005465A5" w:rsidRDefault="00317F29" w:rsidP="00317F29">
      <w:pPr>
        <w:ind w:firstLine="567"/>
        <w:jc w:val="center"/>
        <w:rPr>
          <w:rFonts w:eastAsia="Newton-Regular"/>
          <w:b/>
          <w:lang w:val="en-US"/>
        </w:rPr>
      </w:pPr>
      <w:r w:rsidRPr="00317F29">
        <w:rPr>
          <w:rFonts w:eastAsia="Newton-Regular"/>
          <w:b/>
        </w:rPr>
        <w:t>Литература</w:t>
      </w:r>
    </w:p>
    <w:p w14:paraId="1B0AC61A" w14:textId="77777777" w:rsidR="002B4DAD" w:rsidRPr="00AF672A" w:rsidRDefault="005E41BD" w:rsidP="0059105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2705E7">
        <w:rPr>
          <w:rFonts w:ascii="Times New Roman" w:hAnsi="Times New Roman"/>
          <w:sz w:val="24"/>
          <w:szCs w:val="24"/>
        </w:rPr>
        <w:t>1.</w:t>
      </w:r>
      <w:r w:rsidR="0058728D" w:rsidRPr="002705E7">
        <w:rPr>
          <w:rFonts w:ascii="Times New Roman" w:hAnsi="Times New Roman"/>
          <w:sz w:val="24"/>
          <w:szCs w:val="24"/>
        </w:rPr>
        <w:t xml:space="preserve"> </w:t>
      </w:r>
      <w:r w:rsidR="002705E7" w:rsidRPr="00591055">
        <w:rPr>
          <w:rFonts w:ascii="Times New Roman" w:hAnsi="Times New Roman"/>
          <w:sz w:val="24"/>
          <w:szCs w:val="24"/>
        </w:rPr>
        <w:t xml:space="preserve">Shcherbakova </w:t>
      </w:r>
      <w:r w:rsidR="00591055" w:rsidRPr="00591055">
        <w:rPr>
          <w:rFonts w:ascii="Times New Roman" w:hAnsi="Times New Roman"/>
          <w:sz w:val="24"/>
          <w:szCs w:val="24"/>
        </w:rPr>
        <w:t>G</w:t>
      </w:r>
      <w:r w:rsidR="00591055" w:rsidRPr="002705E7">
        <w:rPr>
          <w:rFonts w:ascii="Times New Roman" w:hAnsi="Times New Roman"/>
          <w:sz w:val="24"/>
          <w:szCs w:val="24"/>
        </w:rPr>
        <w:t xml:space="preserve">. </w:t>
      </w:r>
      <w:r w:rsidR="00591055" w:rsidRPr="00591055">
        <w:rPr>
          <w:rFonts w:ascii="Times New Roman" w:hAnsi="Times New Roman"/>
          <w:sz w:val="24"/>
          <w:szCs w:val="24"/>
        </w:rPr>
        <w:t>I</w:t>
      </w:r>
      <w:r w:rsidR="00591055" w:rsidRPr="002705E7">
        <w:rPr>
          <w:rFonts w:ascii="Times New Roman" w:hAnsi="Times New Roman"/>
          <w:sz w:val="24"/>
          <w:szCs w:val="24"/>
        </w:rPr>
        <w:t>.,</w:t>
      </w:r>
      <w:r w:rsidR="002705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705E7">
        <w:rPr>
          <w:rFonts w:ascii="Times New Roman" w:hAnsi="Times New Roman"/>
          <w:sz w:val="24"/>
          <w:szCs w:val="24"/>
        </w:rPr>
        <w:t>et</w:t>
      </w:r>
      <w:proofErr w:type="gramEnd"/>
      <w:r w:rsidR="002705E7">
        <w:rPr>
          <w:rFonts w:ascii="Times New Roman" w:hAnsi="Times New Roman"/>
          <w:sz w:val="24"/>
          <w:szCs w:val="24"/>
        </w:rPr>
        <w:t xml:space="preserve"> all</w:t>
      </w:r>
      <w:r w:rsidR="00591055" w:rsidRPr="00270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5E7" w:rsidRPr="002705E7">
        <w:rPr>
          <w:rFonts w:ascii="Times New Roman" w:hAnsi="Times New Roman"/>
          <w:sz w:val="24"/>
          <w:szCs w:val="24"/>
        </w:rPr>
        <w:t>Metallocarbosilanes</w:t>
      </w:r>
      <w:proofErr w:type="spellEnd"/>
      <w:r w:rsidR="002705E7" w:rsidRPr="002705E7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2705E7" w:rsidRPr="002705E7">
        <w:rPr>
          <w:rFonts w:ascii="Times New Roman" w:hAnsi="Times New Roman"/>
          <w:sz w:val="24"/>
          <w:szCs w:val="24"/>
        </w:rPr>
        <w:t>elementoxanealuminoxanes</w:t>
      </w:r>
      <w:proofErr w:type="spellEnd"/>
      <w:r w:rsidR="002705E7" w:rsidRPr="002705E7">
        <w:rPr>
          <w:rFonts w:ascii="Times New Roman" w:hAnsi="Times New Roman"/>
          <w:sz w:val="24"/>
          <w:szCs w:val="24"/>
        </w:rPr>
        <w:t xml:space="preserve"> as precursors of components of nanostructured ceramic composites</w:t>
      </w:r>
      <w:r w:rsidR="00591055" w:rsidRPr="002705E7">
        <w:rPr>
          <w:rFonts w:ascii="Times New Roman" w:hAnsi="Times New Roman"/>
          <w:sz w:val="24"/>
          <w:szCs w:val="24"/>
        </w:rPr>
        <w:t xml:space="preserve"> </w:t>
      </w:r>
      <w:r w:rsidR="002705E7" w:rsidRPr="002705E7">
        <w:rPr>
          <w:rFonts w:ascii="Times New Roman" w:hAnsi="Times New Roman"/>
          <w:sz w:val="24"/>
          <w:szCs w:val="24"/>
        </w:rPr>
        <w:t xml:space="preserve">// </w:t>
      </w:r>
      <w:r w:rsidR="00591055" w:rsidRPr="00591055">
        <w:rPr>
          <w:rFonts w:ascii="Times New Roman" w:hAnsi="Times New Roman"/>
          <w:sz w:val="24"/>
          <w:szCs w:val="24"/>
        </w:rPr>
        <w:t>Russ</w:t>
      </w:r>
      <w:r w:rsidR="00591055" w:rsidRPr="002705E7">
        <w:rPr>
          <w:rFonts w:ascii="Times New Roman" w:hAnsi="Times New Roman"/>
          <w:sz w:val="24"/>
          <w:szCs w:val="24"/>
        </w:rPr>
        <w:t xml:space="preserve">. </w:t>
      </w:r>
      <w:r w:rsidR="00591055" w:rsidRPr="00591055">
        <w:rPr>
          <w:rFonts w:ascii="Times New Roman" w:hAnsi="Times New Roman"/>
          <w:sz w:val="24"/>
          <w:szCs w:val="24"/>
        </w:rPr>
        <w:t>Chem</w:t>
      </w:r>
      <w:r w:rsidR="00591055" w:rsidRPr="00AF672A">
        <w:rPr>
          <w:rFonts w:ascii="Times New Roman" w:hAnsi="Times New Roman"/>
          <w:sz w:val="24"/>
          <w:szCs w:val="24"/>
        </w:rPr>
        <w:t xml:space="preserve">. </w:t>
      </w:r>
      <w:r w:rsidR="00591055" w:rsidRPr="00591055">
        <w:rPr>
          <w:rFonts w:ascii="Times New Roman" w:hAnsi="Times New Roman"/>
          <w:sz w:val="24"/>
          <w:szCs w:val="24"/>
        </w:rPr>
        <w:t>Bull</w:t>
      </w:r>
      <w:r w:rsidR="002705E7">
        <w:rPr>
          <w:rFonts w:ascii="Times New Roman" w:hAnsi="Times New Roman"/>
          <w:sz w:val="24"/>
          <w:szCs w:val="24"/>
        </w:rPr>
        <w:t>.</w:t>
      </w:r>
      <w:r w:rsidR="00591055" w:rsidRPr="00AF672A">
        <w:rPr>
          <w:rFonts w:ascii="Times New Roman" w:hAnsi="Times New Roman"/>
          <w:sz w:val="24"/>
          <w:szCs w:val="24"/>
        </w:rPr>
        <w:t xml:space="preserve"> 2020</w:t>
      </w:r>
      <w:r w:rsidR="002705E7">
        <w:rPr>
          <w:rFonts w:ascii="Times New Roman" w:hAnsi="Times New Roman"/>
          <w:sz w:val="24"/>
          <w:szCs w:val="24"/>
        </w:rPr>
        <w:t>.</w:t>
      </w:r>
      <w:r w:rsidR="00591055" w:rsidRPr="00591055">
        <w:rPr>
          <w:rFonts w:ascii="Times New Roman" w:hAnsi="Times New Roman"/>
          <w:sz w:val="24"/>
          <w:szCs w:val="24"/>
        </w:rPr>
        <w:t xml:space="preserve"> </w:t>
      </w:r>
      <w:r w:rsidR="002705E7">
        <w:rPr>
          <w:rFonts w:ascii="Times New Roman" w:hAnsi="Times New Roman"/>
          <w:sz w:val="24"/>
          <w:szCs w:val="24"/>
        </w:rPr>
        <w:t xml:space="preserve">Vol. </w:t>
      </w:r>
      <w:r w:rsidR="00EC73F0" w:rsidRPr="00AF672A">
        <w:rPr>
          <w:rFonts w:ascii="Times New Roman" w:hAnsi="Times New Roman"/>
          <w:sz w:val="24"/>
          <w:szCs w:val="24"/>
        </w:rPr>
        <w:t>69</w:t>
      </w:r>
      <w:r w:rsidR="002705E7">
        <w:rPr>
          <w:rFonts w:ascii="Times New Roman" w:hAnsi="Times New Roman"/>
          <w:sz w:val="24"/>
          <w:szCs w:val="24"/>
        </w:rPr>
        <w:t>.</w:t>
      </w:r>
      <w:r w:rsidR="00EC73F0" w:rsidRPr="00AF672A">
        <w:rPr>
          <w:rFonts w:ascii="Times New Roman" w:hAnsi="Times New Roman"/>
          <w:sz w:val="24"/>
          <w:szCs w:val="24"/>
        </w:rPr>
        <w:t xml:space="preserve"> </w:t>
      </w:r>
      <w:r w:rsidR="00E17FE5">
        <w:rPr>
          <w:rFonts w:ascii="Times New Roman" w:hAnsi="Times New Roman"/>
          <w:sz w:val="24"/>
          <w:szCs w:val="24"/>
        </w:rPr>
        <w:t>P.</w:t>
      </w:r>
      <w:r w:rsidR="00E17FE5" w:rsidRPr="005465A5">
        <w:rPr>
          <w:rFonts w:ascii="Times New Roman" w:hAnsi="Times New Roman"/>
          <w:sz w:val="24"/>
          <w:szCs w:val="24"/>
        </w:rPr>
        <w:t> </w:t>
      </w:r>
      <w:r w:rsidR="00EC73F0" w:rsidRPr="00AF672A">
        <w:rPr>
          <w:rFonts w:ascii="Times New Roman" w:hAnsi="Times New Roman"/>
          <w:sz w:val="24"/>
          <w:szCs w:val="24"/>
        </w:rPr>
        <w:t>875</w:t>
      </w:r>
      <w:r w:rsidR="002705E7">
        <w:rPr>
          <w:rFonts w:ascii="Times New Roman" w:hAnsi="Times New Roman"/>
          <w:sz w:val="24"/>
          <w:szCs w:val="24"/>
        </w:rPr>
        <w:t>-884.</w:t>
      </w:r>
    </w:p>
    <w:p w14:paraId="075EA233" w14:textId="77777777" w:rsidR="00591055" w:rsidRPr="00453790" w:rsidRDefault="005E41BD" w:rsidP="00EC73F0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ru-RU"/>
        </w:rPr>
      </w:pPr>
      <w:r w:rsidRPr="00591055">
        <w:rPr>
          <w:rFonts w:ascii="Times New Roman" w:hAnsi="Times New Roman"/>
          <w:sz w:val="24"/>
          <w:szCs w:val="24"/>
        </w:rPr>
        <w:t>2.</w:t>
      </w:r>
      <w:r w:rsidR="00591055" w:rsidRPr="00591055">
        <w:rPr>
          <w:sz w:val="24"/>
          <w:szCs w:val="24"/>
        </w:rPr>
        <w:t xml:space="preserve"> </w:t>
      </w:r>
      <w:r w:rsidR="00591055" w:rsidRPr="00591055">
        <w:rPr>
          <w:rFonts w:ascii="Times New Roman" w:hAnsi="Times New Roman"/>
          <w:sz w:val="24"/>
          <w:szCs w:val="24"/>
        </w:rPr>
        <w:t>Fahlman</w:t>
      </w:r>
      <w:r w:rsidR="009B7B9B" w:rsidRPr="009B7B9B">
        <w:rPr>
          <w:rFonts w:ascii="Times New Roman" w:hAnsi="Times New Roman"/>
          <w:sz w:val="24"/>
          <w:szCs w:val="24"/>
        </w:rPr>
        <w:t xml:space="preserve"> </w:t>
      </w:r>
      <w:r w:rsidR="009B7B9B" w:rsidRPr="00591055">
        <w:rPr>
          <w:rFonts w:ascii="Times New Roman" w:hAnsi="Times New Roman"/>
          <w:sz w:val="24"/>
          <w:szCs w:val="24"/>
        </w:rPr>
        <w:t>B. D.</w:t>
      </w:r>
      <w:r w:rsidR="00591055" w:rsidRPr="00591055">
        <w:rPr>
          <w:rFonts w:ascii="Times New Roman" w:hAnsi="Times New Roman"/>
          <w:sz w:val="24"/>
          <w:szCs w:val="24"/>
        </w:rPr>
        <w:t xml:space="preserve">, </w:t>
      </w:r>
      <w:r w:rsidR="00453790">
        <w:rPr>
          <w:rFonts w:ascii="Times New Roman" w:hAnsi="Times New Roman"/>
          <w:sz w:val="24"/>
          <w:szCs w:val="24"/>
        </w:rPr>
        <w:t>et all</w:t>
      </w:r>
      <w:r w:rsidR="00591055" w:rsidRPr="00591055">
        <w:rPr>
          <w:rFonts w:ascii="Times New Roman" w:hAnsi="Times New Roman"/>
          <w:sz w:val="24"/>
          <w:szCs w:val="24"/>
        </w:rPr>
        <w:t xml:space="preserve"> </w:t>
      </w:r>
      <w:r w:rsidR="002705E7" w:rsidRPr="002705E7">
        <w:rPr>
          <w:rFonts w:ascii="Times New Roman" w:hAnsi="Times New Roman"/>
          <w:sz w:val="24"/>
          <w:szCs w:val="24"/>
        </w:rPr>
        <w:t xml:space="preserve">Molecular structure of </w:t>
      </w:r>
      <w:proofErr w:type="gramStart"/>
      <w:r w:rsidR="002705E7" w:rsidRPr="002705E7">
        <w:rPr>
          <w:rFonts w:ascii="Times New Roman" w:hAnsi="Times New Roman"/>
          <w:sz w:val="24"/>
          <w:szCs w:val="24"/>
        </w:rPr>
        <w:t>Al</w:t>
      </w:r>
      <w:r w:rsidR="002705E7" w:rsidRPr="002705E7">
        <w:rPr>
          <w:rFonts w:ascii="Times New Roman" w:hAnsi="Times New Roman"/>
          <w:sz w:val="24"/>
          <w:szCs w:val="24"/>
          <w:vertAlign w:val="subscript"/>
        </w:rPr>
        <w:t>0.916</w:t>
      </w:r>
      <w:r w:rsidR="002705E7" w:rsidRPr="002705E7">
        <w:rPr>
          <w:rFonts w:ascii="Times New Roman" w:hAnsi="Times New Roman"/>
          <w:sz w:val="24"/>
          <w:szCs w:val="24"/>
        </w:rPr>
        <w:t>Cr</w:t>
      </w:r>
      <w:r w:rsidR="002705E7" w:rsidRPr="002705E7">
        <w:rPr>
          <w:rFonts w:ascii="Times New Roman" w:hAnsi="Times New Roman"/>
          <w:sz w:val="24"/>
          <w:szCs w:val="24"/>
          <w:vertAlign w:val="subscript"/>
        </w:rPr>
        <w:t>0.084</w:t>
      </w:r>
      <w:r w:rsidR="002705E7" w:rsidRPr="002705E7">
        <w:rPr>
          <w:rFonts w:ascii="Times New Roman" w:hAnsi="Times New Roman"/>
          <w:sz w:val="24"/>
          <w:szCs w:val="24"/>
        </w:rPr>
        <w:t>(</w:t>
      </w:r>
      <w:proofErr w:type="gramEnd"/>
      <w:r w:rsidR="002705E7" w:rsidRPr="002705E7">
        <w:rPr>
          <w:rFonts w:ascii="Times New Roman" w:hAnsi="Times New Roman"/>
          <w:sz w:val="24"/>
          <w:szCs w:val="24"/>
        </w:rPr>
        <w:t>acac)</w:t>
      </w:r>
      <w:r w:rsidR="002705E7" w:rsidRPr="002705E7">
        <w:rPr>
          <w:rFonts w:ascii="Times New Roman" w:hAnsi="Times New Roman"/>
          <w:sz w:val="24"/>
          <w:szCs w:val="24"/>
          <w:vertAlign w:val="subscript"/>
        </w:rPr>
        <w:t>3</w:t>
      </w:r>
      <w:r w:rsidR="0045379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9B7B9B" w:rsidRPr="009B7B9B">
        <w:rPr>
          <w:rFonts w:ascii="Times New Roman" w:hAnsi="Times New Roman"/>
          <w:sz w:val="24"/>
          <w:szCs w:val="24"/>
        </w:rPr>
        <w:t xml:space="preserve">// </w:t>
      </w:r>
      <w:r w:rsidR="00591055" w:rsidRPr="00591055">
        <w:rPr>
          <w:rFonts w:ascii="Times New Roman" w:hAnsi="Times New Roman"/>
          <w:sz w:val="24"/>
          <w:szCs w:val="24"/>
        </w:rPr>
        <w:t xml:space="preserve">J. Chem. </w:t>
      </w:r>
      <w:proofErr w:type="spellStart"/>
      <w:r w:rsidR="00591055" w:rsidRPr="00591055">
        <w:rPr>
          <w:rFonts w:ascii="Times New Roman" w:hAnsi="Times New Roman"/>
          <w:sz w:val="24"/>
          <w:szCs w:val="24"/>
        </w:rPr>
        <w:t>Crystallogr</w:t>
      </w:r>
      <w:proofErr w:type="spellEnd"/>
      <w:r w:rsidR="00591055" w:rsidRPr="005465A5">
        <w:rPr>
          <w:rFonts w:ascii="Times New Roman" w:hAnsi="Times New Roman"/>
          <w:sz w:val="24"/>
          <w:szCs w:val="24"/>
          <w:lang w:val="ru-RU"/>
        </w:rPr>
        <w:t>.</w:t>
      </w:r>
      <w:r w:rsidR="009B7B9B" w:rsidRPr="005465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1055" w:rsidRPr="005465A5">
        <w:rPr>
          <w:rFonts w:ascii="Times New Roman" w:hAnsi="Times New Roman"/>
          <w:sz w:val="24"/>
          <w:szCs w:val="24"/>
          <w:lang w:val="ru-RU"/>
        </w:rPr>
        <w:t>2000</w:t>
      </w:r>
      <w:r w:rsidR="002705E7" w:rsidRPr="005465A5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="002705E7">
        <w:rPr>
          <w:rFonts w:ascii="Times New Roman" w:hAnsi="Times New Roman"/>
          <w:sz w:val="24"/>
          <w:szCs w:val="24"/>
        </w:rPr>
        <w:t>Vol</w:t>
      </w:r>
      <w:r w:rsidR="002705E7" w:rsidRPr="005465A5">
        <w:rPr>
          <w:rFonts w:ascii="Times New Roman" w:hAnsi="Times New Roman"/>
          <w:sz w:val="24"/>
          <w:szCs w:val="24"/>
          <w:lang w:val="ru-RU"/>
        </w:rPr>
        <w:t>.</w:t>
      </w:r>
      <w:r w:rsidR="00591055" w:rsidRPr="005465A5">
        <w:rPr>
          <w:rFonts w:ascii="Times New Roman" w:hAnsi="Times New Roman"/>
          <w:sz w:val="24"/>
          <w:szCs w:val="24"/>
          <w:lang w:val="ru-RU"/>
        </w:rPr>
        <w:t xml:space="preserve"> 30</w:t>
      </w:r>
      <w:r w:rsidR="002705E7" w:rsidRPr="005465A5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2705E7" w:rsidRPr="005465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5E7">
        <w:rPr>
          <w:rFonts w:ascii="Times New Roman" w:hAnsi="Times New Roman"/>
          <w:sz w:val="24"/>
          <w:szCs w:val="24"/>
        </w:rPr>
        <w:t>P</w:t>
      </w:r>
      <w:r w:rsidR="002705E7" w:rsidRPr="00453790">
        <w:rPr>
          <w:rFonts w:ascii="Times New Roman" w:hAnsi="Times New Roman"/>
          <w:sz w:val="24"/>
          <w:szCs w:val="24"/>
          <w:lang w:val="ru-RU"/>
        </w:rPr>
        <w:t>.</w:t>
      </w:r>
      <w:r w:rsidR="00591055" w:rsidRPr="00453790">
        <w:rPr>
          <w:rFonts w:ascii="Times New Roman" w:hAnsi="Times New Roman"/>
          <w:sz w:val="24"/>
          <w:szCs w:val="24"/>
          <w:lang w:val="ru-RU"/>
        </w:rPr>
        <w:t xml:space="preserve"> 65</w:t>
      </w:r>
      <w:r w:rsidR="00453790" w:rsidRPr="00453790">
        <w:rPr>
          <w:rFonts w:ascii="Times New Roman" w:hAnsi="Times New Roman"/>
          <w:sz w:val="24"/>
          <w:szCs w:val="24"/>
          <w:lang w:val="ru-RU"/>
        </w:rPr>
        <w:t>-67.</w:t>
      </w:r>
    </w:p>
    <w:p w14:paraId="54812E55" w14:textId="77777777" w:rsidR="00F81512" w:rsidRPr="00453790" w:rsidRDefault="00591055" w:rsidP="00EC73F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453790">
        <w:rPr>
          <w:rFonts w:ascii="Times New Roman" w:hAnsi="Times New Roman"/>
          <w:sz w:val="24"/>
          <w:szCs w:val="24"/>
          <w:lang w:val="ru-RU"/>
        </w:rPr>
        <w:t>3.</w:t>
      </w:r>
      <w:r w:rsidR="00453790">
        <w:rPr>
          <w:rFonts w:ascii="Times New Roman" w:hAnsi="Times New Roman"/>
          <w:sz w:val="24"/>
          <w:szCs w:val="24"/>
          <w:lang w:val="ru-RU"/>
        </w:rPr>
        <w:t> </w:t>
      </w:r>
      <w:r w:rsidR="00453790" w:rsidRPr="00591055">
        <w:rPr>
          <w:rFonts w:ascii="Times New Roman" w:hAnsi="Times New Roman"/>
          <w:sz w:val="24"/>
          <w:szCs w:val="24"/>
          <w:lang w:val="ru-RU"/>
        </w:rPr>
        <w:t>Щербакова</w:t>
      </w:r>
      <w:r w:rsidR="00453790">
        <w:rPr>
          <w:rFonts w:ascii="Times New Roman" w:hAnsi="Times New Roman"/>
          <w:sz w:val="24"/>
          <w:szCs w:val="24"/>
        </w:rPr>
        <w:t> </w:t>
      </w:r>
      <w:r w:rsidRPr="00591055">
        <w:rPr>
          <w:rFonts w:ascii="Times New Roman" w:hAnsi="Times New Roman"/>
          <w:sz w:val="24"/>
          <w:szCs w:val="24"/>
          <w:lang w:val="ru-RU"/>
        </w:rPr>
        <w:t>Г</w:t>
      </w:r>
      <w:r w:rsidR="00453790">
        <w:rPr>
          <w:rFonts w:ascii="Times New Roman" w:hAnsi="Times New Roman"/>
          <w:sz w:val="24"/>
          <w:szCs w:val="24"/>
          <w:lang w:val="ru-RU"/>
        </w:rPr>
        <w:t>.</w:t>
      </w:r>
      <w:r w:rsidR="00453790">
        <w:rPr>
          <w:rFonts w:ascii="Times New Roman" w:hAnsi="Times New Roman"/>
          <w:sz w:val="24"/>
          <w:szCs w:val="24"/>
        </w:rPr>
        <w:t> </w:t>
      </w:r>
      <w:r w:rsidRPr="00591055">
        <w:rPr>
          <w:rFonts w:ascii="Times New Roman" w:hAnsi="Times New Roman"/>
          <w:sz w:val="24"/>
          <w:szCs w:val="24"/>
          <w:lang w:val="ru-RU"/>
        </w:rPr>
        <w:t>И</w:t>
      </w:r>
      <w:r w:rsidRPr="00453790">
        <w:rPr>
          <w:rFonts w:ascii="Times New Roman" w:hAnsi="Times New Roman"/>
          <w:sz w:val="24"/>
          <w:szCs w:val="24"/>
          <w:lang w:val="ru-RU"/>
        </w:rPr>
        <w:t xml:space="preserve">., </w:t>
      </w:r>
      <w:r w:rsidR="00453790">
        <w:rPr>
          <w:rFonts w:ascii="Times New Roman" w:hAnsi="Times New Roman"/>
          <w:sz w:val="24"/>
          <w:szCs w:val="24"/>
          <w:lang w:val="ru-RU"/>
        </w:rPr>
        <w:t xml:space="preserve">и другие </w:t>
      </w:r>
      <w:r w:rsidRPr="00591055">
        <w:rPr>
          <w:rFonts w:ascii="Times New Roman" w:hAnsi="Times New Roman"/>
          <w:sz w:val="24"/>
          <w:szCs w:val="24"/>
          <w:lang w:val="ru-RU"/>
        </w:rPr>
        <w:t>Особенности</w:t>
      </w:r>
      <w:r w:rsidRPr="004537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1055">
        <w:rPr>
          <w:rFonts w:ascii="Times New Roman" w:hAnsi="Times New Roman"/>
          <w:sz w:val="24"/>
          <w:szCs w:val="24"/>
          <w:lang w:val="ru-RU"/>
        </w:rPr>
        <w:t xml:space="preserve">молекулярной структуры </w:t>
      </w:r>
      <w:proofErr w:type="spellStart"/>
      <w:r w:rsidRPr="00591055">
        <w:rPr>
          <w:rFonts w:ascii="Times New Roman" w:hAnsi="Times New Roman"/>
          <w:sz w:val="24"/>
          <w:szCs w:val="24"/>
          <w:lang w:val="ru-RU"/>
        </w:rPr>
        <w:t>органохромоксан</w:t>
      </w:r>
      <w:r w:rsidR="00453790">
        <w:rPr>
          <w:rFonts w:ascii="Times New Roman" w:hAnsi="Times New Roman"/>
          <w:sz w:val="24"/>
          <w:szCs w:val="24"/>
          <w:lang w:val="ru-RU"/>
        </w:rPr>
        <w:t>-</w:t>
      </w:r>
      <w:r w:rsidRPr="00591055">
        <w:rPr>
          <w:rFonts w:ascii="Times New Roman" w:hAnsi="Times New Roman"/>
          <w:sz w:val="24"/>
          <w:szCs w:val="24"/>
          <w:lang w:val="ru-RU"/>
        </w:rPr>
        <w:t>иттрийоксаналюмоксановых</w:t>
      </w:r>
      <w:proofErr w:type="spellEnd"/>
      <w:r w:rsidRPr="00591055">
        <w:rPr>
          <w:rFonts w:ascii="Times New Roman" w:hAnsi="Times New Roman"/>
          <w:sz w:val="24"/>
          <w:szCs w:val="24"/>
          <w:lang w:val="ru-RU"/>
        </w:rPr>
        <w:t xml:space="preserve"> олигомеров /</w:t>
      </w:r>
      <w:r w:rsidR="00453790">
        <w:rPr>
          <w:rFonts w:ascii="Times New Roman" w:hAnsi="Times New Roman"/>
          <w:sz w:val="24"/>
          <w:szCs w:val="24"/>
          <w:lang w:val="ru-RU"/>
        </w:rPr>
        <w:t>/</w:t>
      </w:r>
      <w:r w:rsidRPr="0059105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53790">
        <w:rPr>
          <w:rFonts w:ascii="Times New Roman" w:hAnsi="Times New Roman"/>
          <w:sz w:val="24"/>
          <w:szCs w:val="24"/>
          <w:lang w:val="ru-RU"/>
        </w:rPr>
        <w:t>Изв</w:t>
      </w:r>
      <w:proofErr w:type="spellEnd"/>
      <w:r w:rsidR="00453790">
        <w:rPr>
          <w:rFonts w:ascii="Times New Roman" w:hAnsi="Times New Roman"/>
          <w:sz w:val="24"/>
          <w:szCs w:val="24"/>
          <w:lang w:val="ru-RU"/>
        </w:rPr>
        <w:t>. АН</w:t>
      </w:r>
      <w:r w:rsidR="00453790" w:rsidRPr="00453790">
        <w:rPr>
          <w:rFonts w:ascii="Times New Roman" w:hAnsi="Times New Roman"/>
          <w:sz w:val="24"/>
          <w:szCs w:val="24"/>
        </w:rPr>
        <w:t xml:space="preserve">, </w:t>
      </w:r>
      <w:r w:rsidR="00453790">
        <w:rPr>
          <w:rFonts w:ascii="Times New Roman" w:hAnsi="Times New Roman"/>
          <w:sz w:val="24"/>
          <w:szCs w:val="24"/>
          <w:lang w:val="ru-RU"/>
        </w:rPr>
        <w:t>сер</w:t>
      </w:r>
      <w:r w:rsidR="00453790" w:rsidRPr="0045379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53790">
        <w:rPr>
          <w:rFonts w:ascii="Times New Roman" w:hAnsi="Times New Roman"/>
          <w:sz w:val="24"/>
          <w:szCs w:val="24"/>
          <w:lang w:val="ru-RU"/>
        </w:rPr>
        <w:t>хим</w:t>
      </w:r>
      <w:proofErr w:type="spellEnd"/>
      <w:r w:rsidR="00453790" w:rsidRPr="00453790">
        <w:rPr>
          <w:rFonts w:ascii="Times New Roman" w:hAnsi="Times New Roman"/>
          <w:sz w:val="24"/>
          <w:szCs w:val="24"/>
        </w:rPr>
        <w:t>.</w:t>
      </w:r>
      <w:r w:rsidRPr="00453790">
        <w:rPr>
          <w:rFonts w:ascii="Times New Roman" w:hAnsi="Times New Roman"/>
          <w:sz w:val="24"/>
          <w:szCs w:val="24"/>
        </w:rPr>
        <w:t xml:space="preserve"> 2021</w:t>
      </w:r>
      <w:r w:rsidR="00453790" w:rsidRPr="00453790">
        <w:rPr>
          <w:rFonts w:ascii="Times New Roman" w:hAnsi="Times New Roman"/>
          <w:sz w:val="24"/>
          <w:szCs w:val="24"/>
        </w:rPr>
        <w:t>. № </w:t>
      </w:r>
      <w:r w:rsidRPr="00453790">
        <w:rPr>
          <w:rFonts w:ascii="Times New Roman" w:hAnsi="Times New Roman"/>
          <w:sz w:val="24"/>
          <w:szCs w:val="24"/>
        </w:rPr>
        <w:t>7</w:t>
      </w:r>
      <w:r w:rsidR="00453790" w:rsidRPr="00453790">
        <w:rPr>
          <w:rFonts w:ascii="Times New Roman" w:hAnsi="Times New Roman"/>
          <w:sz w:val="24"/>
          <w:szCs w:val="24"/>
        </w:rPr>
        <w:t>.</w:t>
      </w:r>
      <w:r w:rsidR="00453790">
        <w:rPr>
          <w:rFonts w:ascii="Times New Roman" w:hAnsi="Times New Roman"/>
          <w:sz w:val="24"/>
          <w:szCs w:val="24"/>
        </w:rPr>
        <w:t xml:space="preserve"> </w:t>
      </w:r>
      <w:r w:rsidR="00453790">
        <w:rPr>
          <w:rFonts w:ascii="Times New Roman" w:hAnsi="Times New Roman"/>
          <w:sz w:val="24"/>
          <w:szCs w:val="24"/>
          <w:lang w:val="ru-RU"/>
        </w:rPr>
        <w:t>С</w:t>
      </w:r>
      <w:r w:rsidR="00453790" w:rsidRPr="00453790">
        <w:rPr>
          <w:rFonts w:ascii="Times New Roman" w:hAnsi="Times New Roman"/>
          <w:sz w:val="24"/>
          <w:szCs w:val="24"/>
        </w:rPr>
        <w:t>. 1275-1280.</w:t>
      </w:r>
    </w:p>
    <w:p w14:paraId="7ADB485E" w14:textId="77777777" w:rsidR="006642D6" w:rsidRPr="00591055" w:rsidRDefault="00591055" w:rsidP="00EC73F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591055">
        <w:rPr>
          <w:rFonts w:ascii="Times New Roman" w:hAnsi="Times New Roman"/>
          <w:sz w:val="24"/>
          <w:szCs w:val="24"/>
        </w:rPr>
        <w:t>4</w:t>
      </w:r>
      <w:r w:rsidR="006642D6" w:rsidRPr="00591055">
        <w:rPr>
          <w:rFonts w:ascii="Times New Roman" w:hAnsi="Times New Roman"/>
          <w:sz w:val="24"/>
          <w:szCs w:val="24"/>
        </w:rPr>
        <w:t>.</w:t>
      </w:r>
      <w:r w:rsidR="006642D6" w:rsidRPr="00591055">
        <w:rPr>
          <w:sz w:val="24"/>
          <w:szCs w:val="24"/>
        </w:rPr>
        <w:t xml:space="preserve"> </w:t>
      </w:r>
      <w:proofErr w:type="spellStart"/>
      <w:r w:rsidR="00453790">
        <w:rPr>
          <w:rFonts w:ascii="Times New Roman" w:hAnsi="Times New Roman"/>
          <w:sz w:val="24"/>
          <w:szCs w:val="24"/>
        </w:rPr>
        <w:t>Morosin</w:t>
      </w:r>
      <w:proofErr w:type="spellEnd"/>
      <w:r w:rsidR="00453790" w:rsidRPr="00453790">
        <w:rPr>
          <w:rFonts w:ascii="Times New Roman" w:hAnsi="Times New Roman"/>
          <w:sz w:val="24"/>
          <w:szCs w:val="24"/>
        </w:rPr>
        <w:t xml:space="preserve"> </w:t>
      </w:r>
      <w:r w:rsidR="00453790" w:rsidRPr="00591055">
        <w:rPr>
          <w:rFonts w:ascii="Times New Roman" w:hAnsi="Times New Roman"/>
          <w:sz w:val="24"/>
          <w:szCs w:val="24"/>
        </w:rPr>
        <w:t>В.</w:t>
      </w:r>
      <w:r w:rsidR="006642D6" w:rsidRPr="00591055">
        <w:rPr>
          <w:rFonts w:ascii="Times New Roman" w:hAnsi="Times New Roman"/>
          <w:sz w:val="24"/>
          <w:szCs w:val="24"/>
        </w:rPr>
        <w:t xml:space="preserve"> The crystal structure of </w:t>
      </w:r>
      <w:proofErr w:type="spellStart"/>
      <w:proofErr w:type="gramStart"/>
      <w:r w:rsidR="006642D6" w:rsidRPr="00591055">
        <w:rPr>
          <w:rFonts w:ascii="Times New Roman" w:hAnsi="Times New Roman"/>
          <w:sz w:val="24"/>
          <w:szCs w:val="24"/>
        </w:rPr>
        <w:t>tr</w:t>
      </w:r>
      <w:r w:rsidR="00453790">
        <w:rPr>
          <w:rFonts w:ascii="Times New Roman" w:hAnsi="Times New Roman"/>
          <w:sz w:val="24"/>
          <w:szCs w:val="24"/>
        </w:rPr>
        <w:t>is­acetylacetonatochromium</w:t>
      </w:r>
      <w:proofErr w:type="spellEnd"/>
      <w:r w:rsidR="00453790">
        <w:rPr>
          <w:rFonts w:ascii="Times New Roman" w:hAnsi="Times New Roman"/>
          <w:sz w:val="24"/>
          <w:szCs w:val="24"/>
        </w:rPr>
        <w:t>(</w:t>
      </w:r>
      <w:proofErr w:type="gramEnd"/>
      <w:r w:rsidR="00453790">
        <w:rPr>
          <w:rFonts w:ascii="Times New Roman" w:hAnsi="Times New Roman"/>
          <w:sz w:val="24"/>
          <w:szCs w:val="24"/>
        </w:rPr>
        <w:t xml:space="preserve">III) // </w:t>
      </w:r>
      <w:proofErr w:type="spellStart"/>
      <w:r w:rsidR="00453790">
        <w:rPr>
          <w:rFonts w:ascii="Times New Roman" w:hAnsi="Times New Roman"/>
          <w:sz w:val="24"/>
          <w:szCs w:val="24"/>
        </w:rPr>
        <w:t>Acta</w:t>
      </w:r>
      <w:proofErr w:type="spellEnd"/>
      <w:r w:rsidR="00453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3790">
        <w:rPr>
          <w:rFonts w:ascii="Times New Roman" w:hAnsi="Times New Roman"/>
          <w:sz w:val="24"/>
          <w:szCs w:val="24"/>
        </w:rPr>
        <w:t>Crystallogr</w:t>
      </w:r>
      <w:proofErr w:type="spellEnd"/>
      <w:r w:rsidR="00453790">
        <w:rPr>
          <w:rFonts w:ascii="Times New Roman" w:hAnsi="Times New Roman"/>
          <w:sz w:val="24"/>
          <w:szCs w:val="24"/>
        </w:rPr>
        <w:t>.</w:t>
      </w:r>
      <w:r w:rsidR="00E17FE5">
        <w:rPr>
          <w:rFonts w:ascii="Times New Roman" w:hAnsi="Times New Roman"/>
          <w:sz w:val="24"/>
          <w:szCs w:val="24"/>
        </w:rPr>
        <w:t xml:space="preserve"> 1965.</w:t>
      </w:r>
      <w:r w:rsidR="00E17FE5" w:rsidRPr="005465A5">
        <w:rPr>
          <w:rFonts w:ascii="Times New Roman" w:hAnsi="Times New Roman"/>
          <w:sz w:val="24"/>
          <w:szCs w:val="24"/>
        </w:rPr>
        <w:t xml:space="preserve"> </w:t>
      </w:r>
      <w:r w:rsidR="00E17FE5">
        <w:rPr>
          <w:rFonts w:ascii="Times New Roman" w:hAnsi="Times New Roman"/>
          <w:sz w:val="24"/>
          <w:szCs w:val="24"/>
        </w:rPr>
        <w:t>Vol. 19.</w:t>
      </w:r>
      <w:r w:rsidR="00E17FE5" w:rsidRPr="005465A5">
        <w:rPr>
          <w:rFonts w:ascii="Times New Roman" w:hAnsi="Times New Roman"/>
          <w:sz w:val="24"/>
          <w:szCs w:val="24"/>
        </w:rPr>
        <w:t xml:space="preserve"> </w:t>
      </w:r>
      <w:r w:rsidR="00453790">
        <w:rPr>
          <w:rFonts w:ascii="Times New Roman" w:hAnsi="Times New Roman"/>
          <w:sz w:val="24"/>
          <w:szCs w:val="24"/>
        </w:rPr>
        <w:t>P. 131-</w:t>
      </w:r>
      <w:r w:rsidR="006642D6" w:rsidRPr="00591055">
        <w:rPr>
          <w:rFonts w:ascii="Times New Roman" w:hAnsi="Times New Roman"/>
          <w:sz w:val="24"/>
          <w:szCs w:val="24"/>
        </w:rPr>
        <w:t>137.</w:t>
      </w:r>
    </w:p>
    <w:p w14:paraId="49744804" w14:textId="77777777" w:rsidR="006642D6" w:rsidRPr="00591055" w:rsidRDefault="00591055" w:rsidP="0059105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591055">
        <w:rPr>
          <w:rFonts w:ascii="Times New Roman" w:hAnsi="Times New Roman"/>
          <w:sz w:val="24"/>
          <w:szCs w:val="24"/>
        </w:rPr>
        <w:t>5</w:t>
      </w:r>
      <w:r w:rsidR="006642D6" w:rsidRPr="00591055">
        <w:rPr>
          <w:rFonts w:ascii="Times New Roman" w:hAnsi="Times New Roman"/>
          <w:sz w:val="24"/>
          <w:szCs w:val="24"/>
        </w:rPr>
        <w:t>.</w:t>
      </w:r>
      <w:r w:rsidR="006642D6" w:rsidRPr="00591055">
        <w:rPr>
          <w:sz w:val="24"/>
          <w:szCs w:val="24"/>
        </w:rPr>
        <w:t xml:space="preserve"> </w:t>
      </w:r>
      <w:r w:rsidR="006642D6" w:rsidRPr="00591055">
        <w:rPr>
          <w:rFonts w:ascii="Times New Roman" w:hAnsi="Times New Roman"/>
          <w:sz w:val="24"/>
          <w:szCs w:val="24"/>
        </w:rPr>
        <w:t>Alyea</w:t>
      </w:r>
      <w:r w:rsidR="00453790" w:rsidRPr="00453790">
        <w:rPr>
          <w:rFonts w:ascii="Times New Roman" w:hAnsi="Times New Roman"/>
          <w:sz w:val="24"/>
          <w:szCs w:val="24"/>
        </w:rPr>
        <w:t xml:space="preserve"> </w:t>
      </w:r>
      <w:r w:rsidR="00453790">
        <w:rPr>
          <w:rFonts w:ascii="Times New Roman" w:hAnsi="Times New Roman"/>
          <w:sz w:val="24"/>
          <w:szCs w:val="24"/>
        </w:rPr>
        <w:t>E. C</w:t>
      </w:r>
      <w:r w:rsidR="00453790" w:rsidRPr="00453790">
        <w:rPr>
          <w:rFonts w:ascii="Times New Roman" w:hAnsi="Times New Roman"/>
          <w:sz w:val="24"/>
          <w:szCs w:val="24"/>
        </w:rPr>
        <w:t>.</w:t>
      </w:r>
      <w:r w:rsidR="00453790">
        <w:rPr>
          <w:rFonts w:ascii="Times New Roman" w:hAnsi="Times New Roman"/>
          <w:sz w:val="24"/>
          <w:szCs w:val="24"/>
        </w:rPr>
        <w:t>, et all</w:t>
      </w:r>
      <w:r w:rsidR="006642D6" w:rsidRPr="00591055">
        <w:rPr>
          <w:rFonts w:ascii="Times New Roman" w:hAnsi="Times New Roman"/>
          <w:sz w:val="24"/>
          <w:szCs w:val="24"/>
        </w:rPr>
        <w:t xml:space="preserve"> Covalent compounds of quadrivalent transition metals. Part II. Chromium (IV) tertiary </w:t>
      </w:r>
      <w:proofErr w:type="spellStart"/>
      <w:r w:rsidR="006642D6" w:rsidRPr="00591055">
        <w:rPr>
          <w:rFonts w:ascii="Times New Roman" w:hAnsi="Times New Roman"/>
          <w:sz w:val="24"/>
          <w:szCs w:val="24"/>
        </w:rPr>
        <w:t>alkoxides</w:t>
      </w:r>
      <w:proofErr w:type="spellEnd"/>
      <w:r w:rsidR="006642D6" w:rsidRPr="00591055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6642D6" w:rsidRPr="00591055">
        <w:rPr>
          <w:rFonts w:ascii="Times New Roman" w:hAnsi="Times New Roman"/>
          <w:sz w:val="24"/>
          <w:szCs w:val="24"/>
        </w:rPr>
        <w:t>triethylsilyloxide</w:t>
      </w:r>
      <w:proofErr w:type="spellEnd"/>
      <w:r w:rsidR="006642D6" w:rsidRPr="00591055">
        <w:rPr>
          <w:rFonts w:ascii="Times New Roman" w:hAnsi="Times New Roman"/>
          <w:sz w:val="24"/>
          <w:szCs w:val="24"/>
        </w:rPr>
        <w:t xml:space="preserve"> </w:t>
      </w:r>
      <w:r w:rsidR="00453790">
        <w:rPr>
          <w:rFonts w:ascii="Times New Roman" w:hAnsi="Times New Roman"/>
          <w:sz w:val="24"/>
          <w:szCs w:val="24"/>
        </w:rPr>
        <w:t>// J. of the Chem.</w:t>
      </w:r>
      <w:r w:rsidR="006642D6" w:rsidRPr="00591055">
        <w:rPr>
          <w:rFonts w:ascii="Times New Roman" w:hAnsi="Times New Roman"/>
          <w:sz w:val="24"/>
          <w:szCs w:val="24"/>
        </w:rPr>
        <w:t xml:space="preserve"> Soc. A</w:t>
      </w:r>
      <w:r w:rsidR="00453790">
        <w:rPr>
          <w:rFonts w:ascii="Times New Roman" w:hAnsi="Times New Roman"/>
          <w:sz w:val="24"/>
          <w:szCs w:val="24"/>
        </w:rPr>
        <w:t xml:space="preserve">. 1971. </w:t>
      </w:r>
      <w:r w:rsidR="00453790">
        <w:rPr>
          <w:rFonts w:ascii="Times New Roman" w:hAnsi="Times New Roman"/>
          <w:sz w:val="24"/>
          <w:szCs w:val="24"/>
          <w:lang w:val="ru-RU"/>
        </w:rPr>
        <w:t xml:space="preserve">№ 0. </w:t>
      </w:r>
      <w:r w:rsidR="00453790">
        <w:rPr>
          <w:rFonts w:ascii="Times New Roman" w:hAnsi="Times New Roman"/>
          <w:sz w:val="24"/>
          <w:szCs w:val="24"/>
        </w:rPr>
        <w:t>P. 772-</w:t>
      </w:r>
      <w:r w:rsidR="006642D6" w:rsidRPr="00591055">
        <w:rPr>
          <w:rFonts w:ascii="Times New Roman" w:hAnsi="Times New Roman"/>
          <w:sz w:val="24"/>
          <w:szCs w:val="24"/>
        </w:rPr>
        <w:t>776.</w:t>
      </w:r>
    </w:p>
    <w:sectPr w:rsidR="006642D6" w:rsidRPr="00591055" w:rsidSect="005E41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AD"/>
    <w:rsid w:val="0002048D"/>
    <w:rsid w:val="00066339"/>
    <w:rsid w:val="000A13BE"/>
    <w:rsid w:val="002705E7"/>
    <w:rsid w:val="002A6300"/>
    <w:rsid w:val="002B4DAD"/>
    <w:rsid w:val="002C65DD"/>
    <w:rsid w:val="00317AFB"/>
    <w:rsid w:val="00317F29"/>
    <w:rsid w:val="00334FF9"/>
    <w:rsid w:val="00433671"/>
    <w:rsid w:val="00453790"/>
    <w:rsid w:val="00456753"/>
    <w:rsid w:val="0048647F"/>
    <w:rsid w:val="004B1A7B"/>
    <w:rsid w:val="004C1A5C"/>
    <w:rsid w:val="004D2B6B"/>
    <w:rsid w:val="00525C77"/>
    <w:rsid w:val="0053530F"/>
    <w:rsid w:val="005465A5"/>
    <w:rsid w:val="0057107E"/>
    <w:rsid w:val="0058728D"/>
    <w:rsid w:val="00591055"/>
    <w:rsid w:val="005965FF"/>
    <w:rsid w:val="005E41BD"/>
    <w:rsid w:val="006642D6"/>
    <w:rsid w:val="00727B2A"/>
    <w:rsid w:val="00742B2A"/>
    <w:rsid w:val="007C15FB"/>
    <w:rsid w:val="007D256A"/>
    <w:rsid w:val="008121B0"/>
    <w:rsid w:val="0082453F"/>
    <w:rsid w:val="00893D48"/>
    <w:rsid w:val="008E13CE"/>
    <w:rsid w:val="009B7B9B"/>
    <w:rsid w:val="00A319B1"/>
    <w:rsid w:val="00A70ECC"/>
    <w:rsid w:val="00AC23AF"/>
    <w:rsid w:val="00AF672A"/>
    <w:rsid w:val="00B53DEB"/>
    <w:rsid w:val="00BA6DC3"/>
    <w:rsid w:val="00C010AA"/>
    <w:rsid w:val="00C13EDE"/>
    <w:rsid w:val="00C913A1"/>
    <w:rsid w:val="00CA4E93"/>
    <w:rsid w:val="00D658A9"/>
    <w:rsid w:val="00DD07E1"/>
    <w:rsid w:val="00DD0D97"/>
    <w:rsid w:val="00DE294B"/>
    <w:rsid w:val="00E17FE5"/>
    <w:rsid w:val="00E82088"/>
    <w:rsid w:val="00E94113"/>
    <w:rsid w:val="00EC73F0"/>
    <w:rsid w:val="00EE4230"/>
    <w:rsid w:val="00F5749F"/>
    <w:rsid w:val="00F677BC"/>
    <w:rsid w:val="00F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3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B4DAD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4">
    <w:name w:val="Основной текст с отступом Знак"/>
    <w:basedOn w:val="a0"/>
    <w:link w:val="a3"/>
    <w:rsid w:val="002B4DAD"/>
    <w:rPr>
      <w:rFonts w:ascii="Times" w:eastAsia="Times New Roman" w:hAnsi="Times" w:cs="Times New Roman"/>
      <w:sz w:val="28"/>
      <w:szCs w:val="20"/>
      <w:lang w:val="en-US" w:eastAsia="de-DE"/>
    </w:rPr>
  </w:style>
  <w:style w:type="paragraph" w:customStyle="1" w:styleId="Title1">
    <w:name w:val="Title1"/>
    <w:basedOn w:val="a"/>
    <w:next w:val="a"/>
    <w:rsid w:val="002B4DAD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rsid w:val="002B4DAD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5"/>
    <w:rsid w:val="002B4DAD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5">
    <w:name w:val="footnote text"/>
    <w:basedOn w:val="a"/>
    <w:link w:val="a6"/>
    <w:uiPriority w:val="99"/>
    <w:semiHidden/>
    <w:unhideWhenUsed/>
    <w:rsid w:val="002B4DA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B4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4D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dress">
    <w:name w:val="Address"/>
    <w:basedOn w:val="a"/>
    <w:qFormat/>
    <w:rsid w:val="002B4DAD"/>
    <w:pPr>
      <w:spacing w:after="240"/>
      <w:ind w:firstLine="567"/>
      <w:jc w:val="center"/>
    </w:pPr>
    <w:rPr>
      <w:i/>
      <w:sz w:val="26"/>
      <w:szCs w:val="20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2B4D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4D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B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B4DAD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4">
    <w:name w:val="Основной текст с отступом Знак"/>
    <w:basedOn w:val="a0"/>
    <w:link w:val="a3"/>
    <w:rsid w:val="002B4DAD"/>
    <w:rPr>
      <w:rFonts w:ascii="Times" w:eastAsia="Times New Roman" w:hAnsi="Times" w:cs="Times New Roman"/>
      <w:sz w:val="28"/>
      <w:szCs w:val="20"/>
      <w:lang w:val="en-US" w:eastAsia="de-DE"/>
    </w:rPr>
  </w:style>
  <w:style w:type="paragraph" w:customStyle="1" w:styleId="Title1">
    <w:name w:val="Title1"/>
    <w:basedOn w:val="a"/>
    <w:next w:val="a"/>
    <w:rsid w:val="002B4DAD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rsid w:val="002B4DAD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5"/>
    <w:rsid w:val="002B4DAD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5">
    <w:name w:val="footnote text"/>
    <w:basedOn w:val="a"/>
    <w:link w:val="a6"/>
    <w:uiPriority w:val="99"/>
    <w:semiHidden/>
    <w:unhideWhenUsed/>
    <w:rsid w:val="002B4DA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B4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4D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dress">
    <w:name w:val="Address"/>
    <w:basedOn w:val="a"/>
    <w:qFormat/>
    <w:rsid w:val="002B4DAD"/>
    <w:pPr>
      <w:spacing w:after="240"/>
      <w:ind w:firstLine="567"/>
      <w:jc w:val="center"/>
    </w:pPr>
    <w:rPr>
      <w:i/>
      <w:sz w:val="26"/>
      <w:szCs w:val="20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2B4D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4D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B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2025-01-31T07:46:00Z</dcterms:created>
  <dcterms:modified xsi:type="dcterms:W3CDTF">2025-02-07T13:48:00Z</dcterms:modified>
</cp:coreProperties>
</file>