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806319" w:rsidRDefault="008063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806319">
        <w:rPr>
          <w:b/>
        </w:rPr>
        <w:t>Метод проектов в обучении химии в школе</w:t>
      </w:r>
    </w:p>
    <w:p w:rsidR="00130241" w:rsidRDefault="00846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Куприянова 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4672C">
        <w:rPr>
          <w:i/>
          <w:color w:val="000000"/>
        </w:rPr>
        <w:t>1 курс магистратуры</w:t>
      </w:r>
    </w:p>
    <w:p w:rsidR="00130241" w:rsidRPr="000E334E" w:rsidRDefault="0084672C" w:rsidP="00846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Пензенский</w:t>
      </w:r>
      <w:r w:rsidR="00EB1F49">
        <w:rPr>
          <w:i/>
          <w:color w:val="000000"/>
        </w:rPr>
        <w:t xml:space="preserve"> государственный университет</w:t>
      </w:r>
      <w:r>
        <w:rPr>
          <w:i/>
          <w:color w:val="000000"/>
        </w:rPr>
        <w:t>, Педагогический институт</w:t>
      </w:r>
      <w:r w:rsidR="00EB1F49">
        <w:rPr>
          <w:i/>
          <w:color w:val="000000"/>
        </w:rPr>
        <w:t xml:space="preserve"> имени </w:t>
      </w:r>
      <w:r>
        <w:rPr>
          <w:i/>
          <w:color w:val="000000"/>
        </w:rPr>
        <w:t>В.Г. Белинского, факультет физико-математических и естественных наук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Пенза</w:t>
      </w:r>
      <w:r w:rsidR="00EB1F49">
        <w:rPr>
          <w:i/>
          <w:color w:val="000000"/>
        </w:rPr>
        <w:t>, Россия</w:t>
      </w:r>
      <w:r>
        <w:rPr>
          <w:i/>
          <w:color w:val="000000"/>
        </w:rPr>
        <w:t>.</w:t>
      </w:r>
    </w:p>
    <w:p w:rsidR="00130241" w:rsidRPr="0084672C" w:rsidRDefault="00EB1F49" w:rsidP="00846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84672C">
        <w:rPr>
          <w:i/>
          <w:color w:val="000000"/>
          <w:lang w:val="en-US"/>
        </w:rPr>
        <w:t>E</w:t>
      </w:r>
      <w:r w:rsidR="003B76D6" w:rsidRPr="0084672C">
        <w:rPr>
          <w:i/>
          <w:color w:val="000000"/>
          <w:lang w:val="en-US"/>
        </w:rPr>
        <w:t>-</w:t>
      </w:r>
      <w:r w:rsidRPr="0084672C">
        <w:rPr>
          <w:i/>
          <w:color w:val="000000"/>
          <w:lang w:val="en-US"/>
        </w:rPr>
        <w:t xml:space="preserve">mail: </w:t>
      </w:r>
      <w:hyperlink r:id="rId6" w:history="1">
        <w:r w:rsidR="0084672C" w:rsidRPr="0084672C">
          <w:rPr>
            <w:rStyle w:val="a9"/>
            <w:i/>
            <w:color w:val="auto"/>
            <w:lang w:val="en-US"/>
          </w:rPr>
          <w:t>kuprianova_k@mail.ru</w:t>
        </w:r>
      </w:hyperlink>
    </w:p>
    <w:p w:rsidR="00806319" w:rsidRPr="00B3458D" w:rsidRDefault="00806319" w:rsidP="00806319">
      <w:pPr>
        <w:ind w:firstLine="397"/>
        <w:jc w:val="both"/>
      </w:pPr>
      <w:r w:rsidRPr="00F70A01">
        <w:t>В современном образовательном процессе важным аспектом является поиск эффективных методов обучения, способствующих повышению интереса обучающихся к предметам, сложным для понимания и восприятия. Развивать абстрактное и критическое мышление, креативность, осваивать теоретический материал через практическую деятельность школьникам помогает метод проектов.</w:t>
      </w:r>
      <w:r w:rsidR="00B3458D">
        <w:t xml:space="preserve"> </w:t>
      </w:r>
      <w:r>
        <w:rPr>
          <w:color w:val="000000"/>
        </w:rPr>
        <w:t>Метод проектов – это</w:t>
      </w:r>
      <w:r w:rsidRPr="00B4746D">
        <w:rPr>
          <w:color w:val="000000"/>
        </w:rPr>
        <w:t xml:space="preserve"> </w:t>
      </w:r>
      <w:r>
        <w:rPr>
          <w:color w:val="000000"/>
        </w:rPr>
        <w:t xml:space="preserve">активный способ обучения, </w:t>
      </w:r>
      <w:r w:rsidRPr="00B4746D">
        <w:rPr>
          <w:color w:val="000000"/>
        </w:rPr>
        <w:t>дидактическая категория, обозначающая систему приемов и способов овладения определенными практическими или теоретическими знан</w:t>
      </w:r>
      <w:r>
        <w:rPr>
          <w:color w:val="000000"/>
        </w:rPr>
        <w:t>иями, деятельностью</w:t>
      </w:r>
      <w:r w:rsidR="00D129FC">
        <w:rPr>
          <w:color w:val="000000"/>
        </w:rPr>
        <w:t>. Это</w:t>
      </w:r>
      <w:r w:rsidRPr="00B4746D">
        <w:rPr>
          <w:color w:val="000000"/>
        </w:rPr>
        <w:t xml:space="preserve"> способ достижения дидактической цели через детальную разработку проблемы (технологию), которая должна завершиться вполне реальным, практическим результатом, оформленным тем или иным образом</w:t>
      </w:r>
      <w:r w:rsidR="007558D4">
        <w:rPr>
          <w:color w:val="000000"/>
        </w:rPr>
        <w:t xml:space="preserve"> </w:t>
      </w:r>
      <w:r w:rsidR="007558D4" w:rsidRPr="007558D4">
        <w:rPr>
          <w:color w:val="000000"/>
        </w:rPr>
        <w:t>[1]</w:t>
      </w:r>
      <w:r w:rsidRPr="00B4746D">
        <w:rPr>
          <w:color w:val="000000"/>
        </w:rPr>
        <w:t xml:space="preserve">. </w:t>
      </w:r>
    </w:p>
    <w:p w:rsidR="00250CF3" w:rsidRPr="00FE4A80" w:rsidRDefault="00806319" w:rsidP="00DB2783">
      <w:pPr>
        <w:ind w:firstLine="397"/>
        <w:jc w:val="both"/>
      </w:pPr>
      <w:r>
        <w:rPr>
          <w:color w:val="000000"/>
        </w:rPr>
        <w:t>Выбор темы проекта – критический этап, определяющий успех</w:t>
      </w:r>
      <w:r w:rsidR="00873F77">
        <w:rPr>
          <w:color w:val="000000"/>
        </w:rPr>
        <w:t xml:space="preserve"> всей запланированной работы. Тема проекта должна быть </w:t>
      </w:r>
      <w:r w:rsidR="00B3458D">
        <w:rPr>
          <w:color w:val="000000"/>
        </w:rPr>
        <w:t>доступной для реализации</w:t>
      </w:r>
      <w:r w:rsidR="00873F77">
        <w:rPr>
          <w:color w:val="000000"/>
        </w:rPr>
        <w:t xml:space="preserve">, чтобы оправдать усилия, затраченные на ее решение, соответствовать возрастным особенностям обучающихся, </w:t>
      </w:r>
      <w:r w:rsidR="00B3458D">
        <w:rPr>
          <w:color w:val="000000"/>
        </w:rPr>
        <w:t>иметь</w:t>
      </w:r>
      <w:r w:rsidR="00873F77">
        <w:rPr>
          <w:color w:val="000000"/>
        </w:rPr>
        <w:t xml:space="preserve"> значимость с научной точки зрения</w:t>
      </w:r>
      <w:r w:rsidR="00B16D78">
        <w:rPr>
          <w:color w:val="000000"/>
        </w:rPr>
        <w:t xml:space="preserve">, актуальность, предусматривать использование междисциплинарных связей. В </w:t>
      </w:r>
      <w:r w:rsidR="00B3458D">
        <w:rPr>
          <w:color w:val="000000"/>
        </w:rPr>
        <w:t>качестве примера можно привести</w:t>
      </w:r>
      <w:r w:rsidR="00B16D78">
        <w:rPr>
          <w:color w:val="000000"/>
        </w:rPr>
        <w:t xml:space="preserve"> проект «Исследование влияния коагулянтов и </w:t>
      </w:r>
      <w:proofErr w:type="spellStart"/>
      <w:r w:rsidR="00B16D78">
        <w:rPr>
          <w:color w:val="000000"/>
        </w:rPr>
        <w:t>флокулянтов</w:t>
      </w:r>
      <w:proofErr w:type="spellEnd"/>
      <w:r w:rsidR="00B16D78">
        <w:rPr>
          <w:color w:val="000000"/>
        </w:rPr>
        <w:t xml:space="preserve"> на сорбционные свойства активиро</w:t>
      </w:r>
      <w:r w:rsidR="00E73D21">
        <w:rPr>
          <w:color w:val="000000"/>
        </w:rPr>
        <w:t>в</w:t>
      </w:r>
      <w:r w:rsidR="00B16D78">
        <w:rPr>
          <w:color w:val="000000"/>
        </w:rPr>
        <w:t>анного угля», выполняемый</w:t>
      </w:r>
      <w:r w:rsidR="00B3458D">
        <w:rPr>
          <w:color w:val="000000"/>
        </w:rPr>
        <w:t xml:space="preserve"> обучающимися</w:t>
      </w:r>
      <w:r w:rsidR="00B16D78">
        <w:rPr>
          <w:color w:val="000000"/>
        </w:rPr>
        <w:t xml:space="preserve"> в 10 классе </w:t>
      </w:r>
      <w:r w:rsidR="000B71FF">
        <w:rPr>
          <w:color w:val="000000"/>
        </w:rPr>
        <w:t xml:space="preserve">химико-биологического профиля. </w:t>
      </w:r>
      <w:r w:rsidR="00B3458D">
        <w:rPr>
          <w:color w:val="000000"/>
        </w:rPr>
        <w:t xml:space="preserve">Работа выполняется учеником индивидуально. </w:t>
      </w:r>
      <w:r w:rsidR="00250CF3">
        <w:rPr>
          <w:color w:val="000000"/>
        </w:rPr>
        <w:t>Гипотеза исследования –</w:t>
      </w:r>
      <w:r w:rsidR="00A67851">
        <w:t xml:space="preserve"> </w:t>
      </w:r>
      <w:proofErr w:type="spellStart"/>
      <w:r w:rsidR="00A67851">
        <w:t>флокулянт</w:t>
      </w:r>
      <w:proofErr w:type="spellEnd"/>
      <w:r w:rsidR="00A67851">
        <w:t xml:space="preserve"> (крахмал)</w:t>
      </w:r>
      <w:r w:rsidR="00250CF3" w:rsidRPr="00DB2783">
        <w:t xml:space="preserve"> и коагулянт</w:t>
      </w:r>
      <w:r w:rsidR="00A67851">
        <w:t xml:space="preserve"> (кристаллогидрат сульфата алюминия)</w:t>
      </w:r>
      <w:r w:rsidR="00DB2783" w:rsidRPr="00DB2783">
        <w:t>,</w:t>
      </w:r>
      <w:r w:rsidR="00250CF3" w:rsidRPr="00DB2783">
        <w:t xml:space="preserve"> могут существенно влиять на сорбционные свойства угля, изменяя его физико-химические</w:t>
      </w:r>
      <w:r w:rsidR="00250CF3" w:rsidRPr="77627DC5">
        <w:t xml:space="preserve"> характеристики</w:t>
      </w:r>
      <w:r w:rsidR="00DB2783">
        <w:t xml:space="preserve">. Проводится анализ пробы воды бассейна реки Сура г. Пензы на мутность до пропускания через </w:t>
      </w:r>
      <w:r w:rsidR="00D8734F">
        <w:t xml:space="preserve">угольный </w:t>
      </w:r>
      <w:r w:rsidR="00DB2783">
        <w:t xml:space="preserve">фильтр с различной композицией из крахмала и кристаллогидрата сульфата алюминия, и после. </w:t>
      </w:r>
      <w:r w:rsidR="00D8734F">
        <w:t>Участие в проекте в роли сопровождающего по теоретической</w:t>
      </w:r>
      <w:r w:rsidR="002D5D0E">
        <w:t xml:space="preserve"> </w:t>
      </w:r>
      <w:r w:rsidR="00D8734F">
        <w:t xml:space="preserve">части было принято нами в рамках прохождения проектно-технологической практики на базе МБОУ СОШ №66 г. Пензы им. В.А. </w:t>
      </w:r>
      <w:proofErr w:type="spellStart"/>
      <w:r w:rsidR="00D8734F">
        <w:t>Стукалова</w:t>
      </w:r>
      <w:proofErr w:type="spellEnd"/>
      <w:r w:rsidR="00D8734F">
        <w:t>.</w:t>
      </w:r>
    </w:p>
    <w:p w:rsidR="00806319" w:rsidRDefault="002B5017" w:rsidP="00873F77">
      <w:pPr>
        <w:ind w:firstLine="397"/>
        <w:jc w:val="both"/>
        <w:rPr>
          <w:color w:val="000000"/>
        </w:rPr>
      </w:pPr>
      <w:r>
        <w:rPr>
          <w:color w:val="000000"/>
        </w:rPr>
        <w:t>Помимо явно выраженной интеграции основ органической, физической и коллоидной химии,</w:t>
      </w:r>
      <w:r w:rsidR="004C6773">
        <w:rPr>
          <w:color w:val="000000"/>
        </w:rPr>
        <w:t xml:space="preserve"> химии высокомолекулярных соединений,</w:t>
      </w:r>
      <w:r>
        <w:rPr>
          <w:color w:val="000000"/>
        </w:rPr>
        <w:t xml:space="preserve"> проект несет экологическую </w:t>
      </w:r>
      <w:r w:rsidR="004C6773">
        <w:rPr>
          <w:color w:val="000000"/>
        </w:rPr>
        <w:t>направленность</w:t>
      </w:r>
      <w:r>
        <w:rPr>
          <w:color w:val="000000"/>
        </w:rPr>
        <w:t xml:space="preserve">: применение активированного угля является безопасным методом </w:t>
      </w:r>
      <w:r w:rsidR="004C6773">
        <w:rPr>
          <w:color w:val="000000"/>
        </w:rPr>
        <w:t xml:space="preserve">фильтрации и </w:t>
      </w:r>
      <w:r>
        <w:rPr>
          <w:color w:val="000000"/>
        </w:rPr>
        <w:t>очистки воды</w:t>
      </w:r>
      <w:r w:rsidR="004C6773">
        <w:rPr>
          <w:color w:val="000000"/>
        </w:rPr>
        <w:t xml:space="preserve">, изучение влияния коагулянтов и </w:t>
      </w:r>
      <w:proofErr w:type="spellStart"/>
      <w:r w:rsidR="004C6773">
        <w:rPr>
          <w:color w:val="000000"/>
        </w:rPr>
        <w:t>флокулянтов</w:t>
      </w:r>
      <w:proofErr w:type="spellEnd"/>
      <w:r w:rsidR="004C6773">
        <w:rPr>
          <w:color w:val="000000"/>
        </w:rPr>
        <w:t xml:space="preserve"> на сорбционные свойства угля помогает учащимся выдвинуть предположения об усовершенствовании технологий водоочистки. </w:t>
      </w:r>
      <w:r w:rsidR="005E4C92">
        <w:rPr>
          <w:color w:val="000000"/>
        </w:rPr>
        <w:t>Углубить вовлеченность учащихся в проект можно</w:t>
      </w:r>
      <w:r w:rsidR="00B3458D">
        <w:rPr>
          <w:color w:val="000000"/>
        </w:rPr>
        <w:t>,</w:t>
      </w:r>
      <w:r w:rsidR="005E4C92">
        <w:rPr>
          <w:color w:val="000000"/>
        </w:rPr>
        <w:t xml:space="preserve"> </w:t>
      </w:r>
      <w:r w:rsidR="00B3458D">
        <w:rPr>
          <w:color w:val="000000"/>
        </w:rPr>
        <w:t>используя цифровые лаборатории</w:t>
      </w:r>
      <w:r w:rsidR="00A60FC7">
        <w:rPr>
          <w:color w:val="000000"/>
        </w:rPr>
        <w:t>,</w:t>
      </w:r>
      <w:r w:rsidR="00D129FC">
        <w:rPr>
          <w:color w:val="000000"/>
        </w:rPr>
        <w:t xml:space="preserve"> которые часто являются упрощенными </w:t>
      </w:r>
      <w:r w:rsidR="00E73D21">
        <w:rPr>
          <w:color w:val="000000"/>
        </w:rPr>
        <w:t>моделями лабораторных</w:t>
      </w:r>
      <w:r w:rsidR="00D129FC">
        <w:rPr>
          <w:color w:val="000000"/>
        </w:rPr>
        <w:t xml:space="preserve"> </w:t>
      </w:r>
      <w:r w:rsidR="00E73D21">
        <w:rPr>
          <w:color w:val="000000"/>
        </w:rPr>
        <w:t xml:space="preserve">приборов, </w:t>
      </w:r>
      <w:r w:rsidR="00A60FC7">
        <w:rPr>
          <w:color w:val="000000"/>
        </w:rPr>
        <w:t>что позволяет в условиях оснащенности школьного кабинета химии провести грамотное, точное исследование изучаемого параметра, в нашем случае – мутности воды.</w:t>
      </w:r>
    </w:p>
    <w:p w:rsidR="00A60FC7" w:rsidRDefault="00A60FC7" w:rsidP="00873F77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метод проектов </w:t>
      </w:r>
      <w:r w:rsidR="00D129FC">
        <w:rPr>
          <w:color w:val="000000"/>
        </w:rPr>
        <w:t>является</w:t>
      </w:r>
      <w:r>
        <w:rPr>
          <w:color w:val="000000"/>
        </w:rPr>
        <w:t xml:space="preserve"> </w:t>
      </w:r>
      <w:r w:rsidR="00D129FC">
        <w:rPr>
          <w:color w:val="000000"/>
        </w:rPr>
        <w:t>эффективной образовательной стратегией</w:t>
      </w:r>
      <w:r w:rsidR="00E73D21">
        <w:rPr>
          <w:color w:val="000000"/>
        </w:rPr>
        <w:t xml:space="preserve">, позволяющей объединять различные предметы и области знаний, что способствует более целостному восприятию учебного материала. </w:t>
      </w:r>
      <w:r w:rsidR="00D129FC">
        <w:rPr>
          <w:color w:val="000000"/>
        </w:rPr>
        <w:t xml:space="preserve">Отметим, что проектная деятельность имеет выраженную </w:t>
      </w:r>
      <w:proofErr w:type="spellStart"/>
      <w:r w:rsidR="00D129FC">
        <w:rPr>
          <w:color w:val="000000"/>
        </w:rPr>
        <w:t>профориентационную</w:t>
      </w:r>
      <w:proofErr w:type="spellEnd"/>
      <w:r w:rsidR="00D129FC">
        <w:rPr>
          <w:color w:val="000000"/>
        </w:rPr>
        <w:t xml:space="preserve"> направленность, что является несомненным достоинством метода.</w:t>
      </w:r>
    </w:p>
    <w:p w:rsidR="00B16D78" w:rsidRPr="00B16D78" w:rsidRDefault="00B16D78" w:rsidP="00B16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16D78">
        <w:rPr>
          <w:b/>
          <w:color w:val="000000"/>
        </w:rPr>
        <w:t>Литература</w:t>
      </w:r>
    </w:p>
    <w:p w:rsidR="00250CF3" w:rsidRPr="00DB2783" w:rsidRDefault="00B16D78" w:rsidP="00DB27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Pr="00B16D78">
        <w:rPr>
          <w:color w:val="000000"/>
        </w:rPr>
        <w:t>Хачатрян</w:t>
      </w:r>
      <w:proofErr w:type="spellEnd"/>
      <w:r w:rsidRPr="00B16D78">
        <w:rPr>
          <w:color w:val="000000"/>
        </w:rPr>
        <w:t xml:space="preserve"> И. Н. Мотивация проектной деятельности школьников // Химия в школе. 2006, № 6. С. 52–57.</w:t>
      </w:r>
    </w:p>
    <w:sectPr w:rsidR="00250CF3" w:rsidRPr="00DB2783" w:rsidSect="008467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30241"/>
    <w:rsid w:val="000066EE"/>
    <w:rsid w:val="00063966"/>
    <w:rsid w:val="00075D6E"/>
    <w:rsid w:val="00086081"/>
    <w:rsid w:val="0009449A"/>
    <w:rsid w:val="00094FD0"/>
    <w:rsid w:val="000B71FF"/>
    <w:rsid w:val="000D0EF1"/>
    <w:rsid w:val="000E334E"/>
    <w:rsid w:val="000F4019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0CF3"/>
    <w:rsid w:val="002B5017"/>
    <w:rsid w:val="002D5D0E"/>
    <w:rsid w:val="0031361E"/>
    <w:rsid w:val="00342BC3"/>
    <w:rsid w:val="00391C38"/>
    <w:rsid w:val="003B76D6"/>
    <w:rsid w:val="003E2601"/>
    <w:rsid w:val="003F4E6B"/>
    <w:rsid w:val="004121B8"/>
    <w:rsid w:val="004A26A3"/>
    <w:rsid w:val="004C6773"/>
    <w:rsid w:val="004D2D24"/>
    <w:rsid w:val="004F0EDF"/>
    <w:rsid w:val="00522BF1"/>
    <w:rsid w:val="00590166"/>
    <w:rsid w:val="005D022B"/>
    <w:rsid w:val="005E4C92"/>
    <w:rsid w:val="005E5BE9"/>
    <w:rsid w:val="0069427D"/>
    <w:rsid w:val="006F7A19"/>
    <w:rsid w:val="007213E1"/>
    <w:rsid w:val="007558D4"/>
    <w:rsid w:val="00775389"/>
    <w:rsid w:val="00797838"/>
    <w:rsid w:val="007C36D8"/>
    <w:rsid w:val="007E6513"/>
    <w:rsid w:val="007F2744"/>
    <w:rsid w:val="008014C7"/>
    <w:rsid w:val="00806319"/>
    <w:rsid w:val="0084672C"/>
    <w:rsid w:val="00873F77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0FC7"/>
    <w:rsid w:val="00A67851"/>
    <w:rsid w:val="00AD7380"/>
    <w:rsid w:val="00B16D78"/>
    <w:rsid w:val="00B3458D"/>
    <w:rsid w:val="00B4746D"/>
    <w:rsid w:val="00BF36F8"/>
    <w:rsid w:val="00BF4622"/>
    <w:rsid w:val="00C844E2"/>
    <w:rsid w:val="00CD00B1"/>
    <w:rsid w:val="00D129FC"/>
    <w:rsid w:val="00D22306"/>
    <w:rsid w:val="00D42542"/>
    <w:rsid w:val="00D8121C"/>
    <w:rsid w:val="00D8734F"/>
    <w:rsid w:val="00DB2783"/>
    <w:rsid w:val="00E22189"/>
    <w:rsid w:val="00E73D21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42B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42B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42B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42B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42B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42B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2B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42B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42B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F40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40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prianova_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D2A1FF-7771-40C6-8AF8-F7DFF938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2025-02-27T12:41:00Z</dcterms:created>
  <dcterms:modified xsi:type="dcterms:W3CDTF">2025-02-27T15:06:00Z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