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6EB5BCB" w:rsidR="00130241" w:rsidRDefault="00F1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Нанокластеры золота, стабилизированные смесями нуклеотидов</w:t>
      </w:r>
    </w:p>
    <w:p w14:paraId="00000002" w14:textId="6F752133" w:rsidR="00130241" w:rsidRDefault="003F56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Перфильева Д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Карпушкин Е.А.</w:t>
      </w:r>
    </w:p>
    <w:p w14:paraId="00000003" w14:textId="69B2B67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0485D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</w:t>
      </w:r>
    </w:p>
    <w:p w14:paraId="00000007" w14:textId="536AD3C3" w:rsidR="00130241" w:rsidRPr="000E334E" w:rsidRDefault="00EB1F49" w:rsidP="00604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2EC003B8" w14:textId="2D67D8A3" w:rsidR="009F0D6C" w:rsidRPr="009F0D6C" w:rsidRDefault="00EB1F49" w:rsidP="009F0D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B36403">
        <w:rPr>
          <w:i/>
          <w:color w:val="000000"/>
          <w:lang w:val="en-US"/>
        </w:rPr>
        <w:t>E</w:t>
      </w:r>
      <w:r w:rsidR="003B76D6" w:rsidRPr="00B46F48">
        <w:rPr>
          <w:i/>
          <w:color w:val="000000"/>
        </w:rPr>
        <w:t>-</w:t>
      </w:r>
      <w:r w:rsidRPr="00B36403">
        <w:rPr>
          <w:i/>
          <w:color w:val="000000"/>
          <w:lang w:val="en-US"/>
        </w:rPr>
        <w:t>mail</w:t>
      </w:r>
      <w:r w:rsidRPr="00B46F48">
        <w:rPr>
          <w:i/>
          <w:color w:val="000000"/>
        </w:rPr>
        <w:t xml:space="preserve">: </w:t>
      </w:r>
      <w:hyperlink r:id="rId6" w:history="1">
        <w:r w:rsidR="003F56A1" w:rsidRPr="00B36403">
          <w:rPr>
            <w:i/>
            <w:color w:val="000000"/>
            <w:u w:val="single"/>
          </w:rPr>
          <w:t>PerfilevaDaria@yandex.ru</w:t>
        </w:r>
      </w:hyperlink>
      <w:r w:rsidRPr="00B36403">
        <w:rPr>
          <w:i/>
          <w:color w:val="000000"/>
          <w:u w:val="single"/>
        </w:rPr>
        <w:t xml:space="preserve"> </w:t>
      </w:r>
    </w:p>
    <w:p w14:paraId="2F618994" w14:textId="4C45DB88" w:rsidR="00B46F48" w:rsidRPr="00A137D4" w:rsidRDefault="00B46F48" w:rsidP="009F0D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Нанокластеры золот</w:t>
      </w:r>
      <w:r w:rsidR="00A552AC">
        <w:rPr>
          <w:color w:val="000000"/>
        </w:rPr>
        <w:t>а</w:t>
      </w:r>
      <w:r w:rsidR="00A137D4">
        <w:rPr>
          <w:color w:val="000000"/>
        </w:rPr>
        <w:t xml:space="preserve"> (НК</w:t>
      </w:r>
      <w:r w:rsidR="002B52F0">
        <w:rPr>
          <w:color w:val="000000"/>
        </w:rPr>
        <w:t> </w:t>
      </w:r>
      <w:r w:rsidR="00A137D4">
        <w:rPr>
          <w:color w:val="000000"/>
          <w:lang w:val="en-US"/>
        </w:rPr>
        <w:t>Au</w:t>
      </w:r>
      <w:r w:rsidR="00A137D4" w:rsidRPr="00A137D4">
        <w:rPr>
          <w:color w:val="000000"/>
        </w:rPr>
        <w:t>)</w:t>
      </w:r>
      <w:r w:rsidR="00A552AC">
        <w:rPr>
          <w:color w:val="000000"/>
        </w:rPr>
        <w:t xml:space="preserve"> </w:t>
      </w:r>
      <w:r w:rsidR="00C762FD">
        <w:rPr>
          <w:color w:val="000000"/>
        </w:rPr>
        <w:t xml:space="preserve">представляют собой </w:t>
      </w:r>
      <w:r w:rsidR="00A137D4">
        <w:rPr>
          <w:color w:val="000000"/>
        </w:rPr>
        <w:t>частицы, которые по размерам превосходят молекулярные комплексы золота, но меньше, чем золотые наночастицы. Они примечательны тем, что обладают флуоресценцией и не проявляют плазмонного резонанса. И</w:t>
      </w:r>
      <w:r w:rsidR="00BF1BE4">
        <w:rPr>
          <w:color w:val="000000"/>
        </w:rPr>
        <w:t>зменяя природу восстановителя и</w:t>
      </w:r>
      <w:r w:rsidR="00A137D4">
        <w:rPr>
          <w:color w:val="000000"/>
        </w:rPr>
        <w:t xml:space="preserve"> стабилизатор</w:t>
      </w:r>
      <w:r w:rsidR="00BF1BE4">
        <w:rPr>
          <w:color w:val="000000"/>
        </w:rPr>
        <w:t>а, а также</w:t>
      </w:r>
      <w:r w:rsidR="00A137D4">
        <w:rPr>
          <w:color w:val="000000"/>
        </w:rPr>
        <w:t xml:space="preserve"> </w:t>
      </w:r>
      <w:r w:rsidR="00BF1BE4">
        <w:rPr>
          <w:color w:val="000000"/>
        </w:rPr>
        <w:t>другие</w:t>
      </w:r>
      <w:r w:rsidR="00A137D4">
        <w:rPr>
          <w:color w:val="000000"/>
        </w:rPr>
        <w:t xml:space="preserve"> условия синтеза, можно </w:t>
      </w:r>
      <w:r w:rsidR="00BF1BE4">
        <w:rPr>
          <w:color w:val="000000"/>
        </w:rPr>
        <w:t>управлять свойствами</w:t>
      </w:r>
      <w:r w:rsidR="00A137D4">
        <w:rPr>
          <w:color w:val="000000"/>
        </w:rPr>
        <w:t xml:space="preserve"> НК</w:t>
      </w:r>
      <w:r w:rsidR="002B52F0">
        <w:rPr>
          <w:color w:val="000000"/>
        </w:rPr>
        <w:t> </w:t>
      </w:r>
      <w:r w:rsidR="00A137D4">
        <w:rPr>
          <w:color w:val="000000"/>
          <w:lang w:val="en-US"/>
        </w:rPr>
        <w:t>Au</w:t>
      </w:r>
      <w:r w:rsidR="00A137D4">
        <w:rPr>
          <w:color w:val="000000"/>
        </w:rPr>
        <w:t>.</w:t>
      </w:r>
    </w:p>
    <w:p w14:paraId="175B7EBE" w14:textId="2D0A050B" w:rsidR="009F0D6C" w:rsidRDefault="009F0D6C" w:rsidP="009F0D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эксперимента синтезированы группы образцов </w:t>
      </w:r>
      <w:r w:rsidR="002B52F0">
        <w:rPr>
          <w:color w:val="000000"/>
        </w:rPr>
        <w:t>НК </w:t>
      </w:r>
      <w:r w:rsidR="002B52F0">
        <w:rPr>
          <w:color w:val="000000"/>
          <w:lang w:val="en-US"/>
        </w:rPr>
        <w:t>Au</w:t>
      </w:r>
      <w:r>
        <w:rPr>
          <w:color w:val="000000"/>
        </w:rPr>
        <w:t>, стабилизированных различными нуклеотидами (аденозин</w:t>
      </w:r>
      <w:r w:rsidR="00BF1BE4">
        <w:rPr>
          <w:color w:val="000000"/>
        </w:rPr>
        <w:t>-5</w:t>
      </w:r>
      <w:r w:rsidR="00BF1BE4" w:rsidRPr="00BF1BE4">
        <w:rPr>
          <w:color w:val="000000"/>
        </w:rPr>
        <w:t>'</w:t>
      </w:r>
      <w:r w:rsidR="00BF1BE4">
        <w:rPr>
          <w:color w:val="000000"/>
        </w:rPr>
        <w:t>-</w:t>
      </w:r>
      <w:r>
        <w:rPr>
          <w:color w:val="000000"/>
        </w:rPr>
        <w:t>монофосфат</w:t>
      </w:r>
      <w:r w:rsidR="00BF1BE4">
        <w:rPr>
          <w:color w:val="000000"/>
        </w:rPr>
        <w:t xml:space="preserve"> </w:t>
      </w:r>
      <w:r>
        <w:rPr>
          <w:color w:val="000000"/>
        </w:rPr>
        <w:t>(АМФ</w:t>
      </w:r>
      <w:r w:rsidRPr="00BB0B70">
        <w:rPr>
          <w:color w:val="000000"/>
        </w:rPr>
        <w:t>)</w:t>
      </w:r>
      <w:r>
        <w:rPr>
          <w:color w:val="000000"/>
        </w:rPr>
        <w:t>, гуанозин</w:t>
      </w:r>
      <w:r w:rsidR="00BF1BE4">
        <w:rPr>
          <w:color w:val="000000"/>
        </w:rPr>
        <w:t>-5</w:t>
      </w:r>
      <w:r w:rsidR="00BF1BE4" w:rsidRPr="00BF1BE4">
        <w:rPr>
          <w:color w:val="000000"/>
        </w:rPr>
        <w:t>'</w:t>
      </w:r>
      <w:r w:rsidR="00BF1BE4">
        <w:rPr>
          <w:color w:val="000000"/>
        </w:rPr>
        <w:t>-</w:t>
      </w:r>
      <w:r>
        <w:rPr>
          <w:color w:val="000000"/>
        </w:rPr>
        <w:t>монофосфат</w:t>
      </w:r>
      <w:r w:rsidR="00BF1BE4">
        <w:rPr>
          <w:color w:val="000000"/>
        </w:rPr>
        <w:t xml:space="preserve"> </w:t>
      </w:r>
      <w:r w:rsidRPr="00BB0B70">
        <w:rPr>
          <w:color w:val="000000"/>
        </w:rPr>
        <w:t>(</w:t>
      </w:r>
      <w:r>
        <w:rPr>
          <w:color w:val="000000"/>
        </w:rPr>
        <w:t>ГМФ</w:t>
      </w:r>
      <w:r w:rsidRPr="00BB0B70">
        <w:rPr>
          <w:color w:val="000000"/>
        </w:rPr>
        <w:t>)</w:t>
      </w:r>
      <w:r>
        <w:rPr>
          <w:color w:val="000000"/>
        </w:rPr>
        <w:t xml:space="preserve"> и цитидин</w:t>
      </w:r>
      <w:r w:rsidR="00BF1BE4">
        <w:rPr>
          <w:color w:val="000000"/>
        </w:rPr>
        <w:t>-5</w:t>
      </w:r>
      <w:r w:rsidR="00BF1BE4" w:rsidRPr="00BF1BE4">
        <w:rPr>
          <w:color w:val="000000"/>
        </w:rPr>
        <w:t>'</w:t>
      </w:r>
      <w:r w:rsidR="00BF1BE4">
        <w:rPr>
          <w:color w:val="000000"/>
        </w:rPr>
        <w:t>-</w:t>
      </w:r>
      <w:r>
        <w:rPr>
          <w:color w:val="000000"/>
        </w:rPr>
        <w:t>монофосфат</w:t>
      </w:r>
      <w:r w:rsidR="00BF1BE4">
        <w:rPr>
          <w:color w:val="000000"/>
        </w:rPr>
        <w:t xml:space="preserve"> </w:t>
      </w:r>
      <w:r w:rsidRPr="00BB0B70">
        <w:rPr>
          <w:color w:val="000000"/>
        </w:rPr>
        <w:t>(</w:t>
      </w:r>
      <w:r>
        <w:rPr>
          <w:color w:val="000000"/>
        </w:rPr>
        <w:t>ЦМФ</w:t>
      </w:r>
      <w:r w:rsidRPr="00BB0B70">
        <w:rPr>
          <w:color w:val="000000"/>
        </w:rPr>
        <w:t>)</w:t>
      </w:r>
      <w:r>
        <w:rPr>
          <w:color w:val="000000"/>
        </w:rPr>
        <w:t xml:space="preserve">) в присутствии </w:t>
      </w:r>
      <w:r w:rsidR="00E4127E">
        <w:rPr>
          <w:color w:val="000000"/>
        </w:rPr>
        <w:t>цитратного буфер</w:t>
      </w:r>
      <w:r w:rsidR="00BF1BE4">
        <w:rPr>
          <w:color w:val="000000"/>
        </w:rPr>
        <w:t>ного раствора</w:t>
      </w:r>
      <w:r w:rsidR="00E4127E">
        <w:rPr>
          <w:color w:val="000000"/>
        </w:rPr>
        <w:t xml:space="preserve">, выступающего в роли </w:t>
      </w:r>
      <w:r>
        <w:rPr>
          <w:color w:val="000000"/>
        </w:rPr>
        <w:t xml:space="preserve">восстановителя и регулятора </w:t>
      </w:r>
      <w:r>
        <w:rPr>
          <w:color w:val="000000"/>
          <w:lang w:val="en-US"/>
        </w:rPr>
        <w:t>pH</w:t>
      </w:r>
      <w:r>
        <w:rPr>
          <w:color w:val="000000"/>
        </w:rPr>
        <w:t xml:space="preserve">. </w:t>
      </w:r>
      <w:r w:rsidR="002B52F0">
        <w:rPr>
          <w:color w:val="000000"/>
        </w:rPr>
        <w:t xml:space="preserve">Были сопоставлены флуоресцентные свойства </w:t>
      </w:r>
      <w:r w:rsidR="002B52F0">
        <w:rPr>
          <w:color w:val="000000"/>
        </w:rPr>
        <w:t>НК </w:t>
      </w:r>
      <w:r w:rsidR="002B52F0">
        <w:rPr>
          <w:color w:val="000000"/>
          <w:lang w:val="en-US"/>
        </w:rPr>
        <w:t>Au</w:t>
      </w:r>
      <w:r w:rsidR="002B52F0" w:rsidRPr="002B52F0">
        <w:rPr>
          <w:color w:val="000000"/>
        </w:rPr>
        <w:t xml:space="preserve"> (</w:t>
      </w:r>
      <w:r w:rsidR="002B52F0">
        <w:rPr>
          <w:color w:val="000000"/>
        </w:rPr>
        <w:t>λ</w:t>
      </w:r>
      <w:r w:rsidR="002B52F0" w:rsidRPr="002B52F0">
        <w:rPr>
          <w:color w:val="000000"/>
          <w:vertAlign w:val="subscript"/>
          <w:lang w:val="en-US"/>
        </w:rPr>
        <w:t>ex</w:t>
      </w:r>
      <w:r w:rsidR="002B52F0">
        <w:rPr>
          <w:color w:val="000000"/>
        </w:rPr>
        <w:t xml:space="preserve"> 365 нм), стабилизированных индивидуальными нуклеотидами, а также их бинарными и тройными смесям при постоянной общей концентрации нуклеотидов</w:t>
      </w:r>
      <w:r>
        <w:rPr>
          <w:color w:val="000000"/>
        </w:rPr>
        <w:t xml:space="preserve">. Наиболее сильной флуоресценцией обладали </w:t>
      </w:r>
      <w:r w:rsidR="002B52F0">
        <w:rPr>
          <w:color w:val="000000"/>
        </w:rPr>
        <w:t>НК </w:t>
      </w:r>
      <w:r w:rsidR="002B52F0">
        <w:rPr>
          <w:color w:val="000000"/>
          <w:lang w:val="en-US"/>
        </w:rPr>
        <w:t>Au</w:t>
      </w:r>
      <w:r>
        <w:rPr>
          <w:color w:val="000000"/>
        </w:rPr>
        <w:t xml:space="preserve">, стабилизированные чистым АМФ, а </w:t>
      </w:r>
      <w:r w:rsidR="002B52F0">
        <w:rPr>
          <w:color w:val="000000"/>
        </w:rPr>
        <w:t>НК, стабилизированные чистыми</w:t>
      </w:r>
      <w:r>
        <w:rPr>
          <w:color w:val="000000"/>
        </w:rPr>
        <w:t xml:space="preserve"> ГМФ и ЦМФ не </w:t>
      </w:r>
      <w:r w:rsidR="00F74C22">
        <w:rPr>
          <w:color w:val="000000"/>
        </w:rPr>
        <w:t>флуоресцировали</w:t>
      </w:r>
      <w:r>
        <w:rPr>
          <w:color w:val="000000"/>
        </w:rPr>
        <w:t xml:space="preserve">. </w:t>
      </w:r>
      <w:r w:rsidR="00F74C22">
        <w:rPr>
          <w:color w:val="000000"/>
        </w:rPr>
        <w:t xml:space="preserve">При использовании бинарных смесей стабилизаторов АМФ–ЦМФ и </w:t>
      </w:r>
      <w:r w:rsidR="00F74C22">
        <w:rPr>
          <w:color w:val="000000"/>
        </w:rPr>
        <w:t>АМФ–</w:t>
      </w:r>
      <w:r w:rsidR="00F74C22">
        <w:rPr>
          <w:color w:val="000000"/>
        </w:rPr>
        <w:t>Г</w:t>
      </w:r>
      <w:r w:rsidR="00F74C22">
        <w:rPr>
          <w:color w:val="000000"/>
        </w:rPr>
        <w:t>МФ</w:t>
      </w:r>
      <w:r w:rsidR="00F74C22">
        <w:rPr>
          <w:color w:val="000000"/>
        </w:rPr>
        <w:t xml:space="preserve"> интенсивность флуоресценции снижалась при уменьшении содержания АМФ, причем в случае ЦМФ ослабление эмиссии было пропорционально </w:t>
      </w:r>
      <w:r w:rsidR="00F74C22">
        <w:rPr>
          <w:color w:val="000000"/>
        </w:rPr>
        <w:t>мольной дол</w:t>
      </w:r>
      <w:r w:rsidR="00F74C22">
        <w:rPr>
          <w:color w:val="000000"/>
        </w:rPr>
        <w:t>е ЦМФ, а в случае ГМФ этот эффект был более выражен: уже при соотношении нуклеотидов 1:1 флуоресценция практически исчезает (рис.</w:t>
      </w:r>
      <w:r w:rsidR="00F16EC0">
        <w:rPr>
          <w:color w:val="000000"/>
        </w:rPr>
        <w:t> </w:t>
      </w:r>
      <w:r w:rsidR="00F74C22">
        <w:rPr>
          <w:color w:val="000000"/>
        </w:rPr>
        <w:t>1</w:t>
      </w:r>
      <w:r w:rsidR="00F74C22">
        <w:rPr>
          <w:color w:val="000000"/>
          <w:lang w:val="en-US"/>
        </w:rPr>
        <w:t>B</w:t>
      </w:r>
      <w:r w:rsidR="00F74C22" w:rsidRPr="00F74C22">
        <w:rPr>
          <w:color w:val="000000"/>
        </w:rPr>
        <w:t>)</w:t>
      </w:r>
      <w:r w:rsidR="00F74C22">
        <w:rPr>
          <w:color w:val="000000"/>
        </w:rPr>
        <w:t>. Полученные данные свидетельствуют</w:t>
      </w:r>
      <w:r>
        <w:rPr>
          <w:color w:val="000000"/>
        </w:rPr>
        <w:t xml:space="preserve"> о разно</w:t>
      </w:r>
      <w:r w:rsidR="00F74C22">
        <w:rPr>
          <w:color w:val="000000"/>
        </w:rPr>
        <w:t>й</w:t>
      </w:r>
      <w:r>
        <w:rPr>
          <w:color w:val="000000"/>
        </w:rPr>
        <w:t xml:space="preserve"> </w:t>
      </w:r>
      <w:r w:rsidR="00F74C22">
        <w:rPr>
          <w:color w:val="000000"/>
        </w:rPr>
        <w:t>силе</w:t>
      </w:r>
      <w:r>
        <w:rPr>
          <w:color w:val="000000"/>
        </w:rPr>
        <w:t xml:space="preserve"> связывания </w:t>
      </w:r>
      <w:r w:rsidR="00F74C22">
        <w:rPr>
          <w:color w:val="000000"/>
        </w:rPr>
        <w:t xml:space="preserve">ионов и НК </w:t>
      </w:r>
      <w:r>
        <w:rPr>
          <w:color w:val="000000"/>
        </w:rPr>
        <w:t xml:space="preserve">золота с </w:t>
      </w:r>
      <w:r w:rsidR="00F74C22">
        <w:rPr>
          <w:color w:val="000000"/>
        </w:rPr>
        <w:t>использованными нуклеотидами.</w:t>
      </w:r>
    </w:p>
    <w:p w14:paraId="7950D77D" w14:textId="472BF02C" w:rsidR="009F0D6C" w:rsidRPr="00BB0B70" w:rsidRDefault="00F74C22" w:rsidP="00625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синтезе НК </w:t>
      </w:r>
      <w:r>
        <w:rPr>
          <w:color w:val="000000"/>
          <w:lang w:val="en-US"/>
        </w:rPr>
        <w:t>Au</w:t>
      </w:r>
      <w:r>
        <w:rPr>
          <w:color w:val="000000"/>
        </w:rPr>
        <w:t xml:space="preserve"> происходят несколько параллельных процессов, в том числе, замена исходных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аурат</w:t>
      </w:r>
      <w:proofErr w:type="spellEnd"/>
      <w:r>
        <w:rPr>
          <w:color w:val="000000"/>
        </w:rPr>
        <w:t xml:space="preserve">-ионов (гидроксид или хлорид) на нуклеотиды и восстановление </w:t>
      </w:r>
      <w:proofErr w:type="spellStart"/>
      <w:r>
        <w:rPr>
          <w:color w:val="000000"/>
          <w:lang w:val="en-US"/>
        </w:rPr>
        <w:t>Au</w:t>
      </w:r>
      <w:r w:rsidRPr="00F74C22">
        <w:rPr>
          <w:color w:val="000000"/>
          <w:vertAlign w:val="superscript"/>
          <w:lang w:val="en-US"/>
        </w:rPr>
        <w:t>III</w:t>
      </w:r>
      <w:proofErr w:type="spellEnd"/>
      <w:r w:rsidRPr="00F74C22">
        <w:rPr>
          <w:color w:val="000000"/>
        </w:rPr>
        <w:t xml:space="preserve"> </w:t>
      </w:r>
      <w:r w:rsidR="005E3C22">
        <w:rPr>
          <w:color w:val="000000"/>
        </w:rPr>
        <w:t xml:space="preserve">цитратом, Чтобы оценить влияние замены </w:t>
      </w:r>
      <w:proofErr w:type="spellStart"/>
      <w:r w:rsidR="005E3C22">
        <w:rPr>
          <w:color w:val="000000"/>
        </w:rPr>
        <w:t>лигандов</w:t>
      </w:r>
      <w:proofErr w:type="spellEnd"/>
      <w:r w:rsidR="005E3C22">
        <w:rPr>
          <w:color w:val="000000"/>
        </w:rPr>
        <w:t xml:space="preserve"> на свойства НК, были синтезированы две группы образцов: восстановитель был добавлен к реакционной смеси либо сразу после смешивания остальных компонентов, либо после выдерживания </w:t>
      </w:r>
      <w:proofErr w:type="spellStart"/>
      <w:r w:rsidR="005E3C22">
        <w:rPr>
          <w:color w:val="000000"/>
          <w:lang w:val="en-US"/>
        </w:rPr>
        <w:t>HAuCl</w:t>
      </w:r>
      <w:proofErr w:type="spellEnd"/>
      <w:r w:rsidR="005E3C22" w:rsidRPr="005E3C22">
        <w:rPr>
          <w:color w:val="000000"/>
          <w:vertAlign w:val="subscript"/>
        </w:rPr>
        <w:t>4</w:t>
      </w:r>
      <w:r w:rsidR="005E3C22" w:rsidRPr="005E3C22">
        <w:rPr>
          <w:color w:val="000000"/>
        </w:rPr>
        <w:t xml:space="preserve"> </w:t>
      </w:r>
      <w:r w:rsidR="005E3C22">
        <w:rPr>
          <w:color w:val="000000"/>
        </w:rPr>
        <w:t>с нуклеотидами в водном растворе в течение 2 дней. О</w:t>
      </w:r>
      <w:r w:rsidR="009F0D6C">
        <w:rPr>
          <w:color w:val="000000"/>
        </w:rPr>
        <w:t xml:space="preserve">казалось, что </w:t>
      </w:r>
      <w:r w:rsidR="005E3C22">
        <w:rPr>
          <w:color w:val="000000"/>
        </w:rPr>
        <w:t xml:space="preserve">более полное связывание </w:t>
      </w:r>
      <w:proofErr w:type="spellStart"/>
      <w:r w:rsidR="005E3C22">
        <w:rPr>
          <w:color w:val="000000"/>
        </w:rPr>
        <w:t>аурат</w:t>
      </w:r>
      <w:proofErr w:type="spellEnd"/>
      <w:r w:rsidR="005E3C22">
        <w:rPr>
          <w:color w:val="000000"/>
        </w:rPr>
        <w:t>-ионов с нуклеотидами снижает</w:t>
      </w:r>
      <w:r w:rsidR="009F0D6C">
        <w:rPr>
          <w:color w:val="000000"/>
        </w:rPr>
        <w:t xml:space="preserve"> интенсивность флуоресценции</w:t>
      </w:r>
      <w:r w:rsidR="005E3C22">
        <w:rPr>
          <w:color w:val="000000"/>
        </w:rPr>
        <w:t xml:space="preserve"> НК </w:t>
      </w:r>
      <w:r w:rsidR="005E3C22">
        <w:rPr>
          <w:color w:val="000000"/>
          <w:lang w:val="en-US"/>
        </w:rPr>
        <w:t>Au</w:t>
      </w:r>
      <w:r w:rsidR="009F0D6C">
        <w:rPr>
          <w:color w:val="000000"/>
        </w:rPr>
        <w:t>, при этом у</w:t>
      </w:r>
      <w:r w:rsidR="005E3C22">
        <w:rPr>
          <w:color w:val="000000"/>
        </w:rPr>
        <w:t xml:space="preserve">силивается </w:t>
      </w:r>
      <w:r w:rsidR="009F0D6C">
        <w:rPr>
          <w:color w:val="000000"/>
        </w:rPr>
        <w:t>рассеяние</w:t>
      </w:r>
      <w:r w:rsidR="00F16EC0">
        <w:rPr>
          <w:color w:val="000000"/>
        </w:rPr>
        <w:t xml:space="preserve"> (рис. 1</w:t>
      </w:r>
      <w:r w:rsidR="00F16EC0">
        <w:rPr>
          <w:color w:val="000000"/>
          <w:lang w:val="en-US"/>
        </w:rPr>
        <w:t>A</w:t>
      </w:r>
      <w:r w:rsidR="00F16EC0">
        <w:rPr>
          <w:color w:val="000000"/>
        </w:rPr>
        <w:t>)</w:t>
      </w:r>
      <w:r w:rsidR="00625C0B">
        <w:rPr>
          <w:color w:val="000000"/>
        </w:rPr>
        <w:t>.</w:t>
      </w:r>
    </w:p>
    <w:p w14:paraId="2F6AC979" w14:textId="17DA8E7D" w:rsidR="009F0D6C" w:rsidRPr="009F0D6C" w:rsidRDefault="00C73165" w:rsidP="009F0D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625C0B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6431" behindDoc="0" locked="0" layoutInCell="1" allowOverlap="1" wp14:anchorId="4C4BAFB2" wp14:editId="376E9047">
                <wp:simplePos x="0" y="0"/>
                <wp:positionH relativeFrom="column">
                  <wp:posOffset>4994275</wp:posOffset>
                </wp:positionH>
                <wp:positionV relativeFrom="paragraph">
                  <wp:posOffset>306647</wp:posOffset>
                </wp:positionV>
                <wp:extent cx="297180" cy="2895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AE29" w14:textId="32D0EFD5" w:rsidR="00F16EC0" w:rsidRPr="00F76AB2" w:rsidRDefault="00F76AB2" w:rsidP="00F16EC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BAFB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3.25pt;margin-top:24.15pt;width:23.4pt;height:22.8pt;z-index:2516664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" filled="f" stroked="f">
                <v:textbox>
                  <w:txbxContent>
                    <w:p w14:paraId="4897AE29" w14:textId="32D0EFD5" w:rsidR="00F16EC0" w:rsidRPr="00F76AB2" w:rsidRDefault="00F76AB2" w:rsidP="00F16EC0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5C0B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59" behindDoc="0" locked="0" layoutInCell="1" allowOverlap="1" wp14:anchorId="46992EA5" wp14:editId="03382843">
                <wp:simplePos x="0" y="0"/>
                <wp:positionH relativeFrom="column">
                  <wp:posOffset>2304415</wp:posOffset>
                </wp:positionH>
                <wp:positionV relativeFrom="paragraph">
                  <wp:posOffset>316923</wp:posOffset>
                </wp:positionV>
                <wp:extent cx="297180" cy="289560"/>
                <wp:effectExtent l="0" t="0" r="0" b="0"/>
                <wp:wrapSquare wrapText="bothSides"/>
                <wp:docPr id="14093448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EE1C1" w14:textId="183AA0D4" w:rsidR="00625C0B" w:rsidRPr="00F76AB2" w:rsidRDefault="00F76AB2" w:rsidP="00625C0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2EA5" id="_x0000_s1027" type="#_x0000_t202" style="position:absolute;margin-left:181.45pt;margin-top:24.95pt;width:23.4pt;height:22.8pt;z-index:2516633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" filled="f" stroked="f">
                <v:textbox>
                  <w:txbxContent>
                    <w:p w14:paraId="580EE1C1" w14:textId="183AA0D4" w:rsidR="00625C0B" w:rsidRPr="00F76AB2" w:rsidRDefault="00F76AB2" w:rsidP="00625C0B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7" behindDoc="0" locked="0" layoutInCell="1" allowOverlap="1" wp14:anchorId="0F20042C" wp14:editId="1B46BDB6">
            <wp:simplePos x="0" y="0"/>
            <wp:positionH relativeFrom="column">
              <wp:posOffset>2800292</wp:posOffset>
            </wp:positionH>
            <wp:positionV relativeFrom="paragraph">
              <wp:posOffset>219421</wp:posOffset>
            </wp:positionV>
            <wp:extent cx="2537460" cy="1880235"/>
            <wp:effectExtent l="0" t="0" r="0" b="5715"/>
            <wp:wrapTopAndBottom/>
            <wp:docPr id="12" name="Рисунок 11" descr="Изображение выглядит как текст, График, диаграмма, линия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274C8F9A-BFCB-49B6-EA6A-E4AE383DB8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Изображение выглядит как текст, График, диаграмма, линия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274C8F9A-BFCB-49B6-EA6A-E4AE383DB8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6" t="11275" r="7817"/>
                    <a:stretch/>
                  </pic:blipFill>
                  <pic:spPr bwMode="auto">
                    <a:xfrm>
                      <a:off x="0" y="0"/>
                      <a:ext cx="2537460" cy="188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3" behindDoc="0" locked="0" layoutInCell="1" allowOverlap="1" wp14:anchorId="117A103F" wp14:editId="369916A5">
            <wp:simplePos x="0" y="0"/>
            <wp:positionH relativeFrom="column">
              <wp:posOffset>57092</wp:posOffset>
            </wp:positionH>
            <wp:positionV relativeFrom="paragraph">
              <wp:posOffset>213590</wp:posOffset>
            </wp:positionV>
            <wp:extent cx="2849880" cy="1885950"/>
            <wp:effectExtent l="0" t="0" r="7620" b="0"/>
            <wp:wrapTopAndBottom/>
            <wp:docPr id="16" name="Рисунок 15" descr="Изображение выглядит как текст, линия, График, диаграмма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A289956B-52E2-9C93-5A93-EAF96BF8D4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 descr="Изображение выглядит как текст, линия, График, диаграмма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A289956B-52E2-9C93-5A93-EAF96BF8D4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00" r="-1114"/>
                    <a:stretch/>
                  </pic:blipFill>
                  <pic:spPr bwMode="auto">
                    <a:xfrm>
                      <a:off x="0" y="0"/>
                      <a:ext cx="2849880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B13B1" w14:textId="2CF0BD9E" w:rsidR="009B2F80" w:rsidRPr="005E5BE9" w:rsidRDefault="009B2F80" w:rsidP="005E5BE9">
      <w:pPr>
        <w:jc w:val="center"/>
      </w:pPr>
      <w:r w:rsidRPr="006834C5">
        <w:t>Рис</w:t>
      </w:r>
      <w:r w:rsidRPr="00B46F48">
        <w:t>. 1.</w:t>
      </w:r>
      <w:r w:rsidRPr="006834C5">
        <w:t xml:space="preserve"> </w:t>
      </w:r>
      <w:r w:rsidR="00F76AB2">
        <w:rPr>
          <w:b/>
          <w:lang w:val="en-US"/>
        </w:rPr>
        <w:t>A</w:t>
      </w:r>
      <w:r w:rsidRPr="006834C5">
        <w:rPr>
          <w:b/>
        </w:rPr>
        <w:t xml:space="preserve"> </w:t>
      </w:r>
      <w:r w:rsidRPr="006834C5">
        <w:t>За</w:t>
      </w:r>
      <w:r w:rsidR="00625C0B">
        <w:t xml:space="preserve">висимости интенсивности флуоресценции </w:t>
      </w:r>
      <w:r w:rsidR="00F76AB2">
        <w:t>нанокластеров</w:t>
      </w:r>
      <w:r w:rsidR="00625C0B">
        <w:t xml:space="preserve"> от доли </w:t>
      </w:r>
      <w:r w:rsidR="00A552AC">
        <w:t>ЦМ</w:t>
      </w:r>
      <w:r w:rsidR="00F76AB2">
        <w:t>Ф</w:t>
      </w:r>
      <w:r w:rsidR="00A552AC">
        <w:t xml:space="preserve"> </w:t>
      </w:r>
      <w:r w:rsidR="00F76AB2">
        <w:t>(</w:t>
      </w:r>
      <w:r w:rsidR="00A552AC">
        <w:t>ГМ</w:t>
      </w:r>
      <w:r w:rsidR="00F76AB2">
        <w:t>Ф) в смеси с АМФ;</w:t>
      </w:r>
      <w:r w:rsidR="00F76AB2" w:rsidRPr="00F76AB2">
        <w:t xml:space="preserve"> </w:t>
      </w:r>
      <w:r w:rsidR="00F76AB2">
        <w:rPr>
          <w:b/>
          <w:lang w:val="en-US"/>
        </w:rPr>
        <w:t>B</w:t>
      </w:r>
      <w:r w:rsidR="00F76AB2" w:rsidRPr="006834C5">
        <w:rPr>
          <w:b/>
        </w:rPr>
        <w:t xml:space="preserve"> </w:t>
      </w:r>
      <w:r w:rsidR="00F76AB2">
        <w:t>з</w:t>
      </w:r>
      <w:r w:rsidR="00F76AB2">
        <w:t xml:space="preserve">ависимость интенсивности флуоресценции </w:t>
      </w:r>
      <w:r w:rsidR="00F76AB2">
        <w:t>нано</w:t>
      </w:r>
      <w:r w:rsidR="00F76AB2">
        <w:t>кластеров от соотношения А</w:t>
      </w:r>
      <w:r w:rsidR="00F76AB2">
        <w:t>МФ</w:t>
      </w:r>
      <w:r w:rsidR="00F76AB2">
        <w:t xml:space="preserve"> и Ц</w:t>
      </w:r>
      <w:r w:rsidR="00F76AB2">
        <w:t>МФ</w:t>
      </w:r>
      <w:r w:rsidR="00F76AB2">
        <w:t xml:space="preserve"> (от чистого А</w:t>
      </w:r>
      <w:r w:rsidR="00F76AB2">
        <w:t>МФ</w:t>
      </w:r>
      <w:r w:rsidR="00F76AB2">
        <w:t xml:space="preserve"> к чистому Ц</w:t>
      </w:r>
      <w:r w:rsidR="00F76AB2">
        <w:t>МФ).</w:t>
      </w:r>
      <w:r w:rsidR="00F76AB2">
        <w:t xml:space="preserve"> </w:t>
      </w:r>
      <w:r w:rsidR="00F76AB2">
        <w:t xml:space="preserve">Символом </w:t>
      </w:r>
      <w:r w:rsidR="00F76AB2">
        <w:t xml:space="preserve">* </w:t>
      </w:r>
      <w:r w:rsidR="00F76AB2">
        <w:t>обозначены</w:t>
      </w:r>
      <w:r w:rsidR="00F76AB2">
        <w:t xml:space="preserve"> образцы, восстановленные непосредственно после смешивания)</w:t>
      </w:r>
      <w:r w:rsidR="00F76AB2">
        <w:t>.</w:t>
      </w:r>
    </w:p>
    <w:p w14:paraId="3DA9B639" w14:textId="3EC6369D" w:rsidR="00880F03" w:rsidRPr="00F16EC0" w:rsidRDefault="001B1FF7" w:rsidP="00F16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1B1FF7">
        <w:rPr>
          <w:i/>
          <w:iCs/>
          <w:color w:val="000000"/>
        </w:rPr>
        <w:t xml:space="preserve">Работа финансово поддержана по государственному заданию научно-исследовательских работ (№ ЦИТИС: </w:t>
      </w:r>
      <w:proofErr w:type="gramStart"/>
      <w:r w:rsidRPr="001B1FF7">
        <w:rPr>
          <w:i/>
          <w:iCs/>
          <w:color w:val="000000"/>
        </w:rPr>
        <w:t>121031300084-1</w:t>
      </w:r>
      <w:proofErr w:type="gramEnd"/>
      <w:r w:rsidRPr="001B1FF7">
        <w:rPr>
          <w:i/>
          <w:iCs/>
          <w:color w:val="000000"/>
        </w:rPr>
        <w:t>).</w:t>
      </w:r>
    </w:p>
    <w:sectPr w:rsidR="00880F03" w:rsidRPr="00F16EC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1E1B"/>
    <w:rsid w:val="000E334E"/>
    <w:rsid w:val="00101A1C"/>
    <w:rsid w:val="00103657"/>
    <w:rsid w:val="00106375"/>
    <w:rsid w:val="00107AA3"/>
    <w:rsid w:val="00116478"/>
    <w:rsid w:val="00130241"/>
    <w:rsid w:val="001B1FF7"/>
    <w:rsid w:val="001E61C2"/>
    <w:rsid w:val="001F0493"/>
    <w:rsid w:val="0022260A"/>
    <w:rsid w:val="002264EE"/>
    <w:rsid w:val="00226D8E"/>
    <w:rsid w:val="0023307C"/>
    <w:rsid w:val="002B52F0"/>
    <w:rsid w:val="0031361E"/>
    <w:rsid w:val="00391C38"/>
    <w:rsid w:val="003B76D6"/>
    <w:rsid w:val="003E2601"/>
    <w:rsid w:val="003F1AB2"/>
    <w:rsid w:val="003F4E6B"/>
    <w:rsid w:val="003F56A1"/>
    <w:rsid w:val="00423C07"/>
    <w:rsid w:val="00437EBE"/>
    <w:rsid w:val="004A26A3"/>
    <w:rsid w:val="004F0EDF"/>
    <w:rsid w:val="00522BF1"/>
    <w:rsid w:val="00590166"/>
    <w:rsid w:val="005D022B"/>
    <w:rsid w:val="005E3C22"/>
    <w:rsid w:val="005E5BE9"/>
    <w:rsid w:val="0060485D"/>
    <w:rsid w:val="006235E9"/>
    <w:rsid w:val="00625C0B"/>
    <w:rsid w:val="0069427D"/>
    <w:rsid w:val="006F7A19"/>
    <w:rsid w:val="007213E1"/>
    <w:rsid w:val="00757180"/>
    <w:rsid w:val="00773A6D"/>
    <w:rsid w:val="00775389"/>
    <w:rsid w:val="00797838"/>
    <w:rsid w:val="007C36D8"/>
    <w:rsid w:val="007F2744"/>
    <w:rsid w:val="00880F03"/>
    <w:rsid w:val="008931BE"/>
    <w:rsid w:val="008B6001"/>
    <w:rsid w:val="008C67E3"/>
    <w:rsid w:val="00907C49"/>
    <w:rsid w:val="00914205"/>
    <w:rsid w:val="00921D45"/>
    <w:rsid w:val="009426C0"/>
    <w:rsid w:val="00980A65"/>
    <w:rsid w:val="009A66DB"/>
    <w:rsid w:val="009B2F80"/>
    <w:rsid w:val="009B3300"/>
    <w:rsid w:val="009F0D6C"/>
    <w:rsid w:val="009F3380"/>
    <w:rsid w:val="00A02163"/>
    <w:rsid w:val="00A137D4"/>
    <w:rsid w:val="00A314FE"/>
    <w:rsid w:val="00A552AC"/>
    <w:rsid w:val="00AD7380"/>
    <w:rsid w:val="00B36403"/>
    <w:rsid w:val="00B46F48"/>
    <w:rsid w:val="00BB0B70"/>
    <w:rsid w:val="00BF1BE4"/>
    <w:rsid w:val="00BF36F8"/>
    <w:rsid w:val="00BF4622"/>
    <w:rsid w:val="00C73165"/>
    <w:rsid w:val="00C762FD"/>
    <w:rsid w:val="00C844E2"/>
    <w:rsid w:val="00CD00B1"/>
    <w:rsid w:val="00CF1CBA"/>
    <w:rsid w:val="00CF32D0"/>
    <w:rsid w:val="00D024C0"/>
    <w:rsid w:val="00D22306"/>
    <w:rsid w:val="00D42542"/>
    <w:rsid w:val="00D8121C"/>
    <w:rsid w:val="00E22189"/>
    <w:rsid w:val="00E4127E"/>
    <w:rsid w:val="00E74069"/>
    <w:rsid w:val="00E81D35"/>
    <w:rsid w:val="00EB1F49"/>
    <w:rsid w:val="00F16EC0"/>
    <w:rsid w:val="00F74C22"/>
    <w:rsid w:val="00F76AB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filevaDari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Перфильева</cp:lastModifiedBy>
  <cp:revision>19</cp:revision>
  <dcterms:created xsi:type="dcterms:W3CDTF">2024-12-16T00:35:00Z</dcterms:created>
  <dcterms:modified xsi:type="dcterms:W3CDTF">2025-02-19T10:43:00Z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