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B8" w:rsidRPr="00634480" w:rsidRDefault="00A81809" w:rsidP="0063448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34480">
        <w:rPr>
          <w:rFonts w:ascii="Times New Roman" w:hAnsi="Times New Roman" w:cs="Times New Roman"/>
          <w:b/>
          <w:bCs/>
          <w:lang w:val="ru-RU"/>
        </w:rPr>
        <w:t>Формирование автоматических сенсорных сетей для IoT-устройств с автоматической оптимизацией путей передачи данных</w:t>
      </w:r>
    </w:p>
    <w:p w:rsidR="009B25B8" w:rsidRPr="00634480" w:rsidRDefault="009B25B8" w:rsidP="0063448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proofErr w:type="spellStart"/>
      <w:r w:rsidRPr="00634480">
        <w:rPr>
          <w:rFonts w:ascii="Times New Roman" w:hAnsi="Times New Roman" w:cs="Times New Roman"/>
          <w:b/>
          <w:bCs/>
          <w:i/>
          <w:iCs/>
          <w:lang w:val="ru-RU"/>
        </w:rPr>
        <w:t>Оу</w:t>
      </w:r>
      <w:proofErr w:type="spellEnd"/>
      <w:r w:rsidRPr="0063448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proofErr w:type="spellStart"/>
      <w:r w:rsidRPr="00634480">
        <w:rPr>
          <w:rFonts w:ascii="Times New Roman" w:hAnsi="Times New Roman" w:cs="Times New Roman"/>
          <w:b/>
          <w:bCs/>
          <w:i/>
          <w:iCs/>
          <w:lang w:val="ru-RU"/>
        </w:rPr>
        <w:t>Люян</w:t>
      </w:r>
      <w:proofErr w:type="spellEnd"/>
    </w:p>
    <w:p w:rsidR="009B25B8" w:rsidRPr="00634480" w:rsidRDefault="009B25B8" w:rsidP="00634480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634480">
        <w:rPr>
          <w:rFonts w:ascii="Times New Roman" w:hAnsi="Times New Roman" w:cs="Times New Roman"/>
          <w:i/>
          <w:lang w:val="ru-RU"/>
        </w:rPr>
        <w:t>Студент (магистр)</w:t>
      </w:r>
    </w:p>
    <w:p w:rsidR="009B25B8" w:rsidRPr="00634480" w:rsidRDefault="009B25B8" w:rsidP="00634480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proofErr w:type="gramStart"/>
      <w:r w:rsidRPr="00634480">
        <w:rPr>
          <w:rFonts w:ascii="Times New Roman" w:hAnsi="Times New Roman" w:cs="Times New Roman"/>
          <w:i/>
          <w:iCs/>
          <w:lang w:val="ru-RU"/>
        </w:rPr>
        <w:t>Московский</w:t>
      </w:r>
      <w:proofErr w:type="gramEnd"/>
      <w:r w:rsidRPr="00634480">
        <w:rPr>
          <w:rFonts w:ascii="Times New Roman" w:hAnsi="Times New Roman" w:cs="Times New Roman"/>
          <w:i/>
          <w:iCs/>
          <w:lang w:val="ru-RU"/>
        </w:rPr>
        <w:t xml:space="preserve"> государственный университет имени М.В.Ломоносова,</w:t>
      </w:r>
      <w:r w:rsidRPr="00634480">
        <w:rPr>
          <w:rFonts w:ascii="Times New Roman" w:hAnsi="Times New Roman" w:cs="Times New Roman"/>
          <w:i/>
          <w:iCs/>
        </w:rPr>
        <w:t> </w:t>
      </w:r>
    </w:p>
    <w:p w:rsidR="009B25B8" w:rsidRPr="00634480" w:rsidRDefault="009B25B8" w:rsidP="00634480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634480">
        <w:rPr>
          <w:rFonts w:ascii="Times New Roman" w:hAnsi="Times New Roman" w:cs="Times New Roman"/>
          <w:i/>
          <w:lang w:val="ru-RU"/>
        </w:rPr>
        <w:t>Институт русского языка и культуры, Москва, Россия</w:t>
      </w:r>
    </w:p>
    <w:p w:rsidR="00023B2C" w:rsidRPr="00634480" w:rsidRDefault="009B25B8" w:rsidP="00634480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634480">
        <w:rPr>
          <w:rFonts w:ascii="Times New Roman" w:hAnsi="Times New Roman" w:cs="Times New Roman"/>
          <w:i/>
          <w:iCs/>
        </w:rPr>
        <w:t>E</w:t>
      </w:r>
      <w:r w:rsidRPr="00634480">
        <w:rPr>
          <w:rFonts w:ascii="Times New Roman" w:hAnsi="Times New Roman" w:cs="Times New Roman"/>
          <w:i/>
          <w:iCs/>
          <w:lang w:val="ru-RU"/>
        </w:rPr>
        <w:t>–</w:t>
      </w:r>
      <w:r w:rsidRPr="00634480">
        <w:rPr>
          <w:rFonts w:ascii="Times New Roman" w:hAnsi="Times New Roman" w:cs="Times New Roman"/>
          <w:i/>
          <w:iCs/>
        </w:rPr>
        <w:t>mail</w:t>
      </w:r>
      <w:r w:rsidRPr="00634480">
        <w:rPr>
          <w:rFonts w:ascii="Times New Roman" w:hAnsi="Times New Roman" w:cs="Times New Roman"/>
          <w:i/>
          <w:iCs/>
          <w:lang w:val="ru-RU"/>
        </w:rPr>
        <w:t xml:space="preserve">: </w:t>
      </w:r>
      <w:proofErr w:type="spellStart"/>
      <w:r w:rsidRPr="00634480">
        <w:rPr>
          <w:rFonts w:ascii="Times New Roman" w:hAnsi="Times New Roman" w:cs="Times New Roman"/>
          <w:i/>
          <w:iCs/>
        </w:rPr>
        <w:t>puresun</w:t>
      </w:r>
      <w:proofErr w:type="spellEnd"/>
      <w:r w:rsidRPr="00634480">
        <w:rPr>
          <w:rFonts w:ascii="Times New Roman" w:hAnsi="Times New Roman" w:cs="Times New Roman"/>
          <w:i/>
          <w:lang w:val="ru-RU"/>
        </w:rPr>
        <w:t>@</w:t>
      </w:r>
      <w:r w:rsidRPr="00634480">
        <w:rPr>
          <w:rFonts w:ascii="Times New Roman" w:hAnsi="Times New Roman" w:cs="Times New Roman"/>
          <w:i/>
        </w:rPr>
        <w:t>mail</w:t>
      </w:r>
      <w:r w:rsidRPr="00634480">
        <w:rPr>
          <w:rFonts w:ascii="Times New Roman" w:hAnsi="Times New Roman" w:cs="Times New Roman"/>
          <w:i/>
          <w:lang w:val="ru-RU"/>
        </w:rPr>
        <w:t>.</w:t>
      </w:r>
      <w:proofErr w:type="spellStart"/>
      <w:r w:rsidRPr="00634480">
        <w:rPr>
          <w:rFonts w:ascii="Times New Roman" w:hAnsi="Times New Roman" w:cs="Times New Roman"/>
          <w:i/>
        </w:rPr>
        <w:t>ru</w:t>
      </w:r>
      <w:proofErr w:type="spellEnd"/>
    </w:p>
    <w:p w:rsidR="002273CE" w:rsidRPr="00634480" w:rsidRDefault="002273CE" w:rsidP="00634480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</w:p>
    <w:p w:rsidR="00A70F10" w:rsidRPr="00634480" w:rsidRDefault="00F634E6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С быстрым развитием «умных» городов, «умного» транспорта, «умного» сельского хозяйства, прочность, надежность и масштабируемость беспроводных сенсорных сетей играет важную роль в инфраструктуре сбора и передачи данных. </w:t>
      </w:r>
      <w:r w:rsidR="007C7B0D" w:rsidRPr="00634480">
        <w:rPr>
          <w:rFonts w:ascii="Times New Roman" w:hAnsi="Times New Roman" w:cs="Times New Roman"/>
          <w:iCs/>
          <w:lang w:val="ru-RU"/>
        </w:rPr>
        <w:t xml:space="preserve">Однако традиционные сенсорные сети сталкиваются со многими проблемами в </w:t>
      </w:r>
      <w:r w:rsidR="002507D3" w:rsidRPr="00634480">
        <w:rPr>
          <w:rFonts w:ascii="Times New Roman" w:hAnsi="Times New Roman" w:cs="Times New Roman"/>
          <w:iCs/>
          <w:lang w:val="ru-RU"/>
        </w:rPr>
        <w:t xml:space="preserve">непростых </w:t>
      </w:r>
      <w:r w:rsidR="007C7B0D" w:rsidRPr="00634480">
        <w:rPr>
          <w:rFonts w:ascii="Times New Roman" w:hAnsi="Times New Roman" w:cs="Times New Roman"/>
          <w:iCs/>
          <w:lang w:val="ru-RU"/>
        </w:rPr>
        <w:t xml:space="preserve">условиях, такими как сложная топология сети, ненадежная передача данных, </w:t>
      </w:r>
      <w:r w:rsidR="002507D3" w:rsidRPr="00634480">
        <w:rPr>
          <w:rFonts w:ascii="Times New Roman" w:hAnsi="Times New Roman" w:cs="Times New Roman"/>
          <w:iCs/>
          <w:lang w:val="ru-RU"/>
        </w:rPr>
        <w:t xml:space="preserve">трудность </w:t>
      </w:r>
      <w:r w:rsidR="007C7B0D" w:rsidRPr="00634480">
        <w:rPr>
          <w:rFonts w:ascii="Times New Roman" w:hAnsi="Times New Roman" w:cs="Times New Roman"/>
          <w:iCs/>
          <w:lang w:val="ru-RU"/>
        </w:rPr>
        <w:t xml:space="preserve">обслуживания узлов и отсутствие способности к </w:t>
      </w:r>
      <w:bookmarkStart w:id="0" w:name="_Hlk191896735"/>
      <w:r w:rsidR="007C7B0D" w:rsidRPr="00634480">
        <w:rPr>
          <w:rFonts w:ascii="Times New Roman" w:hAnsi="Times New Roman" w:cs="Times New Roman"/>
          <w:iCs/>
          <w:lang w:val="ru-RU"/>
        </w:rPr>
        <w:t>самовосстановлению</w:t>
      </w:r>
      <w:bookmarkEnd w:id="0"/>
      <w:r w:rsidR="007C7B0D" w:rsidRPr="00634480">
        <w:rPr>
          <w:rFonts w:ascii="Times New Roman" w:hAnsi="Times New Roman" w:cs="Times New Roman"/>
          <w:iCs/>
          <w:lang w:val="ru-RU"/>
        </w:rPr>
        <w:t xml:space="preserve">. </w:t>
      </w:r>
    </w:p>
    <w:p w:rsidR="00364909" w:rsidRPr="00634480" w:rsidRDefault="00364909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>Для решения вышеизложенных проблем в данной статье предлагается инновационная сенсорная сеть с автоматическим управлением (далее «сеть»), целью которой является создание эффективной, надежной и простой в обслуживании беспроводной сенсорной сети с помощью автоматизированной ячеистой топологии, интеллектуальных алгоритмов, оптимальной маршрутизации и механизмов двунаправленной связи.</w:t>
      </w:r>
    </w:p>
    <w:p w:rsidR="00A70F10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В сети используется автоматизированная ячеистая топология, которая позволяет любому узлу передавать данные через несколько вышестоящих узлов. Каждый узел записывает только информацию о своем вышестоящем узле и не нуждается в ведении сложной таблицы маршрутизации, что снижает сложность и стоимость управления сетью. </w:t>
      </w:r>
    </w:p>
    <w:p w:rsidR="007C7B0D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>В то же время каждый узел и его дочерние узлы образуют вторичную древовидную сеть, и эта иерархическая структура не только упрощает путь пересылки данных, но и уменьшает количество переходов пакетов в сети, повышая тем самым эффективность передачи данных</w:t>
      </w:r>
      <w:r w:rsidR="00304697" w:rsidRPr="00634480">
        <w:rPr>
          <w:rFonts w:ascii="Times New Roman" w:hAnsi="Times New Roman" w:cs="Times New Roman"/>
          <w:iCs/>
          <w:lang w:val="ru-RU"/>
        </w:rPr>
        <w:t xml:space="preserve"> </w:t>
      </w:r>
      <w:r w:rsidR="00F35DC6" w:rsidRPr="00634480">
        <w:rPr>
          <w:rFonts w:ascii="Times New Roman" w:hAnsi="Times New Roman" w:cs="Times New Roman"/>
          <w:iCs/>
          <w:lang w:val="ru-RU"/>
        </w:rPr>
        <w:t>[</w:t>
      </w:r>
      <w:r w:rsidR="00FB5687" w:rsidRPr="00634480">
        <w:rPr>
          <w:rFonts w:ascii="Times New Roman" w:hAnsi="Times New Roman" w:cs="Times New Roman"/>
          <w:iCs/>
          <w:lang w:val="ru-RU"/>
        </w:rPr>
        <w:t>3</w:t>
      </w:r>
      <w:r w:rsidR="00F35DC6" w:rsidRPr="00634480">
        <w:rPr>
          <w:rFonts w:ascii="Times New Roman" w:hAnsi="Times New Roman" w:cs="Times New Roman"/>
          <w:iCs/>
          <w:lang w:val="ru-RU"/>
        </w:rPr>
        <w:t>]</w:t>
      </w:r>
      <w:r w:rsidRPr="00634480">
        <w:rPr>
          <w:rFonts w:ascii="Times New Roman" w:hAnsi="Times New Roman" w:cs="Times New Roman"/>
          <w:iCs/>
          <w:lang w:val="ru-RU"/>
        </w:rPr>
        <w:t>.</w:t>
      </w:r>
    </w:p>
    <w:p w:rsidR="002C4EA7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В отличие от </w:t>
      </w:r>
      <w:proofErr w:type="gramStart"/>
      <w:r w:rsidRPr="00634480">
        <w:rPr>
          <w:rFonts w:ascii="Times New Roman" w:hAnsi="Times New Roman" w:cs="Times New Roman"/>
          <w:iCs/>
          <w:lang w:val="ru-RU"/>
        </w:rPr>
        <w:t>традиционных</w:t>
      </w:r>
      <w:proofErr w:type="gramEnd"/>
      <w:r w:rsidRPr="00634480">
        <w:rPr>
          <w:rFonts w:ascii="Times New Roman" w:hAnsi="Times New Roman" w:cs="Times New Roman"/>
          <w:iCs/>
          <w:lang w:val="ru-RU"/>
        </w:rPr>
        <w:t xml:space="preserve"> сенсорных сетей, которые могут передавать данные только в одном направлении, </w:t>
      </w:r>
      <w:r w:rsidR="00AA0932" w:rsidRPr="00634480">
        <w:rPr>
          <w:rFonts w:ascii="Times New Roman" w:hAnsi="Times New Roman" w:cs="Times New Roman"/>
          <w:iCs/>
          <w:lang w:val="ru-RU"/>
        </w:rPr>
        <w:t>данная</w:t>
      </w:r>
      <w:r w:rsidRPr="00634480">
        <w:rPr>
          <w:rFonts w:ascii="Times New Roman" w:hAnsi="Times New Roman" w:cs="Times New Roman"/>
          <w:iCs/>
          <w:lang w:val="ru-RU"/>
        </w:rPr>
        <w:t xml:space="preserve"> сеть поддерживает двунаправленную связь. С помощью механизма доступа к пути, аналогичного доменному имени в Интернете (например, dev1.dev2.... .</w:t>
      </w:r>
      <w:proofErr w:type="spellStart"/>
      <w:r w:rsidRPr="00634480">
        <w:rPr>
          <w:rFonts w:ascii="Times New Roman" w:hAnsi="Times New Roman" w:cs="Times New Roman"/>
          <w:iCs/>
          <w:lang w:val="ru-RU"/>
        </w:rPr>
        <w:t>devn</w:t>
      </w:r>
      <w:proofErr w:type="spellEnd"/>
      <w:r w:rsidRPr="00634480">
        <w:rPr>
          <w:rFonts w:ascii="Times New Roman" w:hAnsi="Times New Roman" w:cs="Times New Roman"/>
          <w:iCs/>
          <w:lang w:val="ru-RU"/>
        </w:rPr>
        <w:t xml:space="preserve">), пользователи могут напрямую обращаться к определенным узлам, не прибегая к сложному разрешению DNS. </w:t>
      </w:r>
      <w:r w:rsidR="002C4EA7" w:rsidRPr="00634480">
        <w:rPr>
          <w:rFonts w:ascii="Times New Roman" w:hAnsi="Times New Roman" w:cs="Times New Roman"/>
          <w:iCs/>
          <w:lang w:val="ru-RU"/>
        </w:rPr>
        <w:t>Кроме того, сеть учитывает свойства канала чего и может выбирать оптимальный путь для передачи данных, обеспечивая эффективную и надежную связь [</w:t>
      </w:r>
      <w:r w:rsidR="00FB5687" w:rsidRPr="00634480">
        <w:rPr>
          <w:rFonts w:ascii="Times New Roman" w:hAnsi="Times New Roman" w:cs="Times New Roman"/>
          <w:iCs/>
          <w:lang w:val="ru-RU"/>
        </w:rPr>
        <w:t>1</w:t>
      </w:r>
      <w:r w:rsidR="002C4EA7" w:rsidRPr="00634480">
        <w:rPr>
          <w:rFonts w:ascii="Times New Roman" w:hAnsi="Times New Roman" w:cs="Times New Roman"/>
          <w:iCs/>
          <w:lang w:val="ru-RU"/>
        </w:rPr>
        <w:t xml:space="preserve">]. </w:t>
      </w:r>
    </w:p>
    <w:p w:rsidR="007C7B0D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>В случае прерывания сети или отказа узла сеть поддерживает функцию кэширования данных, которая временно сохраняет данные на локальном Flash-накопителе и продолжает передачу после восстановления сети. В сочетании с механизмом самовосстановления, когда вышестоящий узел выходит из строя, он автоматически выбирает альтернативный вышестоящий узел, чтобы обеспечить непрерывность передачи данных, снижая при этом затраты на производительность, вызванные реорганизацией сети.</w:t>
      </w:r>
    </w:p>
    <w:p w:rsidR="0038453E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>В сети используется интеллектуальный алгоритм кластеризации маршрутизации, который отдает приоритет вышестоящему узлу с отличным качеством сигнала и близким расстоянием связи для передачи данных</w:t>
      </w:r>
      <w:r w:rsidR="00304697" w:rsidRPr="00634480">
        <w:rPr>
          <w:rFonts w:ascii="Times New Roman" w:hAnsi="Times New Roman" w:cs="Times New Roman"/>
          <w:iCs/>
          <w:lang w:val="ru-RU"/>
        </w:rPr>
        <w:t xml:space="preserve"> </w:t>
      </w:r>
      <w:r w:rsidR="00280BFA" w:rsidRPr="00634480">
        <w:rPr>
          <w:rFonts w:ascii="Times New Roman" w:hAnsi="Times New Roman" w:cs="Times New Roman"/>
          <w:iCs/>
          <w:lang w:val="ru-RU"/>
        </w:rPr>
        <w:t>[</w:t>
      </w:r>
      <w:r w:rsidR="00FB5687" w:rsidRPr="00634480">
        <w:rPr>
          <w:rFonts w:ascii="Times New Roman" w:hAnsi="Times New Roman" w:cs="Times New Roman"/>
          <w:iCs/>
          <w:lang w:val="ru-RU"/>
        </w:rPr>
        <w:t>2</w:t>
      </w:r>
      <w:r w:rsidR="00280BFA" w:rsidRPr="00634480">
        <w:rPr>
          <w:rFonts w:ascii="Times New Roman" w:hAnsi="Times New Roman" w:cs="Times New Roman"/>
          <w:iCs/>
          <w:lang w:val="ru-RU"/>
        </w:rPr>
        <w:t>]</w:t>
      </w:r>
      <w:r w:rsidRPr="00634480">
        <w:rPr>
          <w:rFonts w:ascii="Times New Roman" w:hAnsi="Times New Roman" w:cs="Times New Roman"/>
          <w:iCs/>
          <w:lang w:val="ru-RU"/>
        </w:rPr>
        <w:t>. Если целевой узел не отвечает, система автоматически переключается на резервный узел, что повышает успешность передачи данных и снижает зависимость от одного главного узла</w:t>
      </w:r>
      <w:r w:rsidR="00634480" w:rsidRPr="00634480">
        <w:rPr>
          <w:rFonts w:ascii="Times New Roman" w:hAnsi="Times New Roman" w:cs="Times New Roman"/>
          <w:iCs/>
          <w:lang w:val="ru-RU"/>
        </w:rPr>
        <w:t xml:space="preserve"> </w:t>
      </w:r>
      <w:r w:rsidR="00852D90" w:rsidRPr="00634480">
        <w:rPr>
          <w:rFonts w:ascii="Times New Roman" w:hAnsi="Times New Roman" w:cs="Times New Roman"/>
          <w:iCs/>
          <w:lang w:val="ru-RU"/>
        </w:rPr>
        <w:t>(Рис. 1)</w:t>
      </w:r>
      <w:r w:rsidRPr="00634480">
        <w:rPr>
          <w:rFonts w:ascii="Times New Roman" w:hAnsi="Times New Roman" w:cs="Times New Roman"/>
          <w:iCs/>
          <w:lang w:val="ru-RU"/>
        </w:rPr>
        <w:t>.</w:t>
      </w:r>
    </w:p>
    <w:p w:rsidR="007C7B0D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Сеть поддерживает одновременный доступ до 65535 узлов, каждый из которых имеет </w:t>
      </w:r>
      <w:r w:rsidR="002924C9" w:rsidRPr="00634480">
        <w:rPr>
          <w:rFonts w:ascii="Times New Roman" w:hAnsi="Times New Roman" w:cs="Times New Roman"/>
          <w:iCs/>
          <w:lang w:val="ru-RU"/>
        </w:rPr>
        <w:t>«псевдоним»</w:t>
      </w:r>
      <w:r w:rsidRPr="00634480">
        <w:rPr>
          <w:rFonts w:ascii="Times New Roman" w:hAnsi="Times New Roman" w:cs="Times New Roman"/>
          <w:iCs/>
          <w:lang w:val="ru-RU"/>
        </w:rPr>
        <w:t xml:space="preserve"> для удобства управления и направленного доступа. </w:t>
      </w:r>
      <w:r w:rsidR="00AA0932" w:rsidRPr="00634480">
        <w:rPr>
          <w:rFonts w:ascii="Times New Roman" w:hAnsi="Times New Roman" w:cs="Times New Roman"/>
          <w:iCs/>
          <w:lang w:val="ru-RU"/>
        </w:rPr>
        <w:t>При добавлении или удалении узлов не требуется сложная реорганизация сети, что значительно повышает ее ремонтопригодность и масштабируемость.</w:t>
      </w:r>
      <w:r w:rsidRPr="00634480">
        <w:rPr>
          <w:rFonts w:ascii="Times New Roman" w:hAnsi="Times New Roman" w:cs="Times New Roman"/>
          <w:iCs/>
          <w:lang w:val="ru-RU"/>
        </w:rPr>
        <w:t xml:space="preserve"> Кроме того, несколько узлов могут </w:t>
      </w:r>
      <w:r w:rsidRPr="00634480">
        <w:rPr>
          <w:rFonts w:ascii="Times New Roman" w:hAnsi="Times New Roman" w:cs="Times New Roman"/>
          <w:iCs/>
          <w:lang w:val="ru-RU"/>
        </w:rPr>
        <w:lastRenderedPageBreak/>
        <w:t>подключаться к разным облакам в сети, что повышает избыточность и надежность сети. Даже если соединение с одним облаком прерывается, данные могут передаваться через другие облака, обеспечивая целостность и доступность данных.</w:t>
      </w:r>
    </w:p>
    <w:p w:rsidR="007C7B0D" w:rsidRPr="00634480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Когда сенсорный узел включается, он автоматически определяет, может ли он подключиться к облаку. Если может, </w:t>
      </w:r>
      <w:r w:rsidR="007A3F6D" w:rsidRPr="00634480">
        <w:rPr>
          <w:rFonts w:ascii="Times New Roman" w:hAnsi="Times New Roman" w:cs="Times New Roman"/>
          <w:iCs/>
          <w:lang w:val="ru-RU"/>
        </w:rPr>
        <w:t xml:space="preserve">то </w:t>
      </w:r>
      <w:r w:rsidRPr="00634480">
        <w:rPr>
          <w:rFonts w:ascii="Times New Roman" w:hAnsi="Times New Roman" w:cs="Times New Roman"/>
          <w:iCs/>
          <w:lang w:val="ru-RU"/>
        </w:rPr>
        <w:t>узел передает сообщение (например, {id:0,</w:t>
      </w:r>
      <w:r w:rsidR="007A3F6D" w:rsidRPr="00634480">
        <w:rPr>
          <w:rFonts w:ascii="Times New Roman" w:hAnsi="Times New Roman" w:cs="Times New Roman"/>
          <w:iCs/>
          <w:lang w:val="ru-RU"/>
        </w:rPr>
        <w:t xml:space="preserve"> </w:t>
      </w:r>
      <w:r w:rsidRPr="00634480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Pr="00634480">
        <w:rPr>
          <w:rFonts w:ascii="Times New Roman" w:hAnsi="Times New Roman" w:cs="Times New Roman"/>
          <w:iCs/>
          <w:lang w:val="ru-RU"/>
        </w:rPr>
        <w:t>nickname:a</w:t>
      </w:r>
      <w:proofErr w:type="spellEnd"/>
      <w:r w:rsidRPr="00634480">
        <w:rPr>
          <w:rFonts w:ascii="Times New Roman" w:hAnsi="Times New Roman" w:cs="Times New Roman"/>
          <w:iCs/>
          <w:lang w:val="ru-RU"/>
        </w:rPr>
        <w:t xml:space="preserve">, jump:0, </w:t>
      </w:r>
      <w:proofErr w:type="spellStart"/>
      <w:r w:rsidRPr="00634480">
        <w:rPr>
          <w:rFonts w:ascii="Times New Roman" w:hAnsi="Times New Roman" w:cs="Times New Roman"/>
          <w:iCs/>
          <w:lang w:val="ru-RU"/>
        </w:rPr>
        <w:t>cloud_id</w:t>
      </w:r>
      <w:proofErr w:type="spellEnd"/>
      <w:r w:rsidRPr="00634480">
        <w:rPr>
          <w:rFonts w:ascii="Times New Roman" w:hAnsi="Times New Roman" w:cs="Times New Roman"/>
          <w:iCs/>
          <w:lang w:val="ru-RU"/>
        </w:rPr>
        <w:t xml:space="preserve">: 123}), чтобы сообщить другим узлам, что он может выступать в качестве корневого узла. Основываясь на полученном широковещательном </w:t>
      </w:r>
      <w:proofErr w:type="gramStart"/>
      <w:r w:rsidRPr="00634480">
        <w:rPr>
          <w:rFonts w:ascii="Times New Roman" w:hAnsi="Times New Roman" w:cs="Times New Roman"/>
          <w:iCs/>
          <w:lang w:val="ru-RU"/>
        </w:rPr>
        <w:t>сообщении</w:t>
      </w:r>
      <w:proofErr w:type="gramEnd"/>
      <w:r w:rsidRPr="00634480">
        <w:rPr>
          <w:rFonts w:ascii="Times New Roman" w:hAnsi="Times New Roman" w:cs="Times New Roman"/>
          <w:iCs/>
          <w:lang w:val="ru-RU"/>
        </w:rPr>
        <w:t>, другие узлы отмечают свои вышестоящие узлы и записывают значение прыжка, что постепенно формирует топологию всей сети. Во время направленной передачи данных или управления пользователи могут обращаться к целевому узлу по псевдониму, и для доступа к одному и тому же узлу допускается несколько путей. Сервер динамически распределяет оптимальные пути в соответствии с состоянием сети, чтобы обеспечить эффективную и надежную передачу данных.</w:t>
      </w:r>
    </w:p>
    <w:p w:rsidR="0038453E" w:rsidRPr="00634480" w:rsidRDefault="0038453E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Данная система сети может быть использована в различных целях, включая мониторинг данных об окружающей среде (температура, влажность и т.д.) в «умных» городах, сбор данных о движении транспорта и местоположении автомобилей в «умном» дорожном движении, а также мониторинг влажности почвы и интенсивности освещения в «умном» сельском хозяйстве. </w:t>
      </w:r>
    </w:p>
    <w:p w:rsidR="007C7B0D" w:rsidRDefault="007C7B0D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 xml:space="preserve"> Ее технические преимущества заключаются в эффективности, надежности, масштабируемости и гибкости. </w:t>
      </w:r>
      <w:proofErr w:type="gramStart"/>
      <w:r w:rsidRPr="00634480">
        <w:rPr>
          <w:rFonts w:ascii="Times New Roman" w:hAnsi="Times New Roman" w:cs="Times New Roman"/>
          <w:iCs/>
          <w:lang w:val="ru-RU"/>
        </w:rPr>
        <w:t>Интеллектуальный</w:t>
      </w:r>
      <w:proofErr w:type="gramEnd"/>
      <w:r w:rsidRPr="00634480">
        <w:rPr>
          <w:rFonts w:ascii="Times New Roman" w:hAnsi="Times New Roman" w:cs="Times New Roman"/>
          <w:iCs/>
          <w:lang w:val="ru-RU"/>
        </w:rPr>
        <w:t xml:space="preserve"> алгоритм маршрутизации и вторичная древовидная сеть значительно сокращают задержку передачи данных; поддержка кэширования данных и механизм самовосстановления обеспечивают надежную передачу данных в сложных условиях; поддержка крупномасштабного доступа к узлам и динамическое управление узлами упрощают обслуживание сети; двунаправленная связь и механизм многопутевого доступа повышают адаптивность сети.</w:t>
      </w:r>
    </w:p>
    <w:p w:rsidR="00454BD9" w:rsidRPr="00634480" w:rsidRDefault="00454BD9" w:rsidP="00634480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В данный момент модель пр</w:t>
      </w:r>
      <w:r w:rsidR="00007EF0">
        <w:rPr>
          <w:rFonts w:ascii="Times New Roman" w:hAnsi="Times New Roman" w:cs="Times New Roman"/>
          <w:iCs/>
          <w:lang w:val="ru-RU"/>
        </w:rPr>
        <w:t xml:space="preserve">оходит патентную экспертизу, по результатам которой </w:t>
      </w:r>
      <w:r w:rsidRPr="00454BD9">
        <w:rPr>
          <w:rFonts w:ascii="Times New Roman" w:hAnsi="Times New Roman" w:cs="Times New Roman"/>
          <w:iCs/>
          <w:lang w:val="ru-RU"/>
        </w:rPr>
        <w:t xml:space="preserve"> </w:t>
      </w:r>
      <w:r w:rsidR="00007EF0">
        <w:rPr>
          <w:rFonts w:ascii="Times New Roman" w:hAnsi="Times New Roman" w:cs="Times New Roman"/>
          <w:iCs/>
          <w:lang w:val="ru-RU"/>
        </w:rPr>
        <w:t xml:space="preserve">возможно </w:t>
      </w:r>
      <w:r w:rsidRPr="00454BD9">
        <w:rPr>
          <w:rFonts w:ascii="Times New Roman" w:hAnsi="Times New Roman" w:cs="Times New Roman"/>
          <w:iCs/>
          <w:lang w:val="ru-RU"/>
        </w:rPr>
        <w:t xml:space="preserve">будет </w:t>
      </w:r>
      <w:r w:rsidR="00007EF0">
        <w:rPr>
          <w:rFonts w:ascii="Times New Roman" w:hAnsi="Times New Roman" w:cs="Times New Roman"/>
          <w:iCs/>
          <w:lang w:val="ru-RU"/>
        </w:rPr>
        <w:t>опубликование статьи</w:t>
      </w:r>
      <w:r w:rsidRPr="00454BD9">
        <w:rPr>
          <w:rFonts w:ascii="Times New Roman" w:hAnsi="Times New Roman" w:cs="Times New Roman"/>
          <w:iCs/>
          <w:lang w:val="ru-RU"/>
        </w:rPr>
        <w:t xml:space="preserve"> с деталями </w:t>
      </w:r>
      <w:r w:rsidR="00007EF0">
        <w:rPr>
          <w:rFonts w:ascii="Times New Roman" w:hAnsi="Times New Roman" w:cs="Times New Roman"/>
          <w:iCs/>
          <w:lang w:val="ru-RU"/>
        </w:rPr>
        <w:t>её реализации и применения.</w:t>
      </w:r>
    </w:p>
    <w:p w:rsidR="00DA5FFA" w:rsidRPr="00634480" w:rsidRDefault="004A3A35" w:rsidP="00634480">
      <w:pPr>
        <w:spacing w:before="120" w:after="0" w:line="240" w:lineRule="auto"/>
        <w:jc w:val="center"/>
        <w:rPr>
          <w:rFonts w:ascii="Times New Roman" w:hAnsi="Times New Roman" w:cs="Times New Roman"/>
          <w:noProof/>
        </w:rPr>
      </w:pPr>
      <w:r w:rsidRPr="00634480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3085250" cy="1201913"/>
            <wp:effectExtent l="19050" t="0" r="850" b="0"/>
            <wp:docPr id="11" name="Picture 10" descr="A diagram of a netwo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A124E8-EB54-B97E-0AD0-A1505878C5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diagram of a network&#10;&#10;AI-generated content may be incorrect.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0A124E8-EB54-B97E-0AD0-A1505878C5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250" cy="120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FE5" w:rsidRPr="00634480" w:rsidRDefault="00852D90" w:rsidP="00634480">
      <w:pPr>
        <w:spacing w:before="120" w:after="0" w:line="240" w:lineRule="auto"/>
        <w:jc w:val="center"/>
        <w:rPr>
          <w:rFonts w:ascii="Times New Roman" w:hAnsi="Times New Roman" w:cs="Times New Roman"/>
          <w:iCs/>
          <w:lang w:val="ru-RU"/>
        </w:rPr>
      </w:pPr>
      <w:r w:rsidRPr="00634480">
        <w:rPr>
          <w:rFonts w:ascii="Times New Roman" w:hAnsi="Times New Roman" w:cs="Times New Roman"/>
          <w:iCs/>
          <w:lang w:val="ru-RU"/>
        </w:rPr>
        <w:t>Рис. 1</w:t>
      </w:r>
      <w:r w:rsidR="00634480" w:rsidRPr="00634480">
        <w:rPr>
          <w:rFonts w:ascii="Times New Roman" w:hAnsi="Times New Roman" w:cs="Times New Roman"/>
          <w:iCs/>
          <w:lang w:val="ru-RU"/>
        </w:rPr>
        <w:t>.</w:t>
      </w:r>
      <w:r w:rsidRPr="00634480">
        <w:rPr>
          <w:rFonts w:ascii="Times New Roman" w:hAnsi="Times New Roman" w:cs="Times New Roman"/>
          <w:iCs/>
          <w:lang w:val="ru-RU"/>
        </w:rPr>
        <w:t xml:space="preserve"> Топология сети</w:t>
      </w:r>
    </w:p>
    <w:p w:rsidR="007E29CA" w:rsidRPr="00634480" w:rsidRDefault="007E29CA" w:rsidP="00634480">
      <w:pPr>
        <w:spacing w:before="120" w:after="0" w:line="240" w:lineRule="auto"/>
        <w:rPr>
          <w:rFonts w:ascii="Times New Roman" w:hAnsi="Times New Roman" w:cs="Times New Roman"/>
          <w:iCs/>
          <w:lang w:val="ru-RU"/>
        </w:rPr>
      </w:pPr>
    </w:p>
    <w:p w:rsidR="009B25B8" w:rsidRPr="00634480" w:rsidRDefault="009B25B8" w:rsidP="00634480">
      <w:pPr>
        <w:spacing w:after="0" w:line="240" w:lineRule="auto"/>
        <w:jc w:val="center"/>
        <w:rPr>
          <w:rFonts w:ascii="Times New Roman" w:eastAsia="FangSong" w:hAnsi="Times New Roman" w:cs="Times New Roman"/>
          <w:b/>
          <w:shd w:val="clear" w:color="auto" w:fill="FFFFFF"/>
          <w:lang w:val="ru-RU"/>
        </w:rPr>
      </w:pPr>
      <w:r w:rsidRPr="00634480">
        <w:rPr>
          <w:rFonts w:ascii="Times New Roman" w:eastAsia="FangSong" w:hAnsi="Times New Roman" w:cs="Times New Roman"/>
          <w:b/>
          <w:shd w:val="clear" w:color="auto" w:fill="FFFFFF"/>
          <w:lang w:val="ru-RU"/>
        </w:rPr>
        <w:t>Литература</w:t>
      </w:r>
    </w:p>
    <w:p w:rsidR="002273CE" w:rsidRPr="00634480" w:rsidRDefault="002273CE" w:rsidP="00634480">
      <w:pPr>
        <w:widowControl w:val="0"/>
        <w:spacing w:after="0" w:line="240" w:lineRule="auto"/>
        <w:ind w:firstLine="397"/>
        <w:jc w:val="both"/>
        <w:rPr>
          <w:rFonts w:ascii="Times New Roman" w:eastAsia="FangSong" w:hAnsi="Times New Roman" w:cs="Times New Roman"/>
          <w:lang w:val="ru-RU"/>
        </w:rPr>
      </w:pPr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1. </w:t>
      </w:r>
      <w:proofErr w:type="spell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Сонг</w:t>
      </w:r>
      <w:proofErr w:type="spell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Ян. Исследование энергосберегающего алгоритма оптимизации маршрута для </w:t>
      </w:r>
      <w:proofErr w:type="gram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беспроводных</w:t>
      </w:r>
      <w:proofErr w:type="gram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сенсорных сетей [J]. Журнал </w:t>
      </w:r>
      <w:proofErr w:type="spell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Чанчуньского</w:t>
      </w:r>
      <w:proofErr w:type="spell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proofErr w:type="gram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нормального</w:t>
      </w:r>
      <w:proofErr w:type="gram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университета 2023, 42(10):29-34</w:t>
      </w:r>
      <w:r w:rsidRPr="00634480">
        <w:rPr>
          <w:rFonts w:ascii="Times New Roman" w:eastAsia="FangSong" w:hAnsi="Times New Roman" w:cs="Times New Roman"/>
          <w:lang w:val="ru-RU"/>
        </w:rPr>
        <w:t>.</w:t>
      </w:r>
      <w:r w:rsidR="000117A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EF2947" w:rsidRPr="00634480">
        <w:rPr>
          <w:rFonts w:ascii="Times New Roman" w:eastAsia="FangSong" w:hAnsi="Times New Roman" w:cs="Times New Roman"/>
          <w:lang w:val="ru-RU"/>
        </w:rPr>
        <w:t>(</w:t>
      </w:r>
      <w:r w:rsidR="00EF2947" w:rsidRPr="00634480">
        <w:rPr>
          <w:rFonts w:ascii="Times New Roman" w:eastAsia="FangSong" w:hAnsi="Times New Roman" w:cs="Times New Roman"/>
          <w:lang w:val="ru-RU"/>
        </w:rPr>
        <w:t>宋严</w:t>
      </w:r>
      <w:r w:rsidR="00EF2947" w:rsidRPr="00634480">
        <w:rPr>
          <w:rFonts w:ascii="Times New Roman" w:eastAsia="FangSong" w:hAnsi="Times New Roman" w:cs="Times New Roman"/>
          <w:lang w:val="ru-RU"/>
        </w:rPr>
        <w:t>.</w:t>
      </w:r>
      <w:r w:rsidR="000117A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EF2947" w:rsidRPr="00634480">
        <w:rPr>
          <w:rFonts w:ascii="Times New Roman" w:eastAsia="FangSong" w:hAnsi="Times New Roman" w:cs="Times New Roman"/>
          <w:lang w:val="ru-RU"/>
        </w:rPr>
        <w:t>无线传感器网络节能路由优化算法研究</w:t>
      </w:r>
      <w:r w:rsidR="00CF2A4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EF2947" w:rsidRPr="00634480">
        <w:rPr>
          <w:rFonts w:ascii="Times New Roman" w:eastAsia="FangSong" w:hAnsi="Times New Roman" w:cs="Times New Roman"/>
          <w:lang w:val="ru-RU"/>
        </w:rPr>
        <w:t>[</w:t>
      </w:r>
      <w:r w:rsidR="00EF2947" w:rsidRPr="00634480">
        <w:rPr>
          <w:rFonts w:ascii="Times New Roman" w:eastAsia="FangSong" w:hAnsi="Times New Roman" w:cs="Times New Roman"/>
        </w:rPr>
        <w:t>J</w:t>
      </w:r>
      <w:r w:rsidR="007508F1" w:rsidRPr="00634480">
        <w:rPr>
          <w:rFonts w:ascii="Times New Roman" w:eastAsia="FangSong" w:hAnsi="Times New Roman" w:cs="Times New Roman"/>
          <w:lang w:val="ru-RU"/>
        </w:rPr>
        <w:t xml:space="preserve">]. </w:t>
      </w:r>
      <w:r w:rsidR="007508F1" w:rsidRPr="00634480">
        <w:rPr>
          <w:rFonts w:ascii="Times New Roman" w:eastAsia="FangSong" w:hAnsi="Times New Roman" w:cs="Times New Roman"/>
          <w:lang w:val="ru-RU"/>
        </w:rPr>
        <w:t>长春师范大学学报</w:t>
      </w:r>
      <w:r w:rsidR="00EF2947" w:rsidRPr="00634480">
        <w:rPr>
          <w:rFonts w:ascii="Times New Roman" w:eastAsia="FangSong" w:hAnsi="Times New Roman" w:cs="Times New Roman"/>
          <w:lang w:val="ru-RU"/>
        </w:rPr>
        <w:t>, 2023, 42(10):29-34)</w:t>
      </w:r>
      <w:r w:rsidR="007508F1" w:rsidRPr="00634480">
        <w:rPr>
          <w:rFonts w:ascii="Times New Roman" w:eastAsia="FangSong" w:hAnsi="Times New Roman" w:cs="Times New Roman"/>
          <w:lang w:val="ru-RU"/>
        </w:rPr>
        <w:t xml:space="preserve"> [</w:t>
      </w:r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н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а кит</w:t>
      </w:r>
      <w:proofErr w:type="gramStart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.</w:t>
      </w:r>
      <w:proofErr w:type="gramEnd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proofErr w:type="gramStart"/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я</w:t>
      </w:r>
      <w:proofErr w:type="gramEnd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з</w:t>
      </w:r>
      <w:r w:rsidR="007508F1" w:rsidRPr="00634480">
        <w:rPr>
          <w:rFonts w:ascii="Times New Roman" w:eastAsia="FangSong" w:hAnsi="Times New Roman" w:cs="Times New Roman"/>
          <w:lang w:val="ru-RU"/>
        </w:rPr>
        <w:t>.]</w:t>
      </w:r>
      <w:r w:rsidR="009B0B37" w:rsidRPr="00634480">
        <w:rPr>
          <w:rFonts w:ascii="Times New Roman" w:eastAsia="FangSong" w:hAnsi="Times New Roman" w:cs="Times New Roman"/>
          <w:lang w:val="ru-RU"/>
        </w:rPr>
        <w:t>.</w:t>
      </w:r>
    </w:p>
    <w:p w:rsidR="002273CE" w:rsidRPr="00634480" w:rsidRDefault="002273CE" w:rsidP="00634480">
      <w:pPr>
        <w:widowControl w:val="0"/>
        <w:spacing w:after="0" w:line="240" w:lineRule="auto"/>
        <w:ind w:firstLine="397"/>
        <w:jc w:val="both"/>
        <w:rPr>
          <w:rFonts w:ascii="Times New Roman" w:eastAsia="FangSong" w:hAnsi="Times New Roman" w:cs="Times New Roman"/>
          <w:lang w:val="ru-RU"/>
        </w:rPr>
      </w:pPr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2. Фу </w:t>
      </w:r>
      <w:proofErr w:type="spell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Яо</w:t>
      </w:r>
      <w:proofErr w:type="spell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. Алгоритм </w:t>
      </w:r>
      <w:proofErr w:type="spell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энергоэффективной</w:t>
      </w:r>
      <w:proofErr w:type="spell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кластерной маршрутизации на основе искусственного интеллекта для </w:t>
      </w:r>
      <w:proofErr w:type="gramStart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беспроводных</w:t>
      </w:r>
      <w:proofErr w:type="gramEnd"/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сенсорных сетей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[J]. Материал для записи информации</w:t>
      </w:r>
      <w:r w:rsidRPr="00634480">
        <w:rPr>
          <w:rFonts w:ascii="Times New Roman" w:eastAsia="FangSong" w:hAnsi="Times New Roman" w:cs="Times New Roman"/>
          <w:lang w:val="ru-RU"/>
        </w:rPr>
        <w:t>. 2025, 26(01):157-159.</w:t>
      </w:r>
      <w:r w:rsidR="000117A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lang w:val="ru-RU"/>
        </w:rPr>
        <w:t>(</w:t>
      </w:r>
      <w:r w:rsidR="0025339B" w:rsidRPr="00634480">
        <w:rPr>
          <w:rFonts w:ascii="Times New Roman" w:eastAsia="FangSong" w:hAnsi="Times New Roman" w:cs="Times New Roman"/>
          <w:lang w:val="ru-RU"/>
        </w:rPr>
        <w:t>付垚</w:t>
      </w:r>
      <w:r w:rsidR="0025339B" w:rsidRPr="00634480">
        <w:rPr>
          <w:rFonts w:ascii="Times New Roman" w:eastAsia="FangSong" w:hAnsi="Times New Roman" w:cs="Times New Roman"/>
          <w:lang w:val="ru-RU"/>
        </w:rPr>
        <w:t>.</w:t>
      </w:r>
      <w:r w:rsidR="000117A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lang w:val="ru-RU"/>
        </w:rPr>
        <w:t>基于人工智能的无线传感器网络节能分簇路由算法</w:t>
      </w:r>
      <w:r w:rsidR="00CF2A4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lang w:val="ru-RU"/>
        </w:rPr>
        <w:t>[J].</w:t>
      </w:r>
      <w:r w:rsidR="000117AB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lang w:val="ru-RU"/>
        </w:rPr>
        <w:t>信息记录材料</w:t>
      </w:r>
      <w:r w:rsidR="0025339B" w:rsidRPr="00634480">
        <w:rPr>
          <w:rFonts w:ascii="Times New Roman" w:eastAsia="FangSong" w:hAnsi="Times New Roman" w:cs="Times New Roman"/>
          <w:lang w:val="ru-RU"/>
        </w:rPr>
        <w:t>,2025,26(01):157-159.2025.01.031)</w:t>
      </w:r>
      <w:bookmarkStart w:id="1" w:name="_Hlk193195948"/>
      <w:r w:rsidR="00940205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lang w:val="ru-RU"/>
        </w:rPr>
        <w:t>[</w:t>
      </w:r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н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а кит</w:t>
      </w:r>
      <w:proofErr w:type="gramStart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.</w:t>
      </w:r>
      <w:proofErr w:type="gramEnd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proofErr w:type="gramStart"/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я</w:t>
      </w:r>
      <w:proofErr w:type="gramEnd"/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з</w:t>
      </w:r>
      <w:r w:rsidR="0025339B" w:rsidRPr="00634480">
        <w:rPr>
          <w:rFonts w:ascii="Times New Roman" w:eastAsia="FangSong" w:hAnsi="Times New Roman" w:cs="Times New Roman"/>
          <w:lang w:val="ru-RU"/>
        </w:rPr>
        <w:t>.]</w:t>
      </w:r>
      <w:bookmarkEnd w:id="1"/>
      <w:r w:rsidR="000117AB" w:rsidRPr="00634480">
        <w:rPr>
          <w:rFonts w:ascii="Times New Roman" w:eastAsia="FangSong" w:hAnsi="Times New Roman" w:cs="Times New Roman"/>
          <w:lang w:val="ru-RU"/>
        </w:rPr>
        <w:t>.</w:t>
      </w:r>
    </w:p>
    <w:p w:rsidR="002273CE" w:rsidRPr="00634480" w:rsidRDefault="00AC3F6F" w:rsidP="00634480">
      <w:pPr>
        <w:widowControl w:val="0"/>
        <w:spacing w:after="0" w:line="240" w:lineRule="auto"/>
        <w:ind w:firstLine="397"/>
        <w:jc w:val="both"/>
        <w:rPr>
          <w:rFonts w:ascii="Times New Roman" w:eastAsia="FangSong" w:hAnsi="Times New Roman" w:cs="Times New Roman"/>
          <w:shd w:val="clear" w:color="auto" w:fill="FFFFFF"/>
          <w:lang w:val="ru-RU"/>
        </w:rPr>
      </w:pPr>
      <w:r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3. </w:t>
      </w:r>
      <w:proofErr w:type="spellStart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Цзинь</w:t>
      </w:r>
      <w:proofErr w:type="spellEnd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proofErr w:type="spellStart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Хэ</w:t>
      </w:r>
      <w:proofErr w:type="spellEnd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. Алгоритм построения высококачественной виртуальной магистрали для </w:t>
      </w:r>
      <w:proofErr w:type="gramStart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беспроводных</w:t>
      </w:r>
      <w:proofErr w:type="gramEnd"/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сенсорных сетей [</w:t>
      </w:r>
      <w:r w:rsidR="002273CE" w:rsidRPr="00634480">
        <w:rPr>
          <w:rFonts w:ascii="Times New Roman" w:eastAsia="FangSong" w:hAnsi="Times New Roman" w:cs="Times New Roman"/>
          <w:shd w:val="clear" w:color="auto" w:fill="FFFFFF"/>
        </w:rPr>
        <w:t>J</w:t>
      </w:r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/</w:t>
      </w:r>
      <w:r w:rsidR="002273CE" w:rsidRPr="00634480">
        <w:rPr>
          <w:rFonts w:ascii="Times New Roman" w:eastAsia="FangSong" w:hAnsi="Times New Roman" w:cs="Times New Roman"/>
          <w:shd w:val="clear" w:color="auto" w:fill="FFFFFF"/>
        </w:rPr>
        <w:t>OL</w:t>
      </w:r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].</w:t>
      </w:r>
      <w:r w:rsidR="002273CE" w:rsidRPr="00634480">
        <w:rPr>
          <w:rFonts w:ascii="Times New Roman" w:eastAsia="FangSong" w:hAnsi="Times New Roman" w:cs="Times New Roman"/>
          <w:lang w:val="ru-RU"/>
        </w:rPr>
        <w:t xml:space="preserve"> </w:t>
      </w:r>
      <w:r w:rsidR="002273CE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Компьютерная инженерия и наука. CNKI 2024.</w:t>
      </w:r>
      <w:r w:rsidR="000117A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(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黄金河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,</w:t>
      </w:r>
      <w:r w:rsidR="000117A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梁家荣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,</w:t>
      </w:r>
      <w:r w:rsidR="000117A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黎昌珍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.</w:t>
      </w:r>
      <w:r w:rsidR="000117A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无线传感器网络优质虚拟骨干的构建算法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[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J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/</w:t>
      </w:r>
      <w:r w:rsidR="0025339B" w:rsidRPr="00634480">
        <w:rPr>
          <w:rFonts w:ascii="Times New Roman" w:eastAsia="FangSong" w:hAnsi="Times New Roman" w:cs="Times New Roman"/>
          <w:shd w:val="clear" w:color="auto" w:fill="FFFFFF"/>
        </w:rPr>
        <w:t>OL</w:t>
      </w:r>
      <w:r w:rsidR="007508F1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]. </w:t>
      </w:r>
      <w:r w:rsidR="007508F1" w:rsidRPr="00634480">
        <w:rPr>
          <w:rFonts w:ascii="Times New Roman" w:eastAsia="FangSong" w:hAnsi="Times New Roman" w:cs="Times New Roman"/>
          <w:shd w:val="clear" w:color="auto" w:fill="FFFFFF"/>
        </w:rPr>
        <w:t>计算机工程与科学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, 1-12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[2025-03-01])</w:t>
      </w:r>
      <w:r w:rsidR="00940205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[</w:t>
      </w:r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н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а </w:t>
      </w:r>
      <w:r w:rsidR="00CF2A4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к</w:t>
      </w:r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ит</w:t>
      </w:r>
      <w:proofErr w:type="gramStart"/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.</w:t>
      </w:r>
      <w:proofErr w:type="gramEnd"/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 xml:space="preserve"> </w:t>
      </w:r>
      <w:proofErr w:type="gramStart"/>
      <w:r w:rsidR="009E2F39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я</w:t>
      </w:r>
      <w:proofErr w:type="gramEnd"/>
      <w:r w:rsidR="0025339B" w:rsidRPr="00634480">
        <w:rPr>
          <w:rFonts w:ascii="Times New Roman" w:eastAsia="FangSong" w:hAnsi="Times New Roman" w:cs="Times New Roman"/>
          <w:shd w:val="clear" w:color="auto" w:fill="FFFFFF"/>
          <w:lang w:val="ru-RU"/>
        </w:rPr>
        <w:t>з.].</w:t>
      </w:r>
    </w:p>
    <w:sectPr w:rsidR="002273CE" w:rsidRPr="00634480" w:rsidSect="00F00ED9">
      <w:pgSz w:w="11906" w:h="16838" w:code="9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8D1"/>
    <w:multiLevelType w:val="hybridMultilevel"/>
    <w:tmpl w:val="5FAA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compat>
    <w:useFELayout/>
  </w:compat>
  <w:rsids>
    <w:rsidRoot w:val="00C62332"/>
    <w:rsid w:val="00007EF0"/>
    <w:rsid w:val="000117AB"/>
    <w:rsid w:val="00023B2C"/>
    <w:rsid w:val="00033D6A"/>
    <w:rsid w:val="000C3DEB"/>
    <w:rsid w:val="000E5A66"/>
    <w:rsid w:val="001307FB"/>
    <w:rsid w:val="002273CE"/>
    <w:rsid w:val="002507D3"/>
    <w:rsid w:val="0025339B"/>
    <w:rsid w:val="00264014"/>
    <w:rsid w:val="00280BFA"/>
    <w:rsid w:val="002924C9"/>
    <w:rsid w:val="002A5AB2"/>
    <w:rsid w:val="002C4EA7"/>
    <w:rsid w:val="002F2991"/>
    <w:rsid w:val="002F3124"/>
    <w:rsid w:val="00304697"/>
    <w:rsid w:val="00364909"/>
    <w:rsid w:val="0038453E"/>
    <w:rsid w:val="00390BC0"/>
    <w:rsid w:val="00454BD9"/>
    <w:rsid w:val="00477A4D"/>
    <w:rsid w:val="004A3A35"/>
    <w:rsid w:val="0051755D"/>
    <w:rsid w:val="00631215"/>
    <w:rsid w:val="00634480"/>
    <w:rsid w:val="00722C41"/>
    <w:rsid w:val="007508F1"/>
    <w:rsid w:val="00771459"/>
    <w:rsid w:val="007A3F6D"/>
    <w:rsid w:val="007C7B0D"/>
    <w:rsid w:val="007E29CA"/>
    <w:rsid w:val="007E72EE"/>
    <w:rsid w:val="00852D90"/>
    <w:rsid w:val="008F60E7"/>
    <w:rsid w:val="00940205"/>
    <w:rsid w:val="009B0B37"/>
    <w:rsid w:val="009B25B8"/>
    <w:rsid w:val="009E2F39"/>
    <w:rsid w:val="00A34138"/>
    <w:rsid w:val="00A70F10"/>
    <w:rsid w:val="00A81809"/>
    <w:rsid w:val="00AA0932"/>
    <w:rsid w:val="00AA0D65"/>
    <w:rsid w:val="00AA3B62"/>
    <w:rsid w:val="00AC3F6F"/>
    <w:rsid w:val="00B57263"/>
    <w:rsid w:val="00C1458E"/>
    <w:rsid w:val="00C62332"/>
    <w:rsid w:val="00C84FE5"/>
    <w:rsid w:val="00CC44EB"/>
    <w:rsid w:val="00CF2A4B"/>
    <w:rsid w:val="00CF7CE5"/>
    <w:rsid w:val="00D15794"/>
    <w:rsid w:val="00DA5FFA"/>
    <w:rsid w:val="00E41742"/>
    <w:rsid w:val="00EB2317"/>
    <w:rsid w:val="00EF2947"/>
    <w:rsid w:val="00F00ED9"/>
    <w:rsid w:val="00F35DC6"/>
    <w:rsid w:val="00F54184"/>
    <w:rsid w:val="00F634E6"/>
    <w:rsid w:val="00FA1241"/>
    <w:rsid w:val="00FB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E5"/>
  </w:style>
  <w:style w:type="paragraph" w:styleId="1">
    <w:name w:val="heading 1"/>
    <w:basedOn w:val="a"/>
    <w:next w:val="a"/>
    <w:link w:val="10"/>
    <w:uiPriority w:val="9"/>
    <w:qFormat/>
    <w:rsid w:val="00C62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3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3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3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3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23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3B2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3B2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3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留洋 欧阳</dc:creator>
  <cp:keywords/>
  <dc:description/>
  <cp:lastModifiedBy>Egika</cp:lastModifiedBy>
  <cp:revision>33</cp:revision>
  <dcterms:created xsi:type="dcterms:W3CDTF">2025-02-28T09:54:00Z</dcterms:created>
  <dcterms:modified xsi:type="dcterms:W3CDTF">2025-04-16T13:56:00Z</dcterms:modified>
</cp:coreProperties>
</file>