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2CB" w:rsidRDefault="009442CB" w:rsidP="0061080C">
      <w:pPr>
        <w:spacing w:before="240" w:line="240" w:lineRule="auto"/>
        <w:ind w:firstLine="39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Исследование температурной кинетики процесса релаксации высокотемпературного оксида алюминия</w:t>
      </w:r>
    </w:p>
    <w:p w:rsidR="009442CB" w:rsidRPr="009442CB" w:rsidRDefault="009442CB" w:rsidP="0061080C">
      <w:pPr>
        <w:spacing w:before="240" w:line="240" w:lineRule="auto"/>
        <w:ind w:firstLine="397"/>
        <w:contextualSpacing/>
        <w:jc w:val="center"/>
        <w:rPr>
          <w:rFonts w:ascii="Times New Roman" w:hAnsi="Times New Roman" w:cs="Times New Roman"/>
          <w:b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Абрамова М.</w:t>
      </w:r>
      <w:r w:rsidRPr="009442CB">
        <w:rPr>
          <w:rFonts w:ascii="Times New Roman" w:hAnsi="Times New Roman" w:cs="Times New Roman"/>
          <w:b/>
          <w:i/>
          <w:sz w:val="24"/>
          <w:szCs w:val="24"/>
        </w:rPr>
        <w:t>В.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1,3</w:t>
      </w:r>
      <w:r w:rsidRPr="009442CB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9442CB">
        <w:rPr>
          <w:rFonts w:ascii="Times New Roman" w:hAnsi="Times New Roman" w:cs="Times New Roman"/>
          <w:b/>
          <w:i/>
          <w:sz w:val="24"/>
          <w:szCs w:val="24"/>
        </w:rPr>
        <w:t>Сидельников</w:t>
      </w:r>
      <w:proofErr w:type="spellEnd"/>
      <w:r w:rsidRPr="009442CB">
        <w:rPr>
          <w:rFonts w:ascii="Times New Roman" w:hAnsi="Times New Roman" w:cs="Times New Roman"/>
          <w:b/>
          <w:i/>
          <w:sz w:val="24"/>
          <w:szCs w:val="24"/>
        </w:rPr>
        <w:t xml:space="preserve"> Д.</w:t>
      </w:r>
      <w:r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2,3</w:t>
      </w:r>
    </w:p>
    <w:p w:rsidR="009442CB" w:rsidRDefault="009442CB" w:rsidP="0061080C">
      <w:pPr>
        <w:spacing w:before="240" w:line="240" w:lineRule="auto"/>
        <w:ind w:firstLine="39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Студент, 2 курс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бакалавриата</w:t>
      </w:r>
      <w:proofErr w:type="spellEnd"/>
    </w:p>
    <w:p w:rsidR="009442CB" w:rsidRDefault="009442CB" w:rsidP="0061080C">
      <w:pPr>
        <w:spacing w:before="240" w:line="240" w:lineRule="auto"/>
        <w:ind w:firstLine="39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i/>
          <w:sz w:val="24"/>
          <w:szCs w:val="24"/>
        </w:rPr>
        <w:t>Московский государственный университет имени М.В. Ломоносова, факультет фундаментальной физико-химической инженерии, Москва, Россия</w:t>
      </w:r>
    </w:p>
    <w:p w:rsidR="009442CB" w:rsidRDefault="009442CB" w:rsidP="0061080C">
      <w:pPr>
        <w:spacing w:before="240" w:line="240" w:lineRule="auto"/>
        <w:ind w:firstLine="39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i/>
          <w:sz w:val="24"/>
          <w:szCs w:val="24"/>
        </w:rPr>
        <w:t xml:space="preserve">Московский физико-технический институт, физтех-школа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фотоники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, электроники и молекулярной физики, Долгопрудный, Московская область, Россия</w:t>
      </w:r>
    </w:p>
    <w:p w:rsidR="009442CB" w:rsidRDefault="009442CB" w:rsidP="0061080C">
      <w:pPr>
        <w:spacing w:before="240" w:line="240" w:lineRule="auto"/>
        <w:ind w:firstLine="39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>ФИЦ ХФ РАН, Москва, Россия</w:t>
      </w:r>
    </w:p>
    <w:p w:rsidR="009442CB" w:rsidRPr="00DE7C85" w:rsidRDefault="009442CB" w:rsidP="0061080C">
      <w:pPr>
        <w:spacing w:before="240" w:line="240" w:lineRule="auto"/>
        <w:ind w:firstLine="397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="0061080C" w:rsidRPr="00DE7C85">
        <w:rPr>
          <w:rFonts w:ascii="Times New Roman" w:hAnsi="Times New Roman" w:cs="Times New Roman"/>
          <w:i/>
          <w:sz w:val="24"/>
          <w:szCs w:val="24"/>
        </w:rPr>
        <w:t>-</w:t>
      </w:r>
      <w:r w:rsidR="0061080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="0061080C" w:rsidRPr="00DE7C85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="0061080C" w:rsidRPr="0061080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Mariya</w:t>
      </w:r>
      <w:proofErr w:type="spellEnd"/>
      <w:r w:rsidR="0061080C" w:rsidRPr="00DE7C8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61080C" w:rsidRPr="0061080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Abramova</w:t>
      </w:r>
      <w:proofErr w:type="spellEnd"/>
      <w:r w:rsidR="0061080C" w:rsidRPr="00DE7C85">
        <w:rPr>
          <w:rFonts w:ascii="Times New Roman" w:hAnsi="Times New Roman" w:cs="Times New Roman"/>
          <w:i/>
          <w:sz w:val="24"/>
          <w:szCs w:val="24"/>
          <w:u w:val="single"/>
        </w:rPr>
        <w:t>@</w:t>
      </w:r>
      <w:r w:rsidR="0061080C" w:rsidRPr="0061080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student</w:t>
      </w:r>
      <w:r w:rsidR="0061080C" w:rsidRPr="00DE7C8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61080C" w:rsidRPr="0061080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physchem</w:t>
      </w:r>
      <w:proofErr w:type="spellEnd"/>
      <w:r w:rsidR="0061080C" w:rsidRPr="00DE7C8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61080C" w:rsidRPr="0061080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msu</w:t>
      </w:r>
      <w:proofErr w:type="spellEnd"/>
      <w:r w:rsidR="0061080C" w:rsidRPr="00DE7C85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  <w:proofErr w:type="spellStart"/>
      <w:r w:rsidR="0061080C" w:rsidRPr="0061080C"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  <w:t>ru</w:t>
      </w:r>
      <w:proofErr w:type="spellEnd"/>
    </w:p>
    <w:p w:rsidR="004E53BA" w:rsidRDefault="00DE7C85" w:rsidP="0061080C">
      <w:pPr>
        <w:spacing w:before="240"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81A6B">
        <w:rPr>
          <w:rFonts w:ascii="Times New Roman" w:hAnsi="Times New Roman" w:cs="Times New Roman"/>
          <w:sz w:val="24"/>
          <w:szCs w:val="24"/>
        </w:rPr>
        <w:t>опровождающи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381A6B">
        <w:rPr>
          <w:rFonts w:ascii="Times New Roman" w:hAnsi="Times New Roman" w:cs="Times New Roman"/>
          <w:sz w:val="24"/>
          <w:szCs w:val="24"/>
        </w:rPr>
        <w:t xml:space="preserve"> горение алюминия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1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процесс </w:t>
      </w:r>
      <w:r w:rsidR="0097742A">
        <w:rPr>
          <w:rFonts w:ascii="Times New Roman" w:hAnsi="Times New Roman" w:cs="Times New Roman"/>
          <w:sz w:val="24"/>
          <w:szCs w:val="24"/>
        </w:rPr>
        <w:t>формирования</w:t>
      </w:r>
      <w:r w:rsidR="00381A6B">
        <w:rPr>
          <w:rFonts w:ascii="Times New Roman" w:hAnsi="Times New Roman" w:cs="Times New Roman"/>
          <w:sz w:val="24"/>
          <w:szCs w:val="24"/>
        </w:rPr>
        <w:t xml:space="preserve"> оксида алюминия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>), являе</w:t>
      </w:r>
      <w:r w:rsidR="00381A6B">
        <w:rPr>
          <w:rFonts w:ascii="Times New Roman" w:hAnsi="Times New Roman" w:cs="Times New Roman"/>
          <w:sz w:val="24"/>
          <w:szCs w:val="24"/>
        </w:rPr>
        <w:t>тся важной составляющей современных энергети</w:t>
      </w:r>
      <w:r>
        <w:rPr>
          <w:rFonts w:ascii="Times New Roman" w:hAnsi="Times New Roman" w:cs="Times New Roman"/>
          <w:sz w:val="24"/>
          <w:szCs w:val="24"/>
        </w:rPr>
        <w:t xml:space="preserve">ческих технологий [1]. Специфическим </w:t>
      </w:r>
      <w:r w:rsidR="00381A6B">
        <w:rPr>
          <w:rFonts w:ascii="Times New Roman" w:hAnsi="Times New Roman" w:cs="Times New Roman"/>
          <w:sz w:val="24"/>
          <w:szCs w:val="24"/>
        </w:rPr>
        <w:t>свойств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381A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381A6B">
        <w:rPr>
          <w:rFonts w:ascii="Times New Roman" w:hAnsi="Times New Roman" w:cs="Times New Roman"/>
          <w:sz w:val="24"/>
          <w:szCs w:val="24"/>
        </w:rPr>
        <w:t xml:space="preserve">является способность к </w:t>
      </w:r>
      <w:proofErr w:type="spellStart"/>
      <w:r w:rsidR="00381A6B">
        <w:rPr>
          <w:rFonts w:ascii="Times New Roman" w:hAnsi="Times New Roman" w:cs="Times New Roman"/>
          <w:sz w:val="24"/>
          <w:szCs w:val="24"/>
        </w:rPr>
        <w:t>неконгруэнтному</w:t>
      </w:r>
      <w:proofErr w:type="spellEnd"/>
      <w:r w:rsidR="00381A6B">
        <w:rPr>
          <w:rFonts w:ascii="Times New Roman" w:hAnsi="Times New Roman" w:cs="Times New Roman"/>
          <w:sz w:val="24"/>
          <w:szCs w:val="24"/>
        </w:rPr>
        <w:t xml:space="preserve"> испарению с образованием </w:t>
      </w:r>
      <w:r w:rsidR="0097742A">
        <w:rPr>
          <w:rFonts w:ascii="Times New Roman" w:hAnsi="Times New Roman" w:cs="Times New Roman"/>
          <w:sz w:val="24"/>
          <w:szCs w:val="24"/>
        </w:rPr>
        <w:t>летучих</w:t>
      </w:r>
      <w:r w:rsidR="00381A6B">
        <w:rPr>
          <w:rFonts w:ascii="Times New Roman" w:hAnsi="Times New Roman" w:cs="Times New Roman"/>
          <w:sz w:val="24"/>
          <w:szCs w:val="24"/>
        </w:rPr>
        <w:t xml:space="preserve"> соединений атомов алюминия и кислорода, в которых степень окисления ато</w:t>
      </w:r>
      <w:r w:rsidR="0097742A">
        <w:rPr>
          <w:rFonts w:ascii="Times New Roman" w:hAnsi="Times New Roman" w:cs="Times New Roman"/>
          <w:sz w:val="24"/>
          <w:szCs w:val="24"/>
        </w:rPr>
        <w:t xml:space="preserve">мов </w:t>
      </w:r>
      <w:r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1471B">
        <w:rPr>
          <w:rFonts w:ascii="Times New Roman" w:hAnsi="Times New Roman" w:cs="Times New Roman"/>
          <w:sz w:val="24"/>
          <w:szCs w:val="24"/>
        </w:rPr>
        <w:t xml:space="preserve"> отличается от трех. </w:t>
      </w:r>
      <w:r w:rsidR="00381A6B">
        <w:rPr>
          <w:rFonts w:ascii="Times New Roman" w:hAnsi="Times New Roman" w:cs="Times New Roman"/>
          <w:sz w:val="24"/>
          <w:szCs w:val="24"/>
        </w:rPr>
        <w:t>Свойства этих соединени</w:t>
      </w:r>
      <w:r w:rsidR="0021471B">
        <w:rPr>
          <w:rFonts w:ascii="Times New Roman" w:hAnsi="Times New Roman" w:cs="Times New Roman"/>
          <w:sz w:val="24"/>
          <w:szCs w:val="24"/>
        </w:rPr>
        <w:t>й, называющихся</w:t>
      </w:r>
      <w:r w:rsidR="00381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1A6B">
        <w:rPr>
          <w:rFonts w:ascii="Times New Roman" w:hAnsi="Times New Roman" w:cs="Times New Roman"/>
          <w:sz w:val="24"/>
          <w:szCs w:val="24"/>
        </w:rPr>
        <w:t>субоксидами</w:t>
      </w:r>
      <w:proofErr w:type="spellEnd"/>
      <w:r w:rsidR="00381A6B">
        <w:rPr>
          <w:rFonts w:ascii="Times New Roman" w:hAnsi="Times New Roman" w:cs="Times New Roman"/>
          <w:sz w:val="24"/>
          <w:szCs w:val="24"/>
        </w:rPr>
        <w:t>, представ</w:t>
      </w:r>
      <w:r w:rsidR="0097742A">
        <w:rPr>
          <w:rFonts w:ascii="Times New Roman" w:hAnsi="Times New Roman" w:cs="Times New Roman"/>
          <w:sz w:val="24"/>
          <w:szCs w:val="24"/>
        </w:rPr>
        <w:t>л</w:t>
      </w:r>
      <w:r w:rsidR="0021471B">
        <w:rPr>
          <w:rFonts w:ascii="Times New Roman" w:hAnsi="Times New Roman" w:cs="Times New Roman"/>
          <w:sz w:val="24"/>
          <w:szCs w:val="24"/>
        </w:rPr>
        <w:t>яют большой интерес. В том числе и</w:t>
      </w:r>
      <w:r w:rsidR="00381A6B">
        <w:rPr>
          <w:rFonts w:ascii="Times New Roman" w:hAnsi="Times New Roman" w:cs="Times New Roman"/>
          <w:sz w:val="24"/>
          <w:szCs w:val="24"/>
        </w:rPr>
        <w:t>нтересн</w:t>
      </w:r>
      <w:r w:rsidR="0021471B">
        <w:rPr>
          <w:rFonts w:ascii="Times New Roman" w:hAnsi="Times New Roman" w:cs="Times New Roman"/>
          <w:sz w:val="24"/>
          <w:szCs w:val="24"/>
        </w:rPr>
        <w:t>а</w:t>
      </w:r>
      <w:r w:rsidR="00381A6B">
        <w:rPr>
          <w:rFonts w:ascii="Times New Roman" w:hAnsi="Times New Roman" w:cs="Times New Roman"/>
          <w:sz w:val="24"/>
          <w:szCs w:val="24"/>
        </w:rPr>
        <w:t xml:space="preserve"> их </w:t>
      </w:r>
      <w:r w:rsidR="0021471B">
        <w:rPr>
          <w:rFonts w:ascii="Times New Roman" w:hAnsi="Times New Roman" w:cs="Times New Roman"/>
          <w:sz w:val="24"/>
          <w:szCs w:val="24"/>
        </w:rPr>
        <w:t xml:space="preserve">рекомбинация с образованием </w:t>
      </w:r>
      <w:r w:rsidR="0097742A">
        <w:rPr>
          <w:rFonts w:ascii="Times New Roman" w:hAnsi="Times New Roman" w:cs="Times New Roman"/>
          <w:sz w:val="24"/>
          <w:szCs w:val="24"/>
        </w:rPr>
        <w:t xml:space="preserve">конденсированной фазы. </w:t>
      </w:r>
      <w:proofErr w:type="spellStart"/>
      <w:r w:rsidR="00381A6B">
        <w:rPr>
          <w:rFonts w:ascii="Times New Roman" w:hAnsi="Times New Roman" w:cs="Times New Roman"/>
          <w:sz w:val="24"/>
          <w:szCs w:val="24"/>
        </w:rPr>
        <w:t>С</w:t>
      </w:r>
      <w:r w:rsidR="0097742A">
        <w:rPr>
          <w:rFonts w:ascii="Times New Roman" w:hAnsi="Times New Roman" w:cs="Times New Roman"/>
          <w:sz w:val="24"/>
          <w:szCs w:val="24"/>
        </w:rPr>
        <w:t>убоксиды</w:t>
      </w:r>
      <w:proofErr w:type="spellEnd"/>
      <w:r w:rsidR="00381A6B">
        <w:rPr>
          <w:rFonts w:ascii="Times New Roman" w:hAnsi="Times New Roman" w:cs="Times New Roman"/>
          <w:sz w:val="24"/>
          <w:szCs w:val="24"/>
        </w:rPr>
        <w:t xml:space="preserve"> недостаточно изучены</w:t>
      </w:r>
      <w:r w:rsidR="0097742A">
        <w:rPr>
          <w:rFonts w:ascii="Times New Roman" w:hAnsi="Times New Roman" w:cs="Times New Roman"/>
          <w:sz w:val="24"/>
          <w:szCs w:val="24"/>
        </w:rPr>
        <w:t xml:space="preserve">, что связано, в </w:t>
      </w:r>
      <w:r w:rsidR="0021471B">
        <w:rPr>
          <w:rFonts w:ascii="Times New Roman" w:hAnsi="Times New Roman" w:cs="Times New Roman"/>
          <w:sz w:val="24"/>
          <w:szCs w:val="24"/>
        </w:rPr>
        <w:t>основном</w:t>
      </w:r>
      <w:r w:rsidR="0097742A">
        <w:rPr>
          <w:rFonts w:ascii="Times New Roman" w:hAnsi="Times New Roman" w:cs="Times New Roman"/>
          <w:sz w:val="24"/>
          <w:szCs w:val="24"/>
        </w:rPr>
        <w:t>,</w:t>
      </w:r>
      <w:r w:rsidR="00381A6B">
        <w:rPr>
          <w:rFonts w:ascii="Times New Roman" w:hAnsi="Times New Roman" w:cs="Times New Roman"/>
          <w:sz w:val="24"/>
          <w:szCs w:val="24"/>
        </w:rPr>
        <w:t xml:space="preserve"> со сложностью </w:t>
      </w:r>
      <w:r w:rsidR="0097742A">
        <w:rPr>
          <w:rFonts w:ascii="Times New Roman" w:hAnsi="Times New Roman" w:cs="Times New Roman"/>
          <w:sz w:val="24"/>
          <w:szCs w:val="24"/>
        </w:rPr>
        <w:t xml:space="preserve">их </w:t>
      </w:r>
      <w:r w:rsidR="00381A6B">
        <w:rPr>
          <w:rFonts w:ascii="Times New Roman" w:hAnsi="Times New Roman" w:cs="Times New Roman"/>
          <w:sz w:val="24"/>
          <w:szCs w:val="24"/>
        </w:rPr>
        <w:t>воспроизведения в лабораторных условиях.</w:t>
      </w:r>
    </w:p>
    <w:p w:rsidR="004E53BA" w:rsidRDefault="00381A6B" w:rsidP="0061080C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Удобным методом создания высоких концентраций </w:t>
      </w:r>
      <w:proofErr w:type="spellStart"/>
      <w:r w:rsidR="0021471B">
        <w:rPr>
          <w:rFonts w:ascii="Times New Roman" w:hAnsi="Times New Roman" w:cs="Times New Roman"/>
          <w:sz w:val="24"/>
          <w:szCs w:val="24"/>
        </w:rPr>
        <w:t>субоксидов</w:t>
      </w:r>
      <w:proofErr w:type="spellEnd"/>
      <w:r w:rsidR="002147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21471B">
        <w:rPr>
          <w:rFonts w:ascii="Times New Roman" w:hAnsi="Times New Roman" w:cs="Times New Roman"/>
          <w:sz w:val="24"/>
          <w:szCs w:val="24"/>
        </w:rPr>
        <w:t xml:space="preserve">лазерная абляция кристаллической формы </w:t>
      </w:r>
      <w:r w:rsidR="0021471B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2147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21471B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21471B">
        <w:rPr>
          <w:rFonts w:ascii="Times New Roman" w:hAnsi="Times New Roman" w:cs="Times New Roman"/>
          <w:sz w:val="24"/>
          <w:szCs w:val="24"/>
          <w:vertAlign w:val="subscript"/>
        </w:rPr>
        <w:t xml:space="preserve">3 </w:t>
      </w:r>
      <w:r w:rsidR="0021471B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21471B">
        <w:rPr>
          <w:rFonts w:ascii="Times New Roman" w:hAnsi="Times New Roman" w:cs="Times New Roman"/>
          <w:sz w:val="24"/>
          <w:szCs w:val="24"/>
        </w:rPr>
        <w:t>лейкосапфира</w:t>
      </w:r>
      <w:proofErr w:type="spellEnd"/>
      <w:r w:rsidR="0021471B">
        <w:rPr>
          <w:rFonts w:ascii="Times New Roman" w:hAnsi="Times New Roman" w:cs="Times New Roman"/>
          <w:sz w:val="24"/>
          <w:szCs w:val="24"/>
        </w:rPr>
        <w:t xml:space="preserve">. Облучение </w:t>
      </w:r>
      <w:proofErr w:type="spellStart"/>
      <w:r w:rsidR="0021471B">
        <w:rPr>
          <w:rFonts w:ascii="Times New Roman" w:hAnsi="Times New Roman" w:cs="Times New Roman"/>
          <w:sz w:val="24"/>
          <w:szCs w:val="24"/>
        </w:rPr>
        <w:t>лейкосапфира</w:t>
      </w:r>
      <w:proofErr w:type="spellEnd"/>
      <w:r w:rsidR="0021471B">
        <w:rPr>
          <w:rFonts w:ascii="Times New Roman" w:hAnsi="Times New Roman" w:cs="Times New Roman"/>
          <w:sz w:val="24"/>
          <w:szCs w:val="24"/>
        </w:rPr>
        <w:t xml:space="preserve"> проводилось </w:t>
      </w:r>
      <w:r>
        <w:rPr>
          <w:rFonts w:ascii="Times New Roman" w:hAnsi="Times New Roman" w:cs="Times New Roman"/>
          <w:sz w:val="24"/>
          <w:szCs w:val="24"/>
        </w:rPr>
        <w:t>высокоэнергетическими импульсами СО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-лазера</w:t>
      </w:r>
      <w:r w:rsidR="00F74F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Результатом </w:t>
      </w:r>
      <w:r w:rsidR="00EE20B2">
        <w:rPr>
          <w:rFonts w:ascii="Times New Roman" w:hAnsi="Times New Roman" w:cs="Times New Roman"/>
          <w:sz w:val="24"/>
          <w:szCs w:val="24"/>
        </w:rPr>
        <w:t xml:space="preserve">облучения </w:t>
      </w:r>
      <w:r>
        <w:rPr>
          <w:rFonts w:ascii="Times New Roman" w:hAnsi="Times New Roman" w:cs="Times New Roman"/>
          <w:sz w:val="24"/>
          <w:szCs w:val="24"/>
        </w:rPr>
        <w:t xml:space="preserve">является образование и выброс </w:t>
      </w:r>
      <w:r w:rsidR="00F74FEE">
        <w:rPr>
          <w:rFonts w:ascii="Times New Roman" w:hAnsi="Times New Roman" w:cs="Times New Roman"/>
          <w:sz w:val="24"/>
          <w:szCs w:val="24"/>
        </w:rPr>
        <w:t xml:space="preserve">из лазерного кратера </w:t>
      </w:r>
      <w:r>
        <w:rPr>
          <w:rFonts w:ascii="Times New Roman" w:hAnsi="Times New Roman" w:cs="Times New Roman"/>
          <w:sz w:val="24"/>
          <w:szCs w:val="24"/>
        </w:rPr>
        <w:t xml:space="preserve">в окружающую среду </w:t>
      </w:r>
      <w:r w:rsidR="00F74FEE">
        <w:rPr>
          <w:rFonts w:ascii="Times New Roman" w:hAnsi="Times New Roman" w:cs="Times New Roman"/>
          <w:sz w:val="24"/>
          <w:szCs w:val="24"/>
        </w:rPr>
        <w:t>продуктов</w:t>
      </w:r>
      <w:r w:rsidR="00EE20B2">
        <w:rPr>
          <w:rFonts w:ascii="Times New Roman" w:hAnsi="Times New Roman" w:cs="Times New Roman"/>
          <w:sz w:val="24"/>
          <w:szCs w:val="24"/>
        </w:rPr>
        <w:t>:</w:t>
      </w:r>
      <w:r w:rsidR="00F74FEE">
        <w:rPr>
          <w:rFonts w:ascii="Times New Roman" w:hAnsi="Times New Roman" w:cs="Times New Roman"/>
          <w:sz w:val="24"/>
          <w:szCs w:val="24"/>
        </w:rPr>
        <w:t xml:space="preserve"> </w:t>
      </w:r>
      <w:r w:rsidR="00EE20B2">
        <w:rPr>
          <w:rFonts w:ascii="Times New Roman" w:hAnsi="Times New Roman" w:cs="Times New Roman"/>
          <w:sz w:val="24"/>
          <w:szCs w:val="24"/>
        </w:rPr>
        <w:t xml:space="preserve">частиц </w:t>
      </w:r>
      <w:r>
        <w:rPr>
          <w:rFonts w:ascii="Times New Roman" w:hAnsi="Times New Roman" w:cs="Times New Roman"/>
          <w:sz w:val="24"/>
          <w:szCs w:val="24"/>
        </w:rPr>
        <w:t xml:space="preserve">перегретого расплава </w:t>
      </w:r>
      <w:r w:rsidR="00F74FEE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F74F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74FEE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F74FEE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и газообразных </w:t>
      </w:r>
      <w:proofErr w:type="spellStart"/>
      <w:r w:rsidR="00EE20B2">
        <w:rPr>
          <w:rFonts w:ascii="Times New Roman" w:hAnsi="Times New Roman" w:cs="Times New Roman"/>
          <w:sz w:val="24"/>
          <w:szCs w:val="24"/>
        </w:rPr>
        <w:t>субоксидов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>. Измерения показали, что температура вы</w:t>
      </w:r>
      <w:r w:rsidR="008006A4">
        <w:rPr>
          <w:rFonts w:ascii="Times New Roman" w:hAnsi="Times New Roman" w:cs="Times New Roman"/>
          <w:sz w:val="24"/>
          <w:szCs w:val="24"/>
        </w:rPr>
        <w:t>брасываемых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</w:t>
      </w:r>
      <w:r w:rsidR="008006A4">
        <w:rPr>
          <w:rFonts w:ascii="Times New Roman" w:hAnsi="Times New Roman" w:cs="Times New Roman"/>
          <w:sz w:val="24"/>
          <w:szCs w:val="24"/>
        </w:rPr>
        <w:t>ксидов</w:t>
      </w:r>
      <w:proofErr w:type="spellEnd"/>
      <w:r w:rsidR="008006A4">
        <w:rPr>
          <w:rFonts w:ascii="Times New Roman" w:hAnsi="Times New Roman" w:cs="Times New Roman"/>
          <w:sz w:val="24"/>
          <w:szCs w:val="24"/>
        </w:rPr>
        <w:t xml:space="preserve"> может достигать 5000К,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6A4">
        <w:rPr>
          <w:rFonts w:ascii="Times New Roman" w:hAnsi="Times New Roman" w:cs="Times New Roman"/>
          <w:sz w:val="24"/>
          <w:szCs w:val="24"/>
        </w:rPr>
        <w:t>измеренная методом двухлучевой пирометрии т</w:t>
      </w:r>
      <w:r>
        <w:rPr>
          <w:rFonts w:ascii="Times New Roman" w:hAnsi="Times New Roman" w:cs="Times New Roman"/>
          <w:sz w:val="24"/>
          <w:szCs w:val="24"/>
        </w:rPr>
        <w:t xml:space="preserve">емпература поверхности частиц достигала 3000К. </w:t>
      </w:r>
      <w:r w:rsidR="008006A4">
        <w:rPr>
          <w:rFonts w:ascii="Times New Roman" w:hAnsi="Times New Roman" w:cs="Times New Roman"/>
          <w:sz w:val="24"/>
          <w:szCs w:val="24"/>
        </w:rPr>
        <w:t>Большой</w:t>
      </w:r>
      <w:r>
        <w:rPr>
          <w:rFonts w:ascii="Times New Roman" w:hAnsi="Times New Roman" w:cs="Times New Roman"/>
          <w:sz w:val="24"/>
          <w:szCs w:val="24"/>
        </w:rPr>
        <w:t xml:space="preserve"> интерес </w:t>
      </w:r>
      <w:r w:rsidR="008006A4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 xml:space="preserve">данного исследования представляют </w:t>
      </w:r>
      <w:r w:rsidR="00F74FEE">
        <w:rPr>
          <w:rFonts w:ascii="Times New Roman" w:hAnsi="Times New Roman" w:cs="Times New Roman"/>
          <w:sz w:val="24"/>
          <w:szCs w:val="24"/>
        </w:rPr>
        <w:t>замкнутые полые оболочки (</w:t>
      </w:r>
      <w:r>
        <w:rPr>
          <w:rFonts w:ascii="Times New Roman" w:hAnsi="Times New Roman" w:cs="Times New Roman"/>
          <w:sz w:val="24"/>
          <w:szCs w:val="24"/>
        </w:rPr>
        <w:t>пузыри</w:t>
      </w:r>
      <w:r w:rsidR="00F74FE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06A4">
        <w:rPr>
          <w:rFonts w:ascii="Times New Roman" w:hAnsi="Times New Roman" w:cs="Times New Roman"/>
          <w:sz w:val="24"/>
          <w:szCs w:val="24"/>
        </w:rPr>
        <w:t>из</w:t>
      </w:r>
      <w:r>
        <w:rPr>
          <w:rFonts w:ascii="Times New Roman" w:hAnsi="Times New Roman" w:cs="Times New Roman"/>
          <w:sz w:val="24"/>
          <w:szCs w:val="24"/>
        </w:rPr>
        <w:t xml:space="preserve"> расплав</w:t>
      </w:r>
      <w:r w:rsidR="008006A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0B2">
        <w:rPr>
          <w:rFonts w:ascii="Times New Roman" w:hAnsi="Times New Roman" w:cs="Times New Roman"/>
          <w:sz w:val="24"/>
          <w:szCs w:val="24"/>
          <w:lang w:val="en-US"/>
        </w:rPr>
        <w:t>Al</w:t>
      </w:r>
      <w:r w:rsidR="00EE20B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EE20B2">
        <w:rPr>
          <w:rFonts w:ascii="Times New Roman" w:hAnsi="Times New Roman" w:cs="Times New Roman"/>
          <w:sz w:val="24"/>
          <w:szCs w:val="24"/>
          <w:lang w:val="en-US"/>
        </w:rPr>
        <w:t>O</w:t>
      </w:r>
      <w:r w:rsidR="00EE20B2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8006A4">
        <w:rPr>
          <w:rFonts w:ascii="Times New Roman" w:hAnsi="Times New Roman" w:cs="Times New Roman"/>
          <w:sz w:val="24"/>
          <w:szCs w:val="24"/>
        </w:rPr>
        <w:t xml:space="preserve">, </w:t>
      </w:r>
      <w:r w:rsidR="00EE20B2">
        <w:rPr>
          <w:rFonts w:ascii="Times New Roman" w:hAnsi="Times New Roman" w:cs="Times New Roman"/>
          <w:sz w:val="24"/>
          <w:szCs w:val="24"/>
        </w:rPr>
        <w:t xml:space="preserve">раздутыми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субоксидами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[</w:t>
      </w:r>
      <w:r w:rsidR="008006A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]. </w:t>
      </w:r>
      <w:r w:rsidR="00E24A01">
        <w:rPr>
          <w:rFonts w:ascii="Times New Roman" w:hAnsi="Times New Roman" w:cs="Times New Roman"/>
          <w:sz w:val="24"/>
          <w:szCs w:val="24"/>
        </w:rPr>
        <w:t xml:space="preserve">В </w:t>
      </w:r>
      <w:r w:rsidR="00EE20B2">
        <w:rPr>
          <w:rFonts w:ascii="Times New Roman" w:hAnsi="Times New Roman" w:cs="Times New Roman"/>
          <w:sz w:val="24"/>
          <w:szCs w:val="24"/>
        </w:rPr>
        <w:t xml:space="preserve">их </w:t>
      </w:r>
      <w:r w:rsidR="00E24A01">
        <w:rPr>
          <w:rFonts w:ascii="Times New Roman" w:hAnsi="Times New Roman" w:cs="Times New Roman"/>
          <w:sz w:val="24"/>
          <w:szCs w:val="24"/>
        </w:rPr>
        <w:t>составе имеются и конденсированная, и газовая фазы</w:t>
      </w:r>
      <w:r w:rsidR="00EE20B2">
        <w:rPr>
          <w:rFonts w:ascii="Times New Roman" w:hAnsi="Times New Roman" w:cs="Times New Roman"/>
          <w:sz w:val="24"/>
          <w:szCs w:val="24"/>
        </w:rPr>
        <w:t>, а</w:t>
      </w:r>
      <w:r w:rsidR="00E24A01">
        <w:rPr>
          <w:rFonts w:ascii="Times New Roman" w:hAnsi="Times New Roman" w:cs="Times New Roman"/>
          <w:sz w:val="24"/>
          <w:szCs w:val="24"/>
        </w:rPr>
        <w:t xml:space="preserve"> во время полета частицы происходит взаимодействие между </w:t>
      </w:r>
      <w:r w:rsidR="008006A4">
        <w:rPr>
          <w:rFonts w:ascii="Times New Roman" w:hAnsi="Times New Roman" w:cs="Times New Roman"/>
          <w:sz w:val="24"/>
          <w:szCs w:val="24"/>
        </w:rPr>
        <w:t>ними</w:t>
      </w:r>
      <w:r w:rsidR="00E24A0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E53BA" w:rsidRDefault="00381A6B" w:rsidP="0061080C">
      <w:pPr>
        <w:spacing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ходе </w:t>
      </w:r>
      <w:r w:rsidR="00E24A01">
        <w:rPr>
          <w:rFonts w:ascii="Times New Roman" w:hAnsi="Times New Roman" w:cs="Times New Roman"/>
          <w:sz w:val="24"/>
          <w:szCs w:val="24"/>
        </w:rPr>
        <w:t xml:space="preserve">изучения </w:t>
      </w:r>
      <w:r>
        <w:rPr>
          <w:rFonts w:ascii="Times New Roman" w:hAnsi="Times New Roman" w:cs="Times New Roman"/>
          <w:sz w:val="24"/>
          <w:szCs w:val="24"/>
        </w:rPr>
        <w:t xml:space="preserve">температурной кинетики </w:t>
      </w:r>
      <w:r w:rsidR="00E24A01">
        <w:rPr>
          <w:rFonts w:ascii="Times New Roman" w:hAnsi="Times New Roman" w:cs="Times New Roman"/>
          <w:sz w:val="24"/>
          <w:szCs w:val="24"/>
        </w:rPr>
        <w:t>пузырей</w:t>
      </w:r>
      <w:r>
        <w:rPr>
          <w:rFonts w:ascii="Times New Roman" w:hAnsi="Times New Roman" w:cs="Times New Roman"/>
          <w:sz w:val="24"/>
          <w:szCs w:val="24"/>
        </w:rPr>
        <w:t xml:space="preserve"> – продуктов лазерной абляции оксида алюминия </w:t>
      </w:r>
      <w:r w:rsidR="00E24A01">
        <w:rPr>
          <w:rFonts w:ascii="Times New Roman" w:hAnsi="Times New Roman" w:cs="Times New Roman"/>
          <w:sz w:val="24"/>
          <w:szCs w:val="24"/>
        </w:rPr>
        <w:t>с использованием данных работ [</w:t>
      </w:r>
      <w:r w:rsidR="00821D8A">
        <w:rPr>
          <w:rFonts w:ascii="Times New Roman" w:hAnsi="Times New Roman" w:cs="Times New Roman"/>
          <w:sz w:val="24"/>
          <w:szCs w:val="24"/>
        </w:rPr>
        <w:t>3</w:t>
      </w:r>
      <w:r w:rsidR="00E24A01">
        <w:rPr>
          <w:rFonts w:ascii="Times New Roman" w:hAnsi="Times New Roman" w:cs="Times New Roman"/>
          <w:sz w:val="24"/>
          <w:szCs w:val="24"/>
        </w:rPr>
        <w:t xml:space="preserve">, </w:t>
      </w:r>
      <w:r w:rsidR="00821D8A">
        <w:rPr>
          <w:rFonts w:ascii="Times New Roman" w:hAnsi="Times New Roman" w:cs="Times New Roman"/>
          <w:sz w:val="24"/>
          <w:szCs w:val="24"/>
        </w:rPr>
        <w:t>4</w:t>
      </w:r>
      <w:r w:rsidR="00E24A01">
        <w:rPr>
          <w:rFonts w:ascii="Times New Roman" w:hAnsi="Times New Roman" w:cs="Times New Roman"/>
          <w:sz w:val="24"/>
          <w:szCs w:val="24"/>
        </w:rPr>
        <w:t xml:space="preserve">] </w:t>
      </w:r>
      <w:r>
        <w:rPr>
          <w:rFonts w:ascii="Times New Roman" w:hAnsi="Times New Roman" w:cs="Times New Roman"/>
          <w:sz w:val="24"/>
          <w:szCs w:val="24"/>
        </w:rPr>
        <w:t xml:space="preserve">была </w:t>
      </w:r>
      <w:r w:rsidR="00E24A01">
        <w:rPr>
          <w:rFonts w:ascii="Times New Roman" w:hAnsi="Times New Roman" w:cs="Times New Roman"/>
          <w:sz w:val="24"/>
          <w:szCs w:val="24"/>
        </w:rPr>
        <w:t>разработана</w:t>
      </w:r>
      <w:r>
        <w:rPr>
          <w:rFonts w:ascii="Times New Roman" w:hAnsi="Times New Roman" w:cs="Times New Roman"/>
          <w:sz w:val="24"/>
          <w:szCs w:val="24"/>
        </w:rPr>
        <w:t xml:space="preserve"> модель, связывающая между собой параметры (ра</w:t>
      </w:r>
      <w:r w:rsidR="009160BF">
        <w:rPr>
          <w:rFonts w:ascii="Times New Roman" w:hAnsi="Times New Roman" w:cs="Times New Roman"/>
          <w:sz w:val="24"/>
          <w:szCs w:val="24"/>
        </w:rPr>
        <w:t>диус</w:t>
      </w:r>
      <w:r>
        <w:rPr>
          <w:rFonts w:ascii="Times New Roman" w:hAnsi="Times New Roman" w:cs="Times New Roman"/>
          <w:sz w:val="24"/>
          <w:szCs w:val="24"/>
        </w:rPr>
        <w:t xml:space="preserve">, температуру, толщину оболочки) </w:t>
      </w:r>
      <w:r w:rsidR="00E24A01">
        <w:rPr>
          <w:rFonts w:ascii="Times New Roman" w:hAnsi="Times New Roman" w:cs="Times New Roman"/>
          <w:sz w:val="24"/>
          <w:szCs w:val="24"/>
        </w:rPr>
        <w:t>летящих</w:t>
      </w:r>
      <w:r>
        <w:rPr>
          <w:rFonts w:ascii="Times New Roman" w:hAnsi="Times New Roman" w:cs="Times New Roman"/>
          <w:sz w:val="24"/>
          <w:szCs w:val="24"/>
        </w:rPr>
        <w:t xml:space="preserve"> частиц. Изменение температуры пузырей, наблюдаемых в </w:t>
      </w:r>
      <w:r w:rsidR="00EE20B2">
        <w:rPr>
          <w:rFonts w:ascii="Times New Roman" w:hAnsi="Times New Roman" w:cs="Times New Roman"/>
          <w:sz w:val="24"/>
          <w:szCs w:val="24"/>
        </w:rPr>
        <w:t>опытах</w:t>
      </w:r>
      <w:r>
        <w:rPr>
          <w:rFonts w:ascii="Times New Roman" w:hAnsi="Times New Roman" w:cs="Times New Roman"/>
          <w:sz w:val="24"/>
          <w:szCs w:val="24"/>
        </w:rPr>
        <w:t xml:space="preserve">, связано с потерями тепла на испарение </w:t>
      </w:r>
      <w:r w:rsidR="009160BF">
        <w:rPr>
          <w:rFonts w:ascii="Times New Roman" w:hAnsi="Times New Roman" w:cs="Times New Roman"/>
          <w:sz w:val="24"/>
          <w:szCs w:val="24"/>
        </w:rPr>
        <w:t xml:space="preserve">расплава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160BF"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излучение с </w:t>
      </w:r>
      <w:r w:rsidR="009160BF">
        <w:rPr>
          <w:rFonts w:ascii="Times New Roman" w:hAnsi="Times New Roman" w:cs="Times New Roman"/>
          <w:sz w:val="24"/>
          <w:szCs w:val="24"/>
        </w:rPr>
        <w:t xml:space="preserve">их внешней </w:t>
      </w:r>
      <w:r>
        <w:rPr>
          <w:rFonts w:ascii="Times New Roman" w:hAnsi="Times New Roman" w:cs="Times New Roman"/>
          <w:sz w:val="24"/>
          <w:szCs w:val="24"/>
        </w:rPr>
        <w:t xml:space="preserve">поверхности, зависящими от радиуса частицы, </w:t>
      </w:r>
      <w:r w:rsidR="008006A4">
        <w:rPr>
          <w:rFonts w:ascii="Times New Roman" w:hAnsi="Times New Roman" w:cs="Times New Roman"/>
          <w:sz w:val="24"/>
          <w:szCs w:val="24"/>
        </w:rPr>
        <w:t>а также</w:t>
      </w:r>
      <w:r>
        <w:rPr>
          <w:rFonts w:ascii="Times New Roman" w:hAnsi="Times New Roman" w:cs="Times New Roman"/>
          <w:sz w:val="24"/>
          <w:szCs w:val="24"/>
        </w:rPr>
        <w:t xml:space="preserve"> вкладом происходящих во внутренней полости </w:t>
      </w:r>
      <w:r w:rsidR="009160BF">
        <w:rPr>
          <w:rFonts w:ascii="Times New Roman" w:hAnsi="Times New Roman" w:cs="Times New Roman"/>
          <w:sz w:val="24"/>
          <w:szCs w:val="24"/>
        </w:rPr>
        <w:t xml:space="preserve">пузыря </w:t>
      </w:r>
      <w:r>
        <w:rPr>
          <w:rFonts w:ascii="Times New Roman" w:hAnsi="Times New Roman" w:cs="Times New Roman"/>
          <w:sz w:val="24"/>
          <w:szCs w:val="24"/>
        </w:rPr>
        <w:t xml:space="preserve">реакций рекомбинации. Толщина </w:t>
      </w:r>
      <w:r w:rsidR="009160BF">
        <w:rPr>
          <w:rFonts w:ascii="Times New Roman" w:hAnsi="Times New Roman" w:cs="Times New Roman"/>
          <w:sz w:val="24"/>
          <w:szCs w:val="24"/>
        </w:rPr>
        <w:t xml:space="preserve">выбрасываемой из лазерного кратера </w:t>
      </w:r>
      <w:r>
        <w:rPr>
          <w:rFonts w:ascii="Times New Roman" w:hAnsi="Times New Roman" w:cs="Times New Roman"/>
          <w:sz w:val="24"/>
          <w:szCs w:val="24"/>
        </w:rPr>
        <w:t xml:space="preserve">оболочки </w:t>
      </w:r>
      <w:r w:rsidR="009160BF">
        <w:rPr>
          <w:rFonts w:ascii="Times New Roman" w:hAnsi="Times New Roman" w:cs="Times New Roman"/>
          <w:sz w:val="24"/>
          <w:szCs w:val="24"/>
        </w:rPr>
        <w:t xml:space="preserve">(пузыря) </w:t>
      </w:r>
      <w:r>
        <w:rPr>
          <w:rFonts w:ascii="Times New Roman" w:hAnsi="Times New Roman" w:cs="Times New Roman"/>
          <w:sz w:val="24"/>
          <w:szCs w:val="24"/>
        </w:rPr>
        <w:t xml:space="preserve">определяется </w:t>
      </w:r>
      <w:r w:rsidR="009160BF">
        <w:rPr>
          <w:rFonts w:ascii="Times New Roman" w:hAnsi="Times New Roman" w:cs="Times New Roman"/>
          <w:sz w:val="24"/>
          <w:szCs w:val="24"/>
        </w:rPr>
        <w:t xml:space="preserve">его </w:t>
      </w:r>
      <w:r>
        <w:rPr>
          <w:rFonts w:ascii="Times New Roman" w:hAnsi="Times New Roman" w:cs="Times New Roman"/>
          <w:sz w:val="24"/>
          <w:szCs w:val="24"/>
        </w:rPr>
        <w:t>радиусом и</w:t>
      </w:r>
      <w:r w:rsidR="008006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массой, которые, в свою очередь, зависят от энергии лазерного импульса. </w:t>
      </w:r>
      <w:r w:rsidR="008006A4">
        <w:rPr>
          <w:rFonts w:ascii="Times New Roman" w:hAnsi="Times New Roman" w:cs="Times New Roman"/>
          <w:sz w:val="24"/>
          <w:szCs w:val="24"/>
        </w:rPr>
        <w:t>При исследовании</w:t>
      </w:r>
      <w:r>
        <w:rPr>
          <w:rFonts w:ascii="Times New Roman" w:hAnsi="Times New Roman" w:cs="Times New Roman"/>
          <w:sz w:val="24"/>
          <w:szCs w:val="24"/>
        </w:rPr>
        <w:t xml:space="preserve"> данных взаимосвязей было выявлено распределение типов частиц по их радиусам и оценена величина теплового эффекта реакций рекомбинации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субоксидов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алюминия.</w:t>
      </w:r>
    </w:p>
    <w:p w:rsidR="004E53BA" w:rsidRDefault="00381A6B" w:rsidP="0061080C">
      <w:pPr>
        <w:spacing w:after="80" w:line="240" w:lineRule="auto"/>
        <w:ind w:firstLine="397"/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517602" w:rsidRPr="00517602" w:rsidRDefault="00381A6B" w:rsidP="0061080C">
      <w:pPr>
        <w:spacing w:after="80"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[1] J. Harrison &amp; M. Q. Brewster (2009) Analysis of thermal radiation from burning</w:t>
      </w:r>
      <w:r w:rsidR="00BA2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A2FFB">
        <w:rPr>
          <w:rFonts w:ascii="Times New Roman" w:hAnsi="Times New Roman" w:cs="Times New Roman"/>
          <w:sz w:val="24"/>
          <w:szCs w:val="24"/>
          <w:lang w:val="en-US"/>
        </w:rPr>
        <w:t>aluminium</w:t>
      </w:r>
      <w:proofErr w:type="spellEnd"/>
      <w:r w:rsidR="00BA2FFB">
        <w:rPr>
          <w:rFonts w:ascii="Times New Roman" w:hAnsi="Times New Roman" w:cs="Times New Roman"/>
          <w:sz w:val="24"/>
          <w:szCs w:val="24"/>
          <w:lang w:val="en-US"/>
        </w:rPr>
        <w:t xml:space="preserve"> in solid propellants //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 xml:space="preserve"> Combustion Theory and Modelling, 13:3, 389-411, </w:t>
      </w:r>
    </w:p>
    <w:p w:rsidR="004E53BA" w:rsidRDefault="00381A6B" w:rsidP="0061080C">
      <w:pPr>
        <w:spacing w:after="80"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821D8A" w:rsidRPr="00821D8A">
        <w:rPr>
          <w:rFonts w:ascii="Times New Roman" w:hAnsi="Times New Roman" w:cs="Times New Roman"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Larichev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M.N.,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Velichko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A.M.,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Belyaev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G.E. et al. Studying condensed phase formed upon interaction between a high-power laser p</w:t>
      </w:r>
      <w:r w:rsidR="00BA2FFB">
        <w:rPr>
          <w:rFonts w:ascii="Times New Roman" w:hAnsi="Times New Roman" w:cs="Times New Roman"/>
          <w:sz w:val="24"/>
          <w:szCs w:val="24"/>
          <w:lang w:val="en-US"/>
        </w:rPr>
        <w:t>ulse and crystal aluminum oxide 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Bull. Russ. Acad. Sci. Phys. 80, 402–406 (2016)</w:t>
      </w:r>
    </w:p>
    <w:p w:rsidR="004E53BA" w:rsidRDefault="00381A6B" w:rsidP="0061080C">
      <w:pPr>
        <w:spacing w:after="80"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="00821D8A" w:rsidRPr="00821D8A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]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Tonini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S.,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Cossali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G.E. An analytical approach to model heating and evaporation of multicomponent ellipsoidal d</w:t>
      </w:r>
      <w:r w:rsidR="00BA2FFB">
        <w:rPr>
          <w:rFonts w:ascii="Times New Roman" w:hAnsi="Times New Roman" w:cs="Times New Roman"/>
          <w:sz w:val="24"/>
          <w:szCs w:val="24"/>
          <w:lang w:val="en-US"/>
        </w:rPr>
        <w:t>rops</w:t>
      </w:r>
      <w:r w:rsidR="00BA2FFB" w:rsidRPr="00BA2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A2FFB">
        <w:rPr>
          <w:rFonts w:ascii="Times New Roman" w:hAnsi="Times New Roman" w:cs="Times New Roman"/>
          <w:sz w:val="24"/>
          <w:szCs w:val="24"/>
          <w:lang w:val="en-US"/>
        </w:rPr>
        <w:t>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Heat Mass Transfer 55, 1257–1269 (2019)</w:t>
      </w:r>
    </w:p>
    <w:p w:rsidR="004E53BA" w:rsidRDefault="00381A6B" w:rsidP="0061080C">
      <w:pPr>
        <w:spacing w:after="80" w:line="240" w:lineRule="auto"/>
        <w:ind w:firstLine="397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821D8A" w:rsidRPr="00821D8A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] S. Tonini, G.E. Cossali. An evaporation model f</w:t>
      </w:r>
      <w:r w:rsidR="00BA2FFB">
        <w:rPr>
          <w:rFonts w:ascii="Times New Roman" w:hAnsi="Times New Roman" w:cs="Times New Roman"/>
          <w:sz w:val="24"/>
          <w:szCs w:val="24"/>
          <w:lang w:val="en-US"/>
        </w:rPr>
        <w:t>or oscillating spheroidal drops 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International Communications in Heat and Mass Transfer, Volume 51, 2014, Pages 18-24, ISSN 0735-1933</w:t>
      </w:r>
    </w:p>
    <w:sectPr w:rsidR="004E53BA" w:rsidSect="0061080C">
      <w:pgSz w:w="11906" w:h="16838"/>
      <w:pgMar w:top="1134" w:right="1361" w:bottom="1134" w:left="136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roid Sans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xi Sans">
    <w:altName w:val="Times New Roman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drawingGridHorizontalSpacing w:val="110"/>
  <w:drawingGridVerticalSpacing w:val="156"/>
  <w:displayHorizontalDrawingGridEvery w:val="0"/>
  <w:characterSpacingControl w:val="doNotCompress"/>
  <w:compat>
    <w:spaceForUL/>
    <w:growAutofit/>
    <w:useFELayout/>
    <w:compatSetting w:name="compatibilityMode" w:uri="http://schemas.microsoft.com/office/word" w:val="12"/>
  </w:compat>
  <w:rsids>
    <w:rsidRoot w:val="004E53BA"/>
    <w:rsid w:val="0021471B"/>
    <w:rsid w:val="00381A6B"/>
    <w:rsid w:val="004E53BA"/>
    <w:rsid w:val="00517602"/>
    <w:rsid w:val="0061080C"/>
    <w:rsid w:val="008006A4"/>
    <w:rsid w:val="00821D8A"/>
    <w:rsid w:val="009160BF"/>
    <w:rsid w:val="009442CB"/>
    <w:rsid w:val="0097742A"/>
    <w:rsid w:val="009D76B9"/>
    <w:rsid w:val="00BA2FFB"/>
    <w:rsid w:val="00DE7C85"/>
    <w:rsid w:val="00E24A01"/>
    <w:rsid w:val="00EE20B2"/>
    <w:rsid w:val="00F74F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7C8E2-899C-4334-8825-B415FF66B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76B9"/>
    <w:pPr>
      <w:spacing w:after="160" w:line="259" w:lineRule="auto"/>
    </w:pPr>
    <w:rPr>
      <w:rFonts w:ascii="Droid Sans" w:hAnsi="Droid Sans" w:cs="Arial"/>
      <w:sz w:val="22"/>
      <w:szCs w:val="22"/>
      <w:lang w:val="ru-RU"/>
    </w:rPr>
  </w:style>
  <w:style w:type="paragraph" w:styleId="1">
    <w:name w:val="heading 1"/>
    <w:basedOn w:val="a"/>
    <w:next w:val="a"/>
    <w:rsid w:val="009D76B9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9D76B9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rsid w:val="009D76B9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LarichevMN</dc:creator>
  <cp:lastModifiedBy>mariaabramova04@gmail.com</cp:lastModifiedBy>
  <cp:revision>3</cp:revision>
  <dcterms:created xsi:type="dcterms:W3CDTF">2025-03-03T15:23:00Z</dcterms:created>
  <dcterms:modified xsi:type="dcterms:W3CDTF">2025-03-03T15:28:00Z</dcterms:modified>
</cp:coreProperties>
</file>