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6165" w14:textId="7FCF85BF" w:rsidR="00F7410C" w:rsidRPr="002E3B0E" w:rsidRDefault="00CF7858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b/>
          <w:bCs/>
          <w:color w:val="353535"/>
        </w:rPr>
      </w:pPr>
      <w:r w:rsidRPr="002E3B0E">
        <w:rPr>
          <w:rFonts w:asciiTheme="majorBidi" w:hAnsiTheme="majorBidi" w:cstheme="majorBidi"/>
          <w:b/>
          <w:bCs/>
          <w:color w:val="353535"/>
        </w:rPr>
        <w:t>Структурно-тематическ</w:t>
      </w:r>
      <w:r w:rsidR="007B5CAB" w:rsidRPr="002E3B0E">
        <w:rPr>
          <w:rFonts w:asciiTheme="majorBidi" w:hAnsiTheme="majorBidi" w:cstheme="majorBidi"/>
          <w:b/>
          <w:bCs/>
          <w:color w:val="353535"/>
        </w:rPr>
        <w:t>ие</w:t>
      </w:r>
      <w:r w:rsidRPr="002E3B0E">
        <w:rPr>
          <w:rFonts w:asciiTheme="majorBidi" w:hAnsiTheme="majorBidi" w:cstheme="majorBidi"/>
          <w:b/>
          <w:bCs/>
          <w:color w:val="353535"/>
        </w:rPr>
        <w:t xml:space="preserve"> </w:t>
      </w:r>
      <w:r w:rsidR="00CD03BB" w:rsidRPr="002E3B0E">
        <w:rPr>
          <w:rFonts w:asciiTheme="majorBidi" w:hAnsiTheme="majorBidi" w:cstheme="majorBidi"/>
          <w:b/>
          <w:bCs/>
          <w:color w:val="353535"/>
        </w:rPr>
        <w:t>особенности</w:t>
      </w:r>
      <w:r w:rsidRPr="002E3B0E">
        <w:rPr>
          <w:rFonts w:asciiTheme="majorBidi" w:hAnsiTheme="majorBidi" w:cstheme="majorBidi"/>
          <w:b/>
          <w:bCs/>
          <w:color w:val="353535"/>
        </w:rPr>
        <w:t xml:space="preserve"> пьесы Н. Каббани «Республика Безумистан: ранее Ливан»</w:t>
      </w:r>
    </w:p>
    <w:p w14:paraId="579E4E0F" w14:textId="4BB8C430" w:rsidR="00F7410C" w:rsidRPr="00560A13" w:rsidRDefault="00F7410C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>
        <w:rPr>
          <w:rStyle w:val="a4"/>
          <w:rFonts w:asciiTheme="majorBidi" w:hAnsiTheme="majorBidi" w:cstheme="majorBidi"/>
          <w:i/>
          <w:iCs/>
          <w:color w:val="353535"/>
        </w:rPr>
        <w:t>Сулейманова Софья Даутовна</w:t>
      </w:r>
    </w:p>
    <w:p w14:paraId="6F2584B7" w14:textId="6929CE48" w:rsidR="00F7410C" w:rsidRPr="00F7410C" w:rsidRDefault="00F7410C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>
        <w:rPr>
          <w:rStyle w:val="a5"/>
          <w:rFonts w:asciiTheme="majorBidi" w:hAnsiTheme="majorBidi" w:cstheme="majorBidi"/>
          <w:color w:val="353535"/>
        </w:rPr>
        <w:t>Студентка 2 курса магистратуры</w:t>
      </w:r>
    </w:p>
    <w:p w14:paraId="0D615692" w14:textId="03DBA070" w:rsidR="00F7410C" w:rsidRPr="00F7410C" w:rsidRDefault="00F7410C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 w:rsidRPr="00F7410C">
        <w:rPr>
          <w:rStyle w:val="a5"/>
          <w:rFonts w:asciiTheme="majorBidi" w:hAnsiTheme="majorBidi" w:cstheme="majorBidi"/>
          <w:color w:val="353535"/>
        </w:rPr>
        <w:t>Московский государственный университет имени М.В.Ломоносова,</w:t>
      </w:r>
    </w:p>
    <w:p w14:paraId="6A42DCB4" w14:textId="4955BE80" w:rsidR="00F7410C" w:rsidRPr="00560A13" w:rsidRDefault="00F7410C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>
        <w:rPr>
          <w:rStyle w:val="a5"/>
          <w:rFonts w:asciiTheme="majorBidi" w:hAnsiTheme="majorBidi" w:cstheme="majorBidi"/>
          <w:color w:val="353535"/>
        </w:rPr>
        <w:t>И</w:t>
      </w:r>
      <w:r w:rsidR="005D284E">
        <w:rPr>
          <w:rStyle w:val="a5"/>
          <w:rFonts w:asciiTheme="majorBidi" w:hAnsiTheme="majorBidi" w:cstheme="majorBidi"/>
          <w:color w:val="353535"/>
        </w:rPr>
        <w:t>нститут стран Азии и Африки</w:t>
      </w:r>
      <w:r w:rsidRPr="00F7410C">
        <w:rPr>
          <w:rStyle w:val="a5"/>
          <w:rFonts w:asciiTheme="majorBidi" w:hAnsiTheme="majorBidi" w:cstheme="majorBidi"/>
          <w:color w:val="353535"/>
        </w:rPr>
        <w:t>, Москва, Россия</w:t>
      </w:r>
    </w:p>
    <w:p w14:paraId="3B87B2A6" w14:textId="177576AB" w:rsidR="00F7410C" w:rsidRPr="00CD03BB" w:rsidRDefault="00F7410C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rFonts w:asciiTheme="majorBidi" w:hAnsiTheme="majorBidi" w:cstheme="majorBidi"/>
          <w:color w:val="353535"/>
        </w:rPr>
      </w:pPr>
      <w:r w:rsidRPr="00F7410C">
        <w:rPr>
          <w:rStyle w:val="a5"/>
          <w:rFonts w:asciiTheme="majorBidi" w:hAnsiTheme="majorBidi" w:cstheme="majorBidi"/>
          <w:color w:val="353535"/>
          <w:lang w:val="en-US"/>
        </w:rPr>
        <w:t>E</w:t>
      </w:r>
      <w:r w:rsidRPr="00CD03BB">
        <w:rPr>
          <w:rStyle w:val="a5"/>
          <w:rFonts w:asciiTheme="majorBidi" w:hAnsiTheme="majorBidi" w:cstheme="majorBidi"/>
          <w:color w:val="353535"/>
        </w:rPr>
        <w:t>–</w:t>
      </w:r>
      <w:r w:rsidRPr="00F7410C">
        <w:rPr>
          <w:rStyle w:val="a5"/>
          <w:rFonts w:asciiTheme="majorBidi" w:hAnsiTheme="majorBidi" w:cstheme="majorBidi"/>
          <w:color w:val="353535"/>
          <w:lang w:val="en-US"/>
        </w:rPr>
        <w:t>mail</w:t>
      </w:r>
      <w:r w:rsidRPr="00CD03BB">
        <w:rPr>
          <w:rStyle w:val="a5"/>
          <w:rFonts w:asciiTheme="majorBidi" w:hAnsiTheme="majorBidi" w:cstheme="majorBidi"/>
          <w:color w:val="353535"/>
        </w:rPr>
        <w:t xml:space="preserve">: </w:t>
      </w:r>
      <w:r w:rsidRPr="00F7410C">
        <w:rPr>
          <w:rStyle w:val="a5"/>
          <w:rFonts w:asciiTheme="majorBidi" w:hAnsiTheme="majorBidi" w:cstheme="majorBidi"/>
          <w:i w:val="0"/>
          <w:iCs w:val="0"/>
          <w:color w:val="353535"/>
          <w:lang w:val="en-US"/>
        </w:rPr>
        <w:t>khosueva</w:t>
      </w:r>
      <w:r w:rsidRPr="00CD03BB">
        <w:rPr>
          <w:rStyle w:val="a5"/>
          <w:rFonts w:asciiTheme="majorBidi" w:hAnsiTheme="majorBidi" w:cstheme="majorBidi"/>
          <w:i w:val="0"/>
          <w:iCs w:val="0"/>
          <w:color w:val="353535"/>
        </w:rPr>
        <w:t>@</w:t>
      </w:r>
      <w:r w:rsidRPr="00F7410C">
        <w:rPr>
          <w:rStyle w:val="a5"/>
          <w:rFonts w:asciiTheme="majorBidi" w:hAnsiTheme="majorBidi" w:cstheme="majorBidi"/>
          <w:i w:val="0"/>
          <w:iCs w:val="0"/>
          <w:color w:val="353535"/>
          <w:lang w:val="en-US"/>
        </w:rPr>
        <w:t>gmail</w:t>
      </w:r>
      <w:r w:rsidRPr="00CD03BB">
        <w:rPr>
          <w:rStyle w:val="a5"/>
          <w:rFonts w:asciiTheme="majorBidi" w:hAnsiTheme="majorBidi" w:cstheme="majorBidi"/>
          <w:i w:val="0"/>
          <w:iCs w:val="0"/>
          <w:color w:val="353535"/>
        </w:rPr>
        <w:t>.</w:t>
      </w:r>
      <w:r w:rsidRPr="00F7410C">
        <w:rPr>
          <w:rStyle w:val="a5"/>
          <w:rFonts w:asciiTheme="majorBidi" w:hAnsiTheme="majorBidi" w:cstheme="majorBidi"/>
          <w:i w:val="0"/>
          <w:iCs w:val="0"/>
          <w:color w:val="353535"/>
          <w:lang w:val="en-US"/>
        </w:rPr>
        <w:t>com</w:t>
      </w:r>
    </w:p>
    <w:p w14:paraId="25D4A481" w14:textId="08CE04C6" w:rsidR="00CF7858" w:rsidRDefault="00F7410C" w:rsidP="00EE1A0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>Пьеса</w:t>
      </w:r>
      <w:r w:rsidR="001969BE">
        <w:rPr>
          <w:color w:val="000000"/>
        </w:rPr>
        <w:t xml:space="preserve"> сирийского поэта и дипломата</w:t>
      </w:r>
      <w:r>
        <w:rPr>
          <w:color w:val="000000"/>
        </w:rPr>
        <w:t xml:space="preserve"> Низара Каббани</w:t>
      </w:r>
      <w:r w:rsidR="001969BE">
        <w:rPr>
          <w:color w:val="000000"/>
        </w:rPr>
        <w:t xml:space="preserve"> (1923-1998)</w:t>
      </w:r>
      <w:r w:rsidRPr="00F7410C">
        <w:rPr>
          <w:color w:val="000000"/>
        </w:rPr>
        <w:t xml:space="preserve"> “Республика Безумистан</w:t>
      </w:r>
      <w:r w:rsidR="00CF7858">
        <w:rPr>
          <w:color w:val="000000"/>
        </w:rPr>
        <w:t>: ранее Ливан</w:t>
      </w:r>
      <w:r w:rsidRPr="00F7410C">
        <w:rPr>
          <w:color w:val="000000"/>
        </w:rPr>
        <w:t xml:space="preserve">” </w:t>
      </w:r>
      <w:r>
        <w:rPr>
          <w:color w:val="000000"/>
        </w:rPr>
        <w:t>(пер. с арабского языка</w:t>
      </w:r>
      <w:r w:rsidR="009961F7" w:rsidRPr="009961F7">
        <w:rPr>
          <w:color w:val="000000"/>
        </w:rPr>
        <w:t xml:space="preserve"> </w:t>
      </w:r>
      <w:r w:rsidR="00560A13" w:rsidRPr="00560A13">
        <w:rPr>
          <w:color w:val="000000"/>
        </w:rPr>
        <w:t>Jumhūriyat Junūnistān: Lubnān sābiqan</w:t>
      </w:r>
      <w:r>
        <w:rPr>
          <w:color w:val="000000"/>
        </w:rPr>
        <w:t xml:space="preserve">) – единственное драматическое произведение </w:t>
      </w:r>
      <w:r w:rsidR="00CF7858">
        <w:rPr>
          <w:color w:val="000000"/>
        </w:rPr>
        <w:t>литератора</w:t>
      </w:r>
      <w:r w:rsidR="00C07054">
        <w:rPr>
          <w:color w:val="000000"/>
        </w:rPr>
        <w:t xml:space="preserve"> </w:t>
      </w:r>
      <w:r w:rsidR="00C07054" w:rsidRPr="00C07054">
        <w:rPr>
          <w:color w:val="000000"/>
        </w:rPr>
        <w:t>[2]</w:t>
      </w:r>
      <w:r w:rsidR="007E67CC" w:rsidRPr="007E67CC">
        <w:rPr>
          <w:color w:val="000000"/>
        </w:rPr>
        <w:t>.</w:t>
      </w:r>
      <w:r w:rsidR="001969BE">
        <w:rPr>
          <w:color w:val="000000"/>
        </w:rPr>
        <w:t xml:space="preserve"> </w:t>
      </w:r>
      <w:r w:rsidR="00A503B8">
        <w:rPr>
          <w:color w:val="000000"/>
          <w:lang w:bidi="ar-EG"/>
        </w:rPr>
        <w:t xml:space="preserve">Пьеса </w:t>
      </w:r>
      <w:r w:rsidR="001969BE">
        <w:rPr>
          <w:color w:val="000000"/>
        </w:rPr>
        <w:t>изобража</w:t>
      </w:r>
      <w:r w:rsidR="00A503B8">
        <w:rPr>
          <w:color w:val="000000"/>
        </w:rPr>
        <w:t>ет</w:t>
      </w:r>
      <w:r w:rsidR="001969BE">
        <w:rPr>
          <w:color w:val="000000"/>
        </w:rPr>
        <w:t xml:space="preserve"> антиутопический сценарий развития ливанского общества </w:t>
      </w:r>
      <w:r w:rsidR="00CF7858">
        <w:rPr>
          <w:color w:val="000000"/>
        </w:rPr>
        <w:t>конца</w:t>
      </w:r>
      <w:r w:rsidR="001969BE">
        <w:rPr>
          <w:color w:val="000000"/>
        </w:rPr>
        <w:t xml:space="preserve"> </w:t>
      </w:r>
      <w:r w:rsidR="001969BE">
        <w:rPr>
          <w:color w:val="000000"/>
          <w:lang w:val="en-US"/>
        </w:rPr>
        <w:t>XX</w:t>
      </w:r>
      <w:r w:rsidR="001969BE" w:rsidRPr="001969BE">
        <w:rPr>
          <w:color w:val="000000"/>
        </w:rPr>
        <w:t xml:space="preserve"> </w:t>
      </w:r>
      <w:r w:rsidR="00CF7858">
        <w:rPr>
          <w:color w:val="000000"/>
          <w:lang w:bidi="ar-EG"/>
        </w:rPr>
        <w:t xml:space="preserve">– начала </w:t>
      </w:r>
      <w:r w:rsidR="00CF7858">
        <w:rPr>
          <w:color w:val="000000"/>
          <w:lang w:val="en-US" w:bidi="ar-EG"/>
        </w:rPr>
        <w:t>XXI</w:t>
      </w:r>
      <w:r w:rsidR="00CF7858" w:rsidRPr="00CF7858">
        <w:rPr>
          <w:color w:val="000000"/>
          <w:lang w:bidi="ar-EG"/>
        </w:rPr>
        <w:t xml:space="preserve"> </w:t>
      </w:r>
      <w:r w:rsidR="00CF7858">
        <w:rPr>
          <w:color w:val="000000"/>
          <w:lang w:bidi="ar-EG"/>
        </w:rPr>
        <w:t>вв</w:t>
      </w:r>
      <w:r w:rsidR="00A503B8">
        <w:rPr>
          <w:color w:val="000000"/>
          <w:lang w:bidi="ar-EG"/>
        </w:rPr>
        <w:t xml:space="preserve">. и </w:t>
      </w:r>
      <w:r w:rsidR="00CF7858">
        <w:rPr>
          <w:color w:val="000000"/>
          <w:lang w:bidi="ar-EG"/>
        </w:rPr>
        <w:t>отличается</w:t>
      </w:r>
      <w:r w:rsidR="001969BE">
        <w:rPr>
          <w:color w:val="000000"/>
          <w:lang w:bidi="ar-EG"/>
        </w:rPr>
        <w:t xml:space="preserve"> структурно-тематически</w:t>
      </w:r>
      <w:r w:rsidR="007B5CAB">
        <w:rPr>
          <w:color w:val="000000"/>
          <w:lang w:bidi="ar-EG"/>
        </w:rPr>
        <w:t>м особенностями</w:t>
      </w:r>
      <w:r w:rsidR="00401738">
        <w:rPr>
          <w:color w:val="000000"/>
          <w:lang w:bidi="ar-EG"/>
        </w:rPr>
        <w:t>.</w:t>
      </w:r>
      <w:r w:rsidR="001969BE">
        <w:rPr>
          <w:color w:val="000000"/>
          <w:lang w:bidi="ar-EG"/>
        </w:rPr>
        <w:t xml:space="preserve"> </w:t>
      </w:r>
      <w:r w:rsidR="00744DD2">
        <w:rPr>
          <w:color w:val="000000"/>
          <w:lang w:bidi="ar-EG"/>
        </w:rPr>
        <w:t>Присутствие данных особенностей</w:t>
      </w:r>
      <w:r w:rsidR="00CF7858">
        <w:rPr>
          <w:color w:val="000000"/>
          <w:lang w:bidi="ar-EG"/>
        </w:rPr>
        <w:t xml:space="preserve"> объясняется </w:t>
      </w:r>
      <w:r w:rsidR="007B5CAB">
        <w:rPr>
          <w:color w:val="000000"/>
          <w:lang w:bidi="ar-EG"/>
        </w:rPr>
        <w:t>сочетанием</w:t>
      </w:r>
      <w:r w:rsidR="00A503B8">
        <w:rPr>
          <w:color w:val="000000"/>
          <w:lang w:bidi="ar-EG"/>
        </w:rPr>
        <w:t xml:space="preserve"> в ней</w:t>
      </w:r>
      <w:r w:rsidR="001969BE">
        <w:rPr>
          <w:color w:val="000000"/>
          <w:lang w:bidi="ar-EG"/>
        </w:rPr>
        <w:t xml:space="preserve"> </w:t>
      </w:r>
      <w:r>
        <w:rPr>
          <w:color w:val="000000"/>
        </w:rPr>
        <w:t>сразу дв</w:t>
      </w:r>
      <w:r w:rsidR="007B5CAB">
        <w:rPr>
          <w:color w:val="000000"/>
        </w:rPr>
        <w:t>ух</w:t>
      </w:r>
      <w:r>
        <w:rPr>
          <w:color w:val="000000"/>
        </w:rPr>
        <w:t xml:space="preserve"> вид</w:t>
      </w:r>
      <w:r w:rsidR="007B5CAB">
        <w:rPr>
          <w:color w:val="000000"/>
        </w:rPr>
        <w:t>ов</w:t>
      </w:r>
      <w:r>
        <w:rPr>
          <w:color w:val="000000"/>
        </w:rPr>
        <w:t xml:space="preserve"> сюжетных </w:t>
      </w:r>
      <w:r w:rsidRPr="00F7410C">
        <w:rPr>
          <w:color w:val="000000"/>
        </w:rPr>
        <w:t xml:space="preserve">конфликтов, </w:t>
      </w:r>
      <w:r>
        <w:rPr>
          <w:color w:val="000000"/>
        </w:rPr>
        <w:t>реализованных</w:t>
      </w:r>
      <w:r w:rsidRPr="00F7410C">
        <w:rPr>
          <w:color w:val="000000"/>
        </w:rPr>
        <w:t xml:space="preserve"> на разных уровнях </w:t>
      </w:r>
      <w:r w:rsidR="007B5CAB">
        <w:rPr>
          <w:color w:val="000000"/>
        </w:rPr>
        <w:t xml:space="preserve">произведения </w:t>
      </w:r>
      <w:r w:rsidR="00C8027A">
        <w:rPr>
          <w:color w:val="000000"/>
        </w:rPr>
        <w:t>–</w:t>
      </w:r>
      <w:r w:rsidRPr="00F7410C">
        <w:rPr>
          <w:color w:val="000000"/>
        </w:rPr>
        <w:t xml:space="preserve"> на более общем конфликт устойчивый, не имеющий явного и доступного разрешения, </w:t>
      </w:r>
      <w:r w:rsidR="00CC7589" w:rsidRPr="00F7410C">
        <w:rPr>
          <w:color w:val="000000"/>
        </w:rPr>
        <w:t xml:space="preserve">а на </w:t>
      </w:r>
      <w:r w:rsidR="00CC7589" w:rsidRPr="00CC7589">
        <w:rPr>
          <w:color w:val="000000"/>
        </w:rPr>
        <w:t>локальных – внутри отдельных актов – конфликт</w:t>
      </w:r>
      <w:r w:rsidR="00CC7589" w:rsidRPr="00F7410C">
        <w:rPr>
          <w:color w:val="000000"/>
        </w:rPr>
        <w:t xml:space="preserve"> </w:t>
      </w:r>
      <w:r w:rsidRPr="00F7410C">
        <w:rPr>
          <w:color w:val="000000"/>
        </w:rPr>
        <w:t>преходящий</w:t>
      </w:r>
      <w:r w:rsidR="00F65F36">
        <w:rPr>
          <w:color w:val="000000"/>
        </w:rPr>
        <w:t xml:space="preserve"> </w:t>
      </w:r>
      <w:r w:rsidR="00F65F36" w:rsidRPr="00F65F36">
        <w:rPr>
          <w:color w:val="000000"/>
        </w:rPr>
        <w:t>[</w:t>
      </w:r>
      <w:r w:rsidR="006800F4">
        <w:rPr>
          <w:color w:val="000000"/>
        </w:rPr>
        <w:t xml:space="preserve">1, </w:t>
      </w:r>
      <w:r w:rsidR="00F65F36">
        <w:rPr>
          <w:color w:val="000000"/>
        </w:rPr>
        <w:t>3</w:t>
      </w:r>
      <w:r w:rsidR="00F65F36" w:rsidRPr="00F65F36">
        <w:rPr>
          <w:color w:val="000000"/>
        </w:rPr>
        <w:t>]</w:t>
      </w:r>
      <w:r w:rsidRPr="00F7410C">
        <w:rPr>
          <w:color w:val="000000"/>
        </w:rPr>
        <w:t xml:space="preserve">. </w:t>
      </w:r>
      <w:r w:rsidR="00CF7858">
        <w:rPr>
          <w:color w:val="000000"/>
        </w:rPr>
        <w:t xml:space="preserve">Такое сочетание конфликтов и невозможность однозначно охарактеризовать общий конфликт произведения </w:t>
      </w:r>
      <w:r w:rsidR="00C07054">
        <w:rPr>
          <w:color w:val="000000"/>
        </w:rPr>
        <w:t xml:space="preserve">составляют </w:t>
      </w:r>
      <w:r w:rsidR="00A75D74">
        <w:rPr>
          <w:color w:val="000000"/>
        </w:rPr>
        <w:t xml:space="preserve">заметную </w:t>
      </w:r>
      <w:r w:rsidR="00C07054">
        <w:rPr>
          <w:color w:val="000000"/>
        </w:rPr>
        <w:t xml:space="preserve">проблему </w:t>
      </w:r>
      <w:r w:rsidR="00A75D74">
        <w:rPr>
          <w:color w:val="000000"/>
        </w:rPr>
        <w:t>при анализе сюжета пьесы</w:t>
      </w:r>
      <w:r w:rsidR="00CF7858">
        <w:rPr>
          <w:color w:val="000000"/>
        </w:rPr>
        <w:t xml:space="preserve"> </w:t>
      </w:r>
      <w:r w:rsidR="00454D52">
        <w:rPr>
          <w:color w:val="000000"/>
        </w:rPr>
        <w:t xml:space="preserve">и делают </w:t>
      </w:r>
      <w:r w:rsidR="00CF7858">
        <w:rPr>
          <w:color w:val="000000"/>
        </w:rPr>
        <w:t xml:space="preserve">изучение структурных и тематических особенностей </w:t>
      </w:r>
      <w:r w:rsidR="00316001">
        <w:rPr>
          <w:color w:val="000000"/>
        </w:rPr>
        <w:t xml:space="preserve">произведения </w:t>
      </w:r>
      <w:r w:rsidR="00CF7858">
        <w:rPr>
          <w:color w:val="000000"/>
        </w:rPr>
        <w:t>важн</w:t>
      </w:r>
      <w:r w:rsidR="009F6975">
        <w:rPr>
          <w:color w:val="000000"/>
        </w:rPr>
        <w:t xml:space="preserve">ой составляющей </w:t>
      </w:r>
      <w:r w:rsidR="00454D52">
        <w:rPr>
          <w:color w:val="000000"/>
        </w:rPr>
        <w:t>анализа.</w:t>
      </w:r>
      <w:r w:rsidR="005E0405">
        <w:rPr>
          <w:color w:val="000000"/>
        </w:rPr>
        <w:t xml:space="preserve"> Исследователи</w:t>
      </w:r>
      <w:r w:rsidR="00BF15B3">
        <w:rPr>
          <w:color w:val="000000"/>
        </w:rPr>
        <w:t xml:space="preserve"> </w:t>
      </w:r>
      <w:r w:rsidR="005E0405">
        <w:rPr>
          <w:color w:val="000000"/>
        </w:rPr>
        <w:t xml:space="preserve">склонны обходить стороной </w:t>
      </w:r>
      <w:r w:rsidR="00D235D9">
        <w:rPr>
          <w:color w:val="000000"/>
        </w:rPr>
        <w:t xml:space="preserve">«Республику Безумистан», и к настоящему моменту драматургический опыт Каббани остается не изученным </w:t>
      </w:r>
      <w:r w:rsidR="00BF15B3">
        <w:rPr>
          <w:color w:val="000000"/>
        </w:rPr>
        <w:t xml:space="preserve">в отечественном и зарубежном востоковедении и литературоведении, </w:t>
      </w:r>
      <w:r w:rsidR="004776F5">
        <w:rPr>
          <w:color w:val="000000"/>
        </w:rPr>
        <w:t>а также не получает внимания переводчиков.</w:t>
      </w:r>
    </w:p>
    <w:p w14:paraId="69636C3F" w14:textId="54F9F220" w:rsidR="00237D5E" w:rsidRPr="00C07054" w:rsidRDefault="00A76FE3" w:rsidP="00EE1A03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000000"/>
        </w:rPr>
      </w:pPr>
      <w:r w:rsidRPr="00A76FE3">
        <w:rPr>
          <w:color w:val="000000"/>
        </w:rPr>
        <w:t xml:space="preserve">Методологически работа основана на </w:t>
      </w:r>
      <w:r w:rsidR="007A6CFA">
        <w:rPr>
          <w:color w:val="000000"/>
          <w:lang w:bidi="ar-EG"/>
        </w:rPr>
        <w:t>трудах</w:t>
      </w:r>
      <w:r w:rsidRPr="00A76FE3">
        <w:rPr>
          <w:color w:val="000000"/>
        </w:rPr>
        <w:t xml:space="preserve"> как отечественных исследователей-литературоведов и театроведов, так и зарубежных – арабских и европейских, среди которых, например, работы А. Е. Крымского, В. Е. Хализева, Б. О. Кормана</w:t>
      </w:r>
      <w:r w:rsidR="002C2F83">
        <w:rPr>
          <w:color w:val="000000"/>
        </w:rPr>
        <w:t xml:space="preserve"> </w:t>
      </w:r>
      <w:r w:rsidRPr="00A76FE3">
        <w:rPr>
          <w:color w:val="000000"/>
        </w:rPr>
        <w:t>и др.</w:t>
      </w:r>
      <w:r w:rsidR="00B94EDE">
        <w:rPr>
          <w:color w:val="000000"/>
        </w:rPr>
        <w:t xml:space="preserve"> </w:t>
      </w:r>
      <w:r w:rsidR="004B6E5D">
        <w:rPr>
          <w:color w:val="000000"/>
        </w:rPr>
        <w:t xml:space="preserve">Исследование проведено благодаря обращению к </w:t>
      </w:r>
      <w:r w:rsidR="00FE1C0A">
        <w:rPr>
          <w:color w:val="000000"/>
        </w:rPr>
        <w:t>методу биографическому,</w:t>
      </w:r>
      <w:r w:rsidR="00EA1C91">
        <w:rPr>
          <w:color w:val="000000"/>
        </w:rPr>
        <w:t xml:space="preserve"> текстовому анализу, а также </w:t>
      </w:r>
      <w:r w:rsidR="005708B8">
        <w:rPr>
          <w:color w:val="000000"/>
        </w:rPr>
        <w:t>п</w:t>
      </w:r>
      <w:r w:rsidR="00171E04">
        <w:rPr>
          <w:color w:val="000000"/>
        </w:rPr>
        <w:t>ереводческому анализу. Данн</w:t>
      </w:r>
      <w:r w:rsidR="000853AB">
        <w:rPr>
          <w:color w:val="000000"/>
        </w:rPr>
        <w:t xml:space="preserve">ое исследование </w:t>
      </w:r>
      <w:r w:rsidR="000338CD">
        <w:rPr>
          <w:color w:val="000000"/>
        </w:rPr>
        <w:t>имеет в качестве предмета текст, ранее не изученный специалистами, в связи с чем</w:t>
      </w:r>
      <w:r w:rsidR="00867826">
        <w:rPr>
          <w:color w:val="000000"/>
        </w:rPr>
        <w:t xml:space="preserve"> отличается явной новизной. </w:t>
      </w:r>
    </w:p>
    <w:p w14:paraId="670F8F0F" w14:textId="485AE73A" w:rsidR="00F7410C" w:rsidRPr="00560A13" w:rsidRDefault="001969BE" w:rsidP="00EE1A0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1969BE">
        <w:rPr>
          <w:color w:val="000000"/>
        </w:rPr>
        <w:t xml:space="preserve">Конфликтным базисом </w:t>
      </w:r>
      <w:r w:rsidR="00CF7858">
        <w:rPr>
          <w:color w:val="000000"/>
        </w:rPr>
        <w:t xml:space="preserve">пьесы </w:t>
      </w:r>
      <w:r w:rsidRPr="001969BE">
        <w:rPr>
          <w:color w:val="000000"/>
        </w:rPr>
        <w:t>служит противостояние</w:t>
      </w:r>
      <w:r>
        <w:rPr>
          <w:color w:val="000000"/>
        </w:rPr>
        <w:t>, развернувшееся внутри</w:t>
      </w:r>
      <w:r w:rsidRPr="001969BE">
        <w:rPr>
          <w:color w:val="000000"/>
        </w:rPr>
        <w:t xml:space="preserve"> ливанского общества </w:t>
      </w:r>
      <w:r>
        <w:rPr>
          <w:color w:val="000000"/>
        </w:rPr>
        <w:t>–</w:t>
      </w:r>
      <w:r w:rsidRPr="001969BE">
        <w:rPr>
          <w:color w:val="000000"/>
        </w:rPr>
        <w:t xml:space="preserve"> </w:t>
      </w:r>
      <w:r>
        <w:rPr>
          <w:color w:val="000000"/>
        </w:rPr>
        <w:t>между его представителями</w:t>
      </w:r>
      <w:r w:rsidRPr="001969BE">
        <w:rPr>
          <w:color w:val="000000"/>
        </w:rPr>
        <w:t xml:space="preserve">, </w:t>
      </w:r>
      <w:r>
        <w:rPr>
          <w:color w:val="000000"/>
        </w:rPr>
        <w:t xml:space="preserve">борющимися и не принимающими произошедшие </w:t>
      </w:r>
      <w:r w:rsidRPr="001969BE">
        <w:rPr>
          <w:color w:val="000000"/>
        </w:rPr>
        <w:t>перемены</w:t>
      </w:r>
      <w:r>
        <w:rPr>
          <w:color w:val="000000"/>
        </w:rPr>
        <w:t xml:space="preserve">, и </w:t>
      </w:r>
      <w:r w:rsidRPr="001969BE">
        <w:rPr>
          <w:color w:val="000000"/>
        </w:rPr>
        <w:t>полноценны</w:t>
      </w:r>
      <w:r>
        <w:rPr>
          <w:color w:val="000000"/>
        </w:rPr>
        <w:t>ми</w:t>
      </w:r>
      <w:r w:rsidRPr="001969BE">
        <w:rPr>
          <w:color w:val="000000"/>
        </w:rPr>
        <w:t xml:space="preserve"> элемент</w:t>
      </w:r>
      <w:r>
        <w:rPr>
          <w:color w:val="000000"/>
        </w:rPr>
        <w:t>ами</w:t>
      </w:r>
      <w:r w:rsidRPr="001969BE">
        <w:rPr>
          <w:color w:val="000000"/>
        </w:rPr>
        <w:t xml:space="preserve"> нового общества, идейно вовлеченны</w:t>
      </w:r>
      <w:r>
        <w:rPr>
          <w:color w:val="000000"/>
        </w:rPr>
        <w:t>ми</w:t>
      </w:r>
      <w:r w:rsidRPr="001969BE">
        <w:rPr>
          <w:color w:val="000000"/>
        </w:rPr>
        <w:t xml:space="preserve"> в его развитие.</w:t>
      </w:r>
      <w:r w:rsidR="001C0F4B">
        <w:rPr>
          <w:color w:val="000000"/>
        </w:rPr>
        <w:t xml:space="preserve"> </w:t>
      </w:r>
      <w:r w:rsidR="001C0F4B" w:rsidRPr="001C0F4B">
        <w:rPr>
          <w:color w:val="000000"/>
        </w:rPr>
        <w:t>Характерная трехсоставная структура</w:t>
      </w:r>
      <w:r w:rsidR="001C0F4B">
        <w:rPr>
          <w:color w:val="000000"/>
        </w:rPr>
        <w:t xml:space="preserve"> литературного произведения</w:t>
      </w:r>
      <w:r w:rsidR="001C0F4B" w:rsidRPr="001C0F4B">
        <w:rPr>
          <w:color w:val="000000"/>
        </w:rPr>
        <w:t>, состоящая из завязки, развития</w:t>
      </w:r>
      <w:r w:rsidR="007B5CAB">
        <w:rPr>
          <w:color w:val="000000"/>
        </w:rPr>
        <w:t xml:space="preserve"> конфликта</w:t>
      </w:r>
      <w:r w:rsidR="001C0F4B" w:rsidRPr="001C0F4B">
        <w:rPr>
          <w:color w:val="000000"/>
        </w:rPr>
        <w:t xml:space="preserve"> и затем развязки, в данном случае отсутствует на уровне произведения целиком, но отслеживается на уровне акта </w:t>
      </w:r>
      <w:r w:rsidR="00947B1D" w:rsidRPr="00947B1D">
        <w:rPr>
          <w:color w:val="000000"/>
        </w:rPr>
        <w:t xml:space="preserve">– </w:t>
      </w:r>
      <w:r w:rsidR="001C0F4B" w:rsidRPr="00947B1D">
        <w:rPr>
          <w:color w:val="000000"/>
        </w:rPr>
        <w:t>о</w:t>
      </w:r>
      <w:r w:rsidR="001C0F4B" w:rsidRPr="001C0F4B">
        <w:rPr>
          <w:color w:val="000000"/>
        </w:rPr>
        <w:t xml:space="preserve">чевидна ее реализация в первом акте и во втором. В первом акте возникает проблема </w:t>
      </w:r>
      <w:r w:rsidR="008B3209">
        <w:rPr>
          <w:color w:val="000000"/>
        </w:rPr>
        <w:t xml:space="preserve">у </w:t>
      </w:r>
      <w:r w:rsidR="001C0F4B" w:rsidRPr="001C0F4B">
        <w:rPr>
          <w:color w:val="000000"/>
        </w:rPr>
        <w:t>пары граждан Ливана</w:t>
      </w:r>
      <w:r w:rsidR="001C0F4B">
        <w:rPr>
          <w:color w:val="000000"/>
        </w:rPr>
        <w:t xml:space="preserve">, </w:t>
      </w:r>
      <w:r w:rsidR="00DD1691">
        <w:rPr>
          <w:color w:val="000000"/>
        </w:rPr>
        <w:t>прибывш</w:t>
      </w:r>
      <w:r w:rsidR="00ED1C67">
        <w:rPr>
          <w:color w:val="000000"/>
        </w:rPr>
        <w:t>ей</w:t>
      </w:r>
      <w:r w:rsidR="00DD1691">
        <w:rPr>
          <w:color w:val="000000"/>
        </w:rPr>
        <w:t xml:space="preserve"> в Бейрут навестить близких</w:t>
      </w:r>
      <w:r w:rsidR="00ED1C67">
        <w:rPr>
          <w:color w:val="000000"/>
        </w:rPr>
        <w:t>. Они не могут жить друг с другом, находясь в стране, поскольку мужчина и женщина п</w:t>
      </w:r>
      <w:r w:rsidR="001C0F4B">
        <w:rPr>
          <w:color w:val="000000"/>
        </w:rPr>
        <w:t>ринадлеж</w:t>
      </w:r>
      <w:r w:rsidR="00ED1C67">
        <w:rPr>
          <w:color w:val="000000"/>
        </w:rPr>
        <w:t>ат</w:t>
      </w:r>
      <w:r w:rsidR="001C0F4B">
        <w:rPr>
          <w:color w:val="000000"/>
        </w:rPr>
        <w:t xml:space="preserve"> к </w:t>
      </w:r>
      <w:r w:rsidR="001C0F4B" w:rsidRPr="001C0F4B">
        <w:rPr>
          <w:color w:val="000000"/>
        </w:rPr>
        <w:t>разны</w:t>
      </w:r>
      <w:r w:rsidR="001C0F4B">
        <w:rPr>
          <w:color w:val="000000"/>
        </w:rPr>
        <w:t>м</w:t>
      </w:r>
      <w:r w:rsidR="001C0F4B" w:rsidRPr="001C0F4B">
        <w:rPr>
          <w:color w:val="000000"/>
        </w:rPr>
        <w:t xml:space="preserve"> социальны</w:t>
      </w:r>
      <w:r w:rsidR="001C0F4B">
        <w:rPr>
          <w:color w:val="000000"/>
        </w:rPr>
        <w:t>м</w:t>
      </w:r>
      <w:r w:rsidR="001C0F4B" w:rsidRPr="001C0F4B">
        <w:rPr>
          <w:color w:val="000000"/>
        </w:rPr>
        <w:t xml:space="preserve"> групп</w:t>
      </w:r>
      <w:r w:rsidR="001C0F4B">
        <w:rPr>
          <w:color w:val="000000"/>
        </w:rPr>
        <w:t>ам</w:t>
      </w:r>
      <w:r w:rsidR="001C0F4B" w:rsidRPr="001C0F4B">
        <w:rPr>
          <w:color w:val="000000"/>
        </w:rPr>
        <w:t xml:space="preserve">, </w:t>
      </w:r>
      <w:r w:rsidR="008B3209">
        <w:rPr>
          <w:color w:val="000000"/>
        </w:rPr>
        <w:t>и потому</w:t>
      </w:r>
      <w:r w:rsidR="00ED1C67">
        <w:rPr>
          <w:color w:val="000000"/>
        </w:rPr>
        <w:t xml:space="preserve"> во имя любви они</w:t>
      </w:r>
      <w:r w:rsidR="001C0F4B" w:rsidRPr="001C0F4B">
        <w:rPr>
          <w:color w:val="000000"/>
        </w:rPr>
        <w:t xml:space="preserve"> </w:t>
      </w:r>
      <w:r w:rsidR="00ED1C67">
        <w:rPr>
          <w:color w:val="000000"/>
        </w:rPr>
        <w:t xml:space="preserve">отказываются </w:t>
      </w:r>
      <w:r w:rsidR="001C0F4B" w:rsidRPr="001C0F4B">
        <w:rPr>
          <w:color w:val="000000"/>
        </w:rPr>
        <w:t>от борьбы с системой</w:t>
      </w:r>
      <w:r w:rsidR="00E93848">
        <w:rPr>
          <w:color w:val="000000"/>
        </w:rPr>
        <w:t xml:space="preserve"> и </w:t>
      </w:r>
      <w:r w:rsidR="00ED1C67">
        <w:rPr>
          <w:color w:val="000000"/>
        </w:rPr>
        <w:t>покидают</w:t>
      </w:r>
      <w:r w:rsidR="00E93848">
        <w:rPr>
          <w:color w:val="000000"/>
        </w:rPr>
        <w:t xml:space="preserve"> </w:t>
      </w:r>
      <w:r w:rsidR="00ED1C67">
        <w:rPr>
          <w:color w:val="000000"/>
        </w:rPr>
        <w:t>некогда родной Ливан</w:t>
      </w:r>
      <w:r w:rsidR="001C0F4B" w:rsidRPr="001C0F4B">
        <w:rPr>
          <w:color w:val="000000"/>
        </w:rPr>
        <w:t>. Во втором акте завязывается противостояние женщины</w:t>
      </w:r>
      <w:r w:rsidR="00E93848">
        <w:rPr>
          <w:color w:val="000000"/>
        </w:rPr>
        <w:t>-журналистки</w:t>
      </w:r>
      <w:r w:rsidR="001C0F4B" w:rsidRPr="001C0F4B">
        <w:rPr>
          <w:color w:val="000000"/>
        </w:rPr>
        <w:t xml:space="preserve"> и вооруженных</w:t>
      </w:r>
      <w:r w:rsidR="00E93848">
        <w:rPr>
          <w:color w:val="000000"/>
        </w:rPr>
        <w:t xml:space="preserve"> охранников</w:t>
      </w:r>
      <w:r w:rsidR="001C0F4B" w:rsidRPr="001C0F4B">
        <w:rPr>
          <w:color w:val="000000"/>
        </w:rPr>
        <w:t>, не желающих ее пропустить в город к жениху, снова представителю другого социального пласта общества Безумистана</w:t>
      </w:r>
      <w:r w:rsidR="00485C60">
        <w:rPr>
          <w:color w:val="000000"/>
        </w:rPr>
        <w:t xml:space="preserve">, </w:t>
      </w:r>
      <w:r w:rsidR="00F177C0">
        <w:rPr>
          <w:color w:val="000000"/>
        </w:rPr>
        <w:t>и</w:t>
      </w:r>
      <w:r w:rsidR="00F177C0" w:rsidRPr="001C0F4B">
        <w:rPr>
          <w:color w:val="000000"/>
        </w:rPr>
        <w:t xml:space="preserve"> </w:t>
      </w:r>
      <w:r w:rsidR="00F177C0">
        <w:rPr>
          <w:color w:val="000000"/>
        </w:rPr>
        <w:t>в</w:t>
      </w:r>
      <w:r w:rsidR="00C228B8">
        <w:rPr>
          <w:color w:val="000000"/>
        </w:rPr>
        <w:t xml:space="preserve"> конце концов </w:t>
      </w:r>
      <w:r w:rsidR="001C0F4B" w:rsidRPr="001C0F4B">
        <w:rPr>
          <w:color w:val="000000"/>
        </w:rPr>
        <w:t>эмоциональн</w:t>
      </w:r>
      <w:r w:rsidR="00BC2BDB">
        <w:rPr>
          <w:color w:val="000000"/>
        </w:rPr>
        <w:t>ый</w:t>
      </w:r>
      <w:r w:rsidR="001C0F4B" w:rsidRPr="001C0F4B">
        <w:rPr>
          <w:color w:val="000000"/>
        </w:rPr>
        <w:t xml:space="preserve"> разговор героев </w:t>
      </w:r>
      <w:r w:rsidR="00E93848">
        <w:rPr>
          <w:color w:val="000000"/>
        </w:rPr>
        <w:t>приводит к хладнокровному</w:t>
      </w:r>
      <w:r w:rsidR="001C0F4B" w:rsidRPr="001C0F4B">
        <w:rPr>
          <w:color w:val="000000"/>
        </w:rPr>
        <w:t xml:space="preserve"> убийств</w:t>
      </w:r>
      <w:r w:rsidR="00E93848">
        <w:rPr>
          <w:color w:val="000000"/>
        </w:rPr>
        <w:t>у</w:t>
      </w:r>
      <w:r w:rsidR="001C0F4B" w:rsidRPr="001C0F4B">
        <w:rPr>
          <w:color w:val="000000"/>
        </w:rPr>
        <w:t xml:space="preserve"> представителями государства женщины. В третьем акте же </w:t>
      </w:r>
      <w:r w:rsidR="00DF3C28">
        <w:rPr>
          <w:color w:val="000000"/>
        </w:rPr>
        <w:t>трехсоставную</w:t>
      </w:r>
      <w:r w:rsidR="001C0F4B" w:rsidRPr="001C0F4B">
        <w:rPr>
          <w:color w:val="000000"/>
        </w:rPr>
        <w:t xml:space="preserve"> структуру отследить не видится возможным, ведь его действие протекает в форме обсуждения-рефлексии трех героев-товарищей, которые делятся переживаниями по поводу невозможности эффективного противостояния системе, поглотившей Ливан, и потому </w:t>
      </w:r>
      <w:r w:rsidR="001C0F4B" w:rsidRPr="001C0F4B">
        <w:rPr>
          <w:color w:val="000000"/>
        </w:rPr>
        <w:lastRenderedPageBreak/>
        <w:t>суммарное ощущение от погружения в тяготы и мир героев получается тревожным, и разрешение их сложностей не кажется близким и беспроблемным</w:t>
      </w:r>
      <w:r w:rsidR="00695E93">
        <w:rPr>
          <w:color w:val="000000"/>
        </w:rPr>
        <w:t xml:space="preserve"> </w:t>
      </w:r>
      <w:r w:rsidR="00350BE2" w:rsidRPr="00560A13">
        <w:rPr>
          <w:color w:val="000000"/>
        </w:rPr>
        <w:t>[4]</w:t>
      </w:r>
      <w:r w:rsidR="00695E93">
        <w:rPr>
          <w:color w:val="000000"/>
        </w:rPr>
        <w:t>.</w:t>
      </w:r>
    </w:p>
    <w:p w14:paraId="75AE2853" w14:textId="69856B37" w:rsidR="001C3628" w:rsidRPr="00F7410C" w:rsidRDefault="001969BE" w:rsidP="00EE1A0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Проведенное исследование показало, что </w:t>
      </w:r>
      <w:r w:rsidR="00A06256">
        <w:rPr>
          <w:color w:val="000000"/>
        </w:rPr>
        <w:t xml:space="preserve">в пьесе </w:t>
      </w:r>
      <w:r w:rsidR="002D6861">
        <w:rPr>
          <w:color w:val="000000"/>
        </w:rPr>
        <w:t xml:space="preserve">одновременно </w:t>
      </w:r>
      <w:r w:rsidR="00A06256">
        <w:rPr>
          <w:color w:val="000000"/>
        </w:rPr>
        <w:t xml:space="preserve">сочетаются два </w:t>
      </w:r>
      <w:r w:rsidR="00E93848">
        <w:rPr>
          <w:color w:val="000000"/>
        </w:rPr>
        <w:t>основных вида сюжетного конфликта литературного произведения</w:t>
      </w:r>
      <w:r w:rsidR="00A06256">
        <w:rPr>
          <w:color w:val="000000"/>
        </w:rPr>
        <w:t xml:space="preserve"> – конфликт </w:t>
      </w:r>
      <w:r w:rsidR="0099077C">
        <w:rPr>
          <w:color w:val="000000"/>
        </w:rPr>
        <w:t>устойчивый и преходящи</w:t>
      </w:r>
      <w:r w:rsidR="002D6861">
        <w:rPr>
          <w:color w:val="000000"/>
        </w:rPr>
        <w:t>й</w:t>
      </w:r>
      <w:r w:rsidR="00512E46">
        <w:rPr>
          <w:color w:val="000000"/>
        </w:rPr>
        <w:t xml:space="preserve"> – </w:t>
      </w:r>
      <w:r w:rsidR="007E301A">
        <w:rPr>
          <w:color w:val="000000"/>
        </w:rPr>
        <w:t xml:space="preserve">первый </w:t>
      </w:r>
      <w:r w:rsidR="00576368">
        <w:rPr>
          <w:color w:val="000000"/>
        </w:rPr>
        <w:t>можно назвать основным, поскольку он реализован на уровне целой пьесы, а второй представлен на уровне отдельных актов</w:t>
      </w:r>
      <w:r w:rsidR="00E93848">
        <w:rPr>
          <w:color w:val="000000"/>
        </w:rPr>
        <w:t>. Такое сочетание определяет структуру пьесы</w:t>
      </w:r>
      <w:r w:rsidR="00440AB5">
        <w:rPr>
          <w:color w:val="000000"/>
        </w:rPr>
        <w:t xml:space="preserve">: оно </w:t>
      </w:r>
      <w:r w:rsidR="00E93848">
        <w:rPr>
          <w:color w:val="000000"/>
        </w:rPr>
        <w:t xml:space="preserve">влияет на то, как автор выстраивает цепь происходящих событий, </w:t>
      </w:r>
      <w:r w:rsidR="00CA085D">
        <w:rPr>
          <w:color w:val="000000"/>
        </w:rPr>
        <w:t>а также</w:t>
      </w:r>
      <w:r w:rsidR="00E93848">
        <w:rPr>
          <w:color w:val="000000"/>
        </w:rPr>
        <w:t xml:space="preserve"> переплетается с тематикой, на которую полагается</w:t>
      </w:r>
      <w:r w:rsidR="00440AB5">
        <w:rPr>
          <w:color w:val="000000"/>
        </w:rPr>
        <w:t xml:space="preserve"> Н.</w:t>
      </w:r>
      <w:r w:rsidR="00E93848">
        <w:rPr>
          <w:color w:val="000000"/>
        </w:rPr>
        <w:t xml:space="preserve"> Каббани</w:t>
      </w:r>
      <w:r w:rsidR="00CA085D">
        <w:rPr>
          <w:color w:val="000000"/>
        </w:rPr>
        <w:t>.</w:t>
      </w:r>
      <w:r w:rsidR="00E93848">
        <w:rPr>
          <w:color w:val="000000"/>
        </w:rPr>
        <w:t xml:space="preserve"> </w:t>
      </w:r>
      <w:r w:rsidR="00CA085D">
        <w:rPr>
          <w:color w:val="000000"/>
        </w:rPr>
        <w:t>Х</w:t>
      </w:r>
      <w:r w:rsidR="00E93848">
        <w:rPr>
          <w:color w:val="000000"/>
        </w:rPr>
        <w:t>аотичность и неестественность изображаемых перемен в ливанском обществе коррелирует с неоднозначностью и сложностью представленных конфликтов</w:t>
      </w:r>
      <w:r w:rsidR="00CA085D">
        <w:rPr>
          <w:color w:val="000000"/>
        </w:rPr>
        <w:t xml:space="preserve"> </w:t>
      </w:r>
      <w:r w:rsidR="00945566">
        <w:rPr>
          <w:color w:val="000000"/>
        </w:rPr>
        <w:t xml:space="preserve">– в отдельности решающихся с разной степенью благоприятности для отдельных персонажей, </w:t>
      </w:r>
      <w:r w:rsidR="00823AB1">
        <w:rPr>
          <w:color w:val="000000"/>
        </w:rPr>
        <w:t xml:space="preserve">но встроенных в антиутопию, в которой живет новый Ливан. </w:t>
      </w:r>
    </w:p>
    <w:p w14:paraId="5FDD547B" w14:textId="7D0294B3" w:rsidR="00F7410C" w:rsidRPr="001969BE" w:rsidRDefault="00F7410C" w:rsidP="00EE1A03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53535"/>
        </w:rPr>
      </w:pPr>
      <w:r w:rsidRPr="00F7410C">
        <w:rPr>
          <w:rStyle w:val="a4"/>
          <w:rFonts w:asciiTheme="majorBidi" w:hAnsiTheme="majorBidi" w:cstheme="majorBidi"/>
          <w:color w:val="353535"/>
        </w:rPr>
        <w:t>Литература</w:t>
      </w:r>
    </w:p>
    <w:p w14:paraId="19F72703" w14:textId="5CD659E2" w:rsidR="00447D5D" w:rsidRPr="00245FCC" w:rsidRDefault="00447D5D" w:rsidP="00EE1A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45FCC">
        <w:rPr>
          <w:color w:val="000000"/>
        </w:rPr>
        <w:t>Корман Б.О. Теория литературы. Ижевск: УГУ, 2006.</w:t>
      </w:r>
    </w:p>
    <w:p w14:paraId="0065BD3A" w14:textId="51B91362" w:rsidR="0005024A" w:rsidRPr="00447D5D" w:rsidRDefault="0096507C" w:rsidP="00EE1A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507C">
        <w:rPr>
          <w:color w:val="000000"/>
        </w:rPr>
        <w:t>Крымский А.Е. История новой арабской литературы (XIX – начало XX века). М</w:t>
      </w:r>
      <w:r w:rsidR="006223D3">
        <w:rPr>
          <w:color w:val="000000"/>
        </w:rPr>
        <w:t>.</w:t>
      </w:r>
      <w:r w:rsidRPr="0096507C">
        <w:rPr>
          <w:color w:val="000000"/>
        </w:rPr>
        <w:t>, 1971.</w:t>
      </w:r>
    </w:p>
    <w:p w14:paraId="0E4453FD" w14:textId="080FEB18" w:rsidR="003261E4" w:rsidRPr="003261E4" w:rsidRDefault="003261E4" w:rsidP="00EE1A03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/>
        </w:rPr>
      </w:pPr>
      <w:r w:rsidRPr="003261E4">
        <w:rPr>
          <w:color w:val="000000"/>
        </w:rPr>
        <w:t>Хализев В.Е. Теория литературы. М.: Вы</w:t>
      </w:r>
      <w:r>
        <w:rPr>
          <w:color w:val="000000"/>
          <w:lang w:bidi="ar-EG"/>
        </w:rPr>
        <w:t>сш</w:t>
      </w:r>
      <w:r w:rsidRPr="003261E4">
        <w:rPr>
          <w:color w:val="000000"/>
        </w:rPr>
        <w:t xml:space="preserve">ая школа, 2002. </w:t>
      </w:r>
    </w:p>
    <w:p w14:paraId="0AE59206" w14:textId="054E435D" w:rsidR="00447D5D" w:rsidRPr="00494CD2" w:rsidRDefault="00F04F93" w:rsidP="00EE1A03">
      <w:pPr>
        <w:pStyle w:val="a3"/>
        <w:numPr>
          <w:ilvl w:val="0"/>
          <w:numId w:val="1"/>
        </w:numPr>
        <w:shd w:val="clear" w:color="auto" w:fill="FFFFFF"/>
        <w:bidi/>
        <w:spacing w:before="0" w:beforeAutospacing="0" w:after="150" w:afterAutospacing="0"/>
        <w:rPr>
          <w:color w:val="000000"/>
        </w:rPr>
      </w:pPr>
      <w:r>
        <w:rPr>
          <w:rFonts w:hint="cs"/>
          <w:color w:val="000000"/>
          <w:rtl/>
        </w:rPr>
        <w:t xml:space="preserve">قباني ن. جمهورية جنونستان </w:t>
      </w:r>
      <w:r w:rsidR="00CF2E54">
        <w:rPr>
          <w:rFonts w:hint="cs"/>
          <w:color w:val="000000"/>
          <w:rtl/>
        </w:rPr>
        <w:t>(لبنان سابقا)</w:t>
      </w:r>
      <w:r w:rsidR="00233E63">
        <w:rPr>
          <w:rFonts w:hint="cs"/>
          <w:color w:val="000000"/>
          <w:rtl/>
        </w:rPr>
        <w:t xml:space="preserve">. </w:t>
      </w:r>
      <w:r w:rsidR="00233E63">
        <w:rPr>
          <w:color w:val="000000"/>
          <w:rtl/>
        </w:rPr>
        <w:t>–</w:t>
      </w:r>
      <w:r w:rsidR="00233E63">
        <w:rPr>
          <w:rFonts w:hint="cs"/>
          <w:color w:val="000000"/>
          <w:rtl/>
        </w:rPr>
        <w:t xml:space="preserve"> بيروت: منشورات نزار قباني، </w:t>
      </w:r>
      <w:r w:rsidR="00494CD2">
        <w:rPr>
          <w:rFonts w:hint="cs"/>
          <w:color w:val="000000"/>
          <w:rtl/>
        </w:rPr>
        <w:t>1988</w:t>
      </w:r>
      <w:r w:rsidR="00233E63">
        <w:rPr>
          <w:rFonts w:hint="cs"/>
          <w:color w:val="000000"/>
          <w:rtl/>
        </w:rPr>
        <w:t>.</w:t>
      </w:r>
    </w:p>
    <w:p w14:paraId="5974D044" w14:textId="2755D6D4" w:rsidR="00494CD2" w:rsidRDefault="00494CD2" w:rsidP="00EE1A03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lang w:val="en-US"/>
        </w:rPr>
      </w:pPr>
      <w:r>
        <w:rPr>
          <w:color w:val="000000"/>
          <w:lang w:val="en-US"/>
        </w:rPr>
        <w:t>Qabbani N</w:t>
      </w:r>
      <w:r w:rsidR="0096142A">
        <w:rPr>
          <w:color w:val="000000"/>
          <w:lang w:val="en-US"/>
        </w:rPr>
        <w:t xml:space="preserve">. </w:t>
      </w:r>
      <w:r w:rsidR="0096142A" w:rsidRPr="0096142A">
        <w:rPr>
          <w:color w:val="000000"/>
          <w:lang w:val="en-US"/>
        </w:rPr>
        <w:t>Jumhuriyat Jununistan: Lubn</w:t>
      </w:r>
      <w:r w:rsidR="0096142A">
        <w:rPr>
          <w:color w:val="000000"/>
          <w:lang w:val="en-US"/>
        </w:rPr>
        <w:t>a</w:t>
      </w:r>
      <w:r w:rsidR="0096142A" w:rsidRPr="0096142A">
        <w:rPr>
          <w:color w:val="000000"/>
          <w:lang w:val="en-US"/>
        </w:rPr>
        <w:t>n sabiqan</w:t>
      </w:r>
      <w:r w:rsidR="00BE248D">
        <w:rPr>
          <w:color w:val="000000"/>
          <w:lang w:val="en-US"/>
        </w:rPr>
        <w:t>. – Beirut: Manshurat Nizar Qabbani, 1988.</w:t>
      </w:r>
    </w:p>
    <w:p w14:paraId="1601419C" w14:textId="1D8B6FE6" w:rsidR="001515F3" w:rsidRPr="0096142A" w:rsidRDefault="001515F3" w:rsidP="00EE1A03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lang w:val="en-US"/>
        </w:rPr>
      </w:pPr>
    </w:p>
    <w:sectPr w:rsidR="001515F3" w:rsidRPr="0096142A" w:rsidSect="00BF072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D67A7"/>
    <w:multiLevelType w:val="multilevel"/>
    <w:tmpl w:val="68DA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57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0C"/>
    <w:rsid w:val="000338CD"/>
    <w:rsid w:val="0005024A"/>
    <w:rsid w:val="000853AB"/>
    <w:rsid w:val="000D1620"/>
    <w:rsid w:val="001515F3"/>
    <w:rsid w:val="00171E04"/>
    <w:rsid w:val="001969BE"/>
    <w:rsid w:val="001C0F4B"/>
    <w:rsid w:val="001C3628"/>
    <w:rsid w:val="00233E63"/>
    <w:rsid w:val="00237D5E"/>
    <w:rsid w:val="00245FCC"/>
    <w:rsid w:val="002C2F83"/>
    <w:rsid w:val="002D53C0"/>
    <w:rsid w:val="002D6861"/>
    <w:rsid w:val="002E3B0E"/>
    <w:rsid w:val="0031130E"/>
    <w:rsid w:val="00316001"/>
    <w:rsid w:val="003261E4"/>
    <w:rsid w:val="00350BE2"/>
    <w:rsid w:val="00401738"/>
    <w:rsid w:val="00440AB5"/>
    <w:rsid w:val="00447D5D"/>
    <w:rsid w:val="00454D52"/>
    <w:rsid w:val="004776F5"/>
    <w:rsid w:val="00485C60"/>
    <w:rsid w:val="00494CD2"/>
    <w:rsid w:val="004B0FF9"/>
    <w:rsid w:val="004B6E5D"/>
    <w:rsid w:val="00512E46"/>
    <w:rsid w:val="00560A13"/>
    <w:rsid w:val="005708B8"/>
    <w:rsid w:val="00576368"/>
    <w:rsid w:val="005A3ADB"/>
    <w:rsid w:val="005D284E"/>
    <w:rsid w:val="005E0405"/>
    <w:rsid w:val="006223D3"/>
    <w:rsid w:val="006800F4"/>
    <w:rsid w:val="00695E93"/>
    <w:rsid w:val="00744DD2"/>
    <w:rsid w:val="007476F2"/>
    <w:rsid w:val="007A6CFA"/>
    <w:rsid w:val="007B5CAB"/>
    <w:rsid w:val="007E301A"/>
    <w:rsid w:val="007E67CC"/>
    <w:rsid w:val="007E6C34"/>
    <w:rsid w:val="00823AB1"/>
    <w:rsid w:val="00831B55"/>
    <w:rsid w:val="008332E8"/>
    <w:rsid w:val="00867826"/>
    <w:rsid w:val="008B3209"/>
    <w:rsid w:val="008D2934"/>
    <w:rsid w:val="00945566"/>
    <w:rsid w:val="00947B1D"/>
    <w:rsid w:val="0096142A"/>
    <w:rsid w:val="0096507C"/>
    <w:rsid w:val="0099077C"/>
    <w:rsid w:val="00995488"/>
    <w:rsid w:val="009961F7"/>
    <w:rsid w:val="009F6975"/>
    <w:rsid w:val="00A06256"/>
    <w:rsid w:val="00A14251"/>
    <w:rsid w:val="00A503B8"/>
    <w:rsid w:val="00A629FD"/>
    <w:rsid w:val="00A75D74"/>
    <w:rsid w:val="00A76FE3"/>
    <w:rsid w:val="00A83311"/>
    <w:rsid w:val="00B94EDE"/>
    <w:rsid w:val="00BC2BDB"/>
    <w:rsid w:val="00BE248D"/>
    <w:rsid w:val="00BF0729"/>
    <w:rsid w:val="00BF15B3"/>
    <w:rsid w:val="00C07054"/>
    <w:rsid w:val="00C228B8"/>
    <w:rsid w:val="00C8027A"/>
    <w:rsid w:val="00CA085D"/>
    <w:rsid w:val="00CC7589"/>
    <w:rsid w:val="00CD03BB"/>
    <w:rsid w:val="00CF2E54"/>
    <w:rsid w:val="00CF7858"/>
    <w:rsid w:val="00D235D9"/>
    <w:rsid w:val="00D47D21"/>
    <w:rsid w:val="00D75506"/>
    <w:rsid w:val="00D93D2E"/>
    <w:rsid w:val="00DB3668"/>
    <w:rsid w:val="00DC1FA9"/>
    <w:rsid w:val="00DC2CDB"/>
    <w:rsid w:val="00DD1691"/>
    <w:rsid w:val="00DF3C28"/>
    <w:rsid w:val="00E07D35"/>
    <w:rsid w:val="00E93848"/>
    <w:rsid w:val="00EA1C91"/>
    <w:rsid w:val="00EC2AF3"/>
    <w:rsid w:val="00ED1C67"/>
    <w:rsid w:val="00EE1A03"/>
    <w:rsid w:val="00F04F93"/>
    <w:rsid w:val="00F177C0"/>
    <w:rsid w:val="00F22E55"/>
    <w:rsid w:val="00F65F36"/>
    <w:rsid w:val="00F7410C"/>
    <w:rsid w:val="00F753E1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F411"/>
  <w15:chartTrackingRefBased/>
  <w15:docId w15:val="{95A83B9A-2C93-45A8-B2FE-F6934899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7410C"/>
    <w:rPr>
      <w:b/>
      <w:bCs/>
    </w:rPr>
  </w:style>
  <w:style w:type="character" w:styleId="a5">
    <w:name w:val="Emphasis"/>
    <w:basedOn w:val="a0"/>
    <w:uiPriority w:val="20"/>
    <w:qFormat/>
    <w:rsid w:val="00F7410C"/>
    <w:rPr>
      <w:i/>
      <w:iCs/>
    </w:rPr>
  </w:style>
  <w:style w:type="character" w:styleId="a6">
    <w:name w:val="Hyperlink"/>
    <w:basedOn w:val="a0"/>
    <w:uiPriority w:val="99"/>
    <w:unhideWhenUsed/>
    <w:rsid w:val="00F7410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74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Хосуева</dc:creator>
  <cp:keywords/>
  <dc:description/>
  <cp:lastModifiedBy>Софья Хосуева</cp:lastModifiedBy>
  <cp:revision>94</cp:revision>
  <dcterms:created xsi:type="dcterms:W3CDTF">2024-02-14T16:09:00Z</dcterms:created>
  <dcterms:modified xsi:type="dcterms:W3CDTF">2024-02-16T18:26:00Z</dcterms:modified>
</cp:coreProperties>
</file>