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60" w:rsidRPr="002C353F" w:rsidRDefault="006D7EA1" w:rsidP="00424A1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C353F">
        <w:rPr>
          <w:rFonts w:ascii="Times New Roman" w:hAnsi="Times New Roman"/>
          <w:b/>
          <w:bCs/>
          <w:sz w:val="24"/>
          <w:szCs w:val="24"/>
        </w:rPr>
        <w:t xml:space="preserve">Характеристика героев пьесы </w:t>
      </w:r>
      <w:proofErr w:type="spellStart"/>
      <w:r w:rsidRPr="002C353F">
        <w:rPr>
          <w:rFonts w:ascii="Times New Roman" w:hAnsi="Times New Roman"/>
          <w:b/>
          <w:bCs/>
          <w:sz w:val="24"/>
          <w:szCs w:val="24"/>
        </w:rPr>
        <w:t>Цао</w:t>
      </w:r>
      <w:proofErr w:type="spellEnd"/>
      <w:r w:rsidRPr="002C353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C353F">
        <w:rPr>
          <w:rFonts w:ascii="Times New Roman" w:hAnsi="Times New Roman"/>
          <w:b/>
          <w:bCs/>
          <w:sz w:val="24"/>
          <w:szCs w:val="24"/>
        </w:rPr>
        <w:t>Юя</w:t>
      </w:r>
      <w:proofErr w:type="spellEnd"/>
      <w:r w:rsidRPr="002C353F">
        <w:rPr>
          <w:rFonts w:ascii="Times New Roman" w:hAnsi="Times New Roman"/>
          <w:b/>
          <w:bCs/>
          <w:sz w:val="24"/>
          <w:szCs w:val="24"/>
        </w:rPr>
        <w:t xml:space="preserve"> «Пекинцы» через их реплики и ремарки</w:t>
      </w:r>
    </w:p>
    <w:p w:rsidR="00EF59B5" w:rsidRPr="002C353F" w:rsidRDefault="00A84060" w:rsidP="00424A15">
      <w:pPr>
        <w:spacing w:line="240" w:lineRule="auto"/>
        <w:jc w:val="center"/>
        <w:rPr>
          <w:rFonts w:ascii="Times New Roman" w:eastAsia="PMingLiU" w:hAnsi="Times New Roman"/>
          <w:b/>
          <w:bCs/>
          <w:i/>
          <w:iCs/>
          <w:sz w:val="24"/>
          <w:szCs w:val="24"/>
          <w:lang w:eastAsia="zh-TW"/>
        </w:rPr>
      </w:pPr>
      <w:r w:rsidRPr="002C353F">
        <w:rPr>
          <w:rFonts w:ascii="Times New Roman" w:eastAsia="PMingLiU" w:hAnsi="Times New Roman"/>
          <w:b/>
          <w:bCs/>
          <w:i/>
          <w:iCs/>
          <w:sz w:val="24"/>
          <w:szCs w:val="24"/>
          <w:lang w:eastAsia="zh-TW"/>
        </w:rPr>
        <w:t xml:space="preserve">Сенжапова Алсу </w:t>
      </w:r>
      <w:proofErr w:type="spellStart"/>
      <w:r w:rsidRPr="002C353F">
        <w:rPr>
          <w:rFonts w:ascii="Times New Roman" w:eastAsia="PMingLiU" w:hAnsi="Times New Roman"/>
          <w:b/>
          <w:bCs/>
          <w:i/>
          <w:iCs/>
          <w:sz w:val="24"/>
          <w:szCs w:val="24"/>
          <w:lang w:eastAsia="zh-TW"/>
        </w:rPr>
        <w:t>Иршатовна</w:t>
      </w:r>
      <w:proofErr w:type="spellEnd"/>
    </w:p>
    <w:p w:rsidR="00EF59B5" w:rsidRPr="002C353F" w:rsidRDefault="00EF59B5" w:rsidP="00424A15">
      <w:pPr>
        <w:spacing w:line="240" w:lineRule="auto"/>
        <w:jc w:val="center"/>
        <w:rPr>
          <w:rFonts w:ascii="Times New Roman" w:eastAsia="PMingLiU" w:hAnsi="Times New Roman"/>
          <w:i/>
          <w:iCs/>
          <w:sz w:val="24"/>
          <w:szCs w:val="24"/>
          <w:lang w:eastAsia="zh-TW"/>
        </w:rPr>
      </w:pPr>
      <w:r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>Студент</w:t>
      </w:r>
      <w:r w:rsidR="0050552D"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 xml:space="preserve">ка </w:t>
      </w:r>
      <w:r w:rsidR="009F239D"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>II</w:t>
      </w:r>
      <w:r w:rsidR="00B8102E"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 xml:space="preserve"> </w:t>
      </w:r>
      <w:r w:rsidR="0050552D"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 xml:space="preserve">курса </w:t>
      </w:r>
      <w:r w:rsidR="00E25CDE"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>магистратуры</w:t>
      </w:r>
    </w:p>
    <w:p w:rsidR="00EF59B5" w:rsidRPr="002C353F" w:rsidRDefault="00EF59B5" w:rsidP="00424A15">
      <w:pPr>
        <w:spacing w:line="240" w:lineRule="auto"/>
        <w:jc w:val="center"/>
        <w:rPr>
          <w:rFonts w:ascii="Times New Roman" w:eastAsia="PMingLiU" w:hAnsi="Times New Roman"/>
          <w:i/>
          <w:iCs/>
          <w:sz w:val="24"/>
          <w:szCs w:val="24"/>
          <w:lang w:eastAsia="zh-TW"/>
        </w:rPr>
      </w:pPr>
      <w:r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>Московский государственный университет имени М. В. Ломоносова</w:t>
      </w:r>
      <w:r w:rsidR="00D0240F"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>,</w:t>
      </w:r>
    </w:p>
    <w:p w:rsidR="00EF59B5" w:rsidRPr="002C353F" w:rsidRDefault="00EF59B5" w:rsidP="00424A15">
      <w:pPr>
        <w:spacing w:line="240" w:lineRule="auto"/>
        <w:jc w:val="center"/>
        <w:rPr>
          <w:rFonts w:ascii="Times New Roman" w:eastAsia="PMingLiU" w:hAnsi="Times New Roman"/>
          <w:i/>
          <w:iCs/>
          <w:sz w:val="24"/>
          <w:szCs w:val="24"/>
          <w:lang w:eastAsia="zh-TW"/>
        </w:rPr>
      </w:pPr>
      <w:r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>Институт стран Азии и Африки</w:t>
      </w:r>
      <w:r w:rsidR="00D0240F" w:rsidRPr="002C353F">
        <w:rPr>
          <w:rFonts w:ascii="Times New Roman" w:eastAsia="PMingLiU" w:hAnsi="Times New Roman"/>
          <w:i/>
          <w:iCs/>
          <w:sz w:val="24"/>
          <w:szCs w:val="24"/>
          <w:lang w:eastAsia="zh-TW"/>
        </w:rPr>
        <w:t>, Москва, Россия</w:t>
      </w:r>
    </w:p>
    <w:p w:rsidR="00B77F2D" w:rsidRPr="002C353F" w:rsidRDefault="00EF59B5" w:rsidP="00424A15">
      <w:pPr>
        <w:spacing w:line="240" w:lineRule="auto"/>
        <w:jc w:val="center"/>
        <w:rPr>
          <w:rFonts w:ascii="Times New Roman" w:eastAsia="PMingLiU" w:hAnsi="Times New Roman"/>
          <w:i/>
          <w:iCs/>
          <w:sz w:val="24"/>
          <w:szCs w:val="24"/>
          <w:lang w:eastAsia="zh-TW"/>
        </w:rPr>
      </w:pPr>
      <w:proofErr w:type="spellStart"/>
      <w:r w:rsidRPr="002C353F">
        <w:rPr>
          <w:rFonts w:ascii="Times New Roman" w:eastAsia="PMingLiU" w:hAnsi="Times New Roman"/>
          <w:i/>
          <w:iCs/>
          <w:sz w:val="24"/>
          <w:szCs w:val="24"/>
          <w:lang w:val="de-DE" w:eastAsia="zh-TW"/>
        </w:rPr>
        <w:t>E-mail</w:t>
      </w:r>
      <w:proofErr w:type="spellEnd"/>
      <w:r w:rsidRPr="002C353F">
        <w:rPr>
          <w:rFonts w:ascii="Times New Roman" w:eastAsia="PMingLiU" w:hAnsi="Times New Roman"/>
          <w:i/>
          <w:iCs/>
          <w:sz w:val="24"/>
          <w:szCs w:val="24"/>
          <w:lang w:val="de-DE" w:eastAsia="zh-TW"/>
        </w:rPr>
        <w:t xml:space="preserve">: </w:t>
      </w:r>
      <w:hyperlink r:id="rId7" w:history="1">
        <w:r w:rsidR="00A84060" w:rsidRPr="002C353F">
          <w:rPr>
            <w:rStyle w:val="Hyperlink"/>
            <w:rFonts w:ascii="Times New Roman" w:eastAsia="PMingLiU" w:hAnsi="Times New Roman"/>
            <w:i/>
            <w:iCs/>
            <w:sz w:val="24"/>
            <w:szCs w:val="24"/>
            <w:lang w:val="de-DE" w:eastAsia="zh-TW"/>
          </w:rPr>
          <w:t>senzhapovaal</w:t>
        </w:r>
        <w:r w:rsidR="00A84060" w:rsidRPr="002C353F">
          <w:rPr>
            <w:rStyle w:val="Hyperlink"/>
            <w:rFonts w:ascii="Times New Roman" w:hAnsi="Times New Roman"/>
            <w:i/>
            <w:iCs/>
            <w:sz w:val="24"/>
            <w:szCs w:val="24"/>
          </w:rPr>
          <w:t>@</w:t>
        </w:r>
        <w:r w:rsidR="00A84060" w:rsidRPr="002C353F">
          <w:rPr>
            <w:rStyle w:val="Hyperlink"/>
            <w:rFonts w:ascii="Times New Roman" w:eastAsia="PMingLiU" w:hAnsi="Times New Roman"/>
            <w:i/>
            <w:iCs/>
            <w:sz w:val="24"/>
            <w:szCs w:val="24"/>
            <w:lang w:val="de-DE" w:eastAsia="zh-TW"/>
          </w:rPr>
          <w:t>mail.ru</w:t>
        </w:r>
      </w:hyperlink>
      <w:r w:rsidR="00A84060" w:rsidRPr="002C353F">
        <w:rPr>
          <w:rFonts w:ascii="Times New Roman" w:eastAsia="PMingLiU" w:hAnsi="Times New Roman"/>
          <w:i/>
          <w:iCs/>
          <w:sz w:val="24"/>
          <w:szCs w:val="24"/>
          <w:lang w:val="de-DE" w:eastAsia="zh-TW"/>
        </w:rPr>
        <w:t xml:space="preserve"> </w:t>
      </w:r>
    </w:p>
    <w:p w:rsidR="0094752D" w:rsidRDefault="0094752D" w:rsidP="00424A1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Как отмечает драматург В.С. </w:t>
      </w:r>
      <w:proofErr w:type="spellStart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>Красногоров</w:t>
      </w:r>
      <w:proofErr w:type="spellEnd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>, драматический диалог призван «</w:t>
      </w:r>
      <w:r w:rsidRPr="002C353F">
        <w:rPr>
          <w:rFonts w:ascii="Times New Roman" w:hAnsi="Times New Roman"/>
          <w:color w:val="000000"/>
          <w:sz w:val="24"/>
          <w:szCs w:val="24"/>
        </w:rPr>
        <w:t>задать характер персонажей и их психологическое состояние в каждый данный момент»</w:t>
      </w:r>
      <w:r w:rsidR="001E4DEA">
        <w:rPr>
          <w:rFonts w:ascii="Times New Roman" w:hAnsi="Times New Roman"/>
          <w:color w:val="000000"/>
          <w:sz w:val="24"/>
          <w:szCs w:val="24"/>
        </w:rPr>
        <w:t xml:space="preserve"> [1</w:t>
      </w:r>
      <w:r w:rsidRPr="002C353F">
        <w:rPr>
          <w:rFonts w:ascii="Times New Roman" w:hAnsi="Times New Roman"/>
          <w:color w:val="000000"/>
          <w:sz w:val="24"/>
          <w:szCs w:val="24"/>
        </w:rPr>
        <w:t xml:space="preserve">]. Так, именно сценическая речь является главным инструментом  драматурга в процессе создания образов. Э. Бентли в своем труде «Жизнь драмы» замечает, что «реальная действительность - такая, какой </w:t>
      </w:r>
      <w:r>
        <w:rPr>
          <w:rFonts w:ascii="Times New Roman" w:hAnsi="Times New Roman"/>
          <w:color w:val="000000"/>
          <w:sz w:val="24"/>
          <w:szCs w:val="24"/>
        </w:rPr>
        <w:t>драматург</w:t>
      </w:r>
      <w:r w:rsidRPr="002C353F">
        <w:rPr>
          <w:rFonts w:ascii="Times New Roman" w:hAnsi="Times New Roman"/>
          <w:color w:val="000000"/>
          <w:sz w:val="24"/>
          <w:szCs w:val="24"/>
        </w:rPr>
        <w:t xml:space="preserve"> ее видит, и в той части, в какой он ее видит, вмещается в рамки диалога и может быть выражена через диалог»</w:t>
      </w:r>
      <w:r w:rsidR="001E4DEA">
        <w:rPr>
          <w:rFonts w:ascii="Times New Roman" w:hAnsi="Times New Roman"/>
          <w:color w:val="000000"/>
          <w:sz w:val="24"/>
          <w:szCs w:val="24"/>
        </w:rPr>
        <w:t xml:space="preserve"> [2</w:t>
      </w:r>
      <w:r w:rsidRPr="002C353F">
        <w:rPr>
          <w:rFonts w:ascii="Times New Roman" w:hAnsi="Times New Roman"/>
          <w:color w:val="000000"/>
          <w:sz w:val="24"/>
          <w:szCs w:val="24"/>
        </w:rPr>
        <w:t xml:space="preserve">].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2C353F">
        <w:rPr>
          <w:rFonts w:ascii="Times New Roman" w:hAnsi="Times New Roman"/>
          <w:color w:val="000000"/>
          <w:sz w:val="24"/>
          <w:szCs w:val="24"/>
        </w:rPr>
        <w:t xml:space="preserve">емарки </w:t>
      </w:r>
      <w:r>
        <w:rPr>
          <w:rFonts w:ascii="Times New Roman" w:hAnsi="Times New Roman"/>
          <w:color w:val="000000"/>
          <w:sz w:val="24"/>
          <w:szCs w:val="24"/>
        </w:rPr>
        <w:t xml:space="preserve">же </w:t>
      </w:r>
      <w:r w:rsidRPr="002C353F">
        <w:rPr>
          <w:rFonts w:ascii="Times New Roman" w:hAnsi="Times New Roman"/>
          <w:color w:val="000000"/>
          <w:sz w:val="24"/>
          <w:szCs w:val="24"/>
        </w:rPr>
        <w:t>дают основу построения пьесы как зрелища</w:t>
      </w:r>
      <w:r>
        <w:rPr>
          <w:rFonts w:ascii="Times New Roman" w:hAnsi="Times New Roman"/>
          <w:color w:val="000000"/>
          <w:sz w:val="24"/>
          <w:szCs w:val="24"/>
        </w:rPr>
        <w:t xml:space="preserve">, и порой </w:t>
      </w:r>
      <w:r w:rsidRPr="002C353F">
        <w:rPr>
          <w:rFonts w:ascii="Times New Roman" w:hAnsi="Times New Roman"/>
          <w:color w:val="000000"/>
          <w:sz w:val="24"/>
          <w:szCs w:val="24"/>
        </w:rPr>
        <w:t xml:space="preserve">самая короткая ремарка </w:t>
      </w:r>
      <w:r>
        <w:rPr>
          <w:rFonts w:ascii="Times New Roman" w:hAnsi="Times New Roman"/>
          <w:color w:val="000000"/>
          <w:sz w:val="24"/>
          <w:szCs w:val="24"/>
        </w:rPr>
        <w:t>может превзойти по значимости длинную реплику</w:t>
      </w:r>
      <w:r w:rsidR="001E4DEA">
        <w:rPr>
          <w:rFonts w:ascii="Times New Roman" w:hAnsi="Times New Roman"/>
          <w:color w:val="000000"/>
          <w:sz w:val="24"/>
          <w:szCs w:val="24"/>
        </w:rPr>
        <w:t xml:space="preserve"> [1</w:t>
      </w:r>
      <w:r w:rsidRPr="00275FD5">
        <w:rPr>
          <w:rFonts w:ascii="Times New Roman" w:hAnsi="Times New Roman"/>
          <w:color w:val="000000"/>
          <w:sz w:val="24"/>
          <w:szCs w:val="24"/>
        </w:rPr>
        <w:t>]</w:t>
      </w:r>
      <w:r w:rsidR="001E4DE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B2F3F" w:rsidRPr="002C353F" w:rsidRDefault="00916587" w:rsidP="00424A1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Безусловно, сценическая речь и ремарки в драматургическом произведении всегда </w:t>
      </w:r>
      <w:r w:rsidR="00281324">
        <w:rPr>
          <w:rFonts w:ascii="Times New Roman" w:hAnsi="Times New Roman"/>
          <w:color w:val="000000"/>
          <w:sz w:val="24"/>
          <w:szCs w:val="24"/>
        </w:rPr>
        <w:t xml:space="preserve">напрямую связаны с тематикой и проблематикой пьесы. Такая взаимосвязь, к примеру, чётко прослеживается в пьесе </w:t>
      </w:r>
      <w:proofErr w:type="spellStart"/>
      <w:r w:rsidR="00281324">
        <w:rPr>
          <w:rFonts w:ascii="Times New Roman" w:hAnsi="Times New Roman"/>
          <w:color w:val="000000"/>
          <w:sz w:val="24"/>
          <w:szCs w:val="24"/>
        </w:rPr>
        <w:t>Цао</w:t>
      </w:r>
      <w:proofErr w:type="spellEnd"/>
      <w:r w:rsidR="002813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81324">
        <w:rPr>
          <w:rFonts w:ascii="Times New Roman" w:hAnsi="Times New Roman"/>
          <w:color w:val="000000"/>
          <w:sz w:val="24"/>
          <w:szCs w:val="24"/>
        </w:rPr>
        <w:t>Юя</w:t>
      </w:r>
      <w:proofErr w:type="spellEnd"/>
      <w:r w:rsidR="002813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2F3F" w:rsidRPr="002C353F">
        <w:rPr>
          <w:rFonts w:ascii="Times New Roman" w:hAnsi="Times New Roman"/>
          <w:sz w:val="24"/>
          <w:szCs w:val="24"/>
          <w:shd w:val="clear" w:color="auto" w:fill="FEFEFE"/>
        </w:rPr>
        <w:t>«Пекинцы»</w:t>
      </w:r>
      <w:r w:rsidR="00281324">
        <w:rPr>
          <w:rFonts w:ascii="Times New Roman" w:hAnsi="Times New Roman"/>
          <w:sz w:val="24"/>
          <w:szCs w:val="24"/>
          <w:shd w:val="clear" w:color="auto" w:fill="FEFEFE"/>
        </w:rPr>
        <w:t>, созданной в 1940-ом году</w:t>
      </w:r>
      <w:r w:rsidR="00BB2F3F"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. В ней ставится </w:t>
      </w:r>
      <w:r w:rsidR="009506D1" w:rsidRPr="002C353F">
        <w:rPr>
          <w:rFonts w:ascii="Times New Roman" w:hAnsi="Times New Roman"/>
          <w:sz w:val="24"/>
          <w:szCs w:val="24"/>
          <w:shd w:val="clear" w:color="auto" w:fill="FEFEFE"/>
        </w:rPr>
        <w:t>острая для того времени проблема –</w:t>
      </w:r>
      <w:r w:rsidR="00BB2F3F"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 разорение, упадок и гибель старинных домов родовой знати, расслоение аристократической среды, уход из нее свежих, молодых сил. Социальные проблемы, происходящие в китайском обществе, переданы в семейных драмах клана </w:t>
      </w:r>
      <w:proofErr w:type="spellStart"/>
      <w:r w:rsidR="00BB2F3F" w:rsidRPr="002C353F">
        <w:rPr>
          <w:rFonts w:ascii="Times New Roman" w:hAnsi="Times New Roman"/>
          <w:sz w:val="24"/>
          <w:szCs w:val="24"/>
          <w:shd w:val="clear" w:color="auto" w:fill="FEFEFE"/>
        </w:rPr>
        <w:t>Цзэн</w:t>
      </w:r>
      <w:proofErr w:type="spellEnd"/>
      <w:r w:rsidR="00BB2F3F"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, которые лежат в основе этой пьесы. </w:t>
      </w:r>
    </w:p>
    <w:p w:rsidR="00BB2F3F" w:rsidRPr="002C353F" w:rsidRDefault="00BB2F3F" w:rsidP="00424A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2C353F">
        <w:rPr>
          <w:rFonts w:ascii="Times New Roman" w:hAnsi="Times New Roman"/>
          <w:sz w:val="24"/>
          <w:szCs w:val="24"/>
          <w:shd w:val="clear" w:color="auto" w:fill="FEFEFE"/>
        </w:rPr>
        <w:t>Пьеса была переведена на русский язык в 1960</w:t>
      </w:r>
      <w:r w:rsidR="009506D1" w:rsidRPr="002C353F">
        <w:rPr>
          <w:rFonts w:ascii="Times New Roman" w:hAnsi="Times New Roman"/>
          <w:sz w:val="24"/>
          <w:szCs w:val="24"/>
          <w:shd w:val="clear" w:color="auto" w:fill="FEFEFE"/>
        </w:rPr>
        <w:t>-</w:t>
      </w:r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ом году </w:t>
      </w:r>
      <w:r w:rsidR="00443CBD">
        <w:rPr>
          <w:rFonts w:ascii="Times New Roman" w:hAnsi="Times New Roman"/>
          <w:sz w:val="24"/>
          <w:szCs w:val="24"/>
          <w:shd w:val="clear" w:color="auto" w:fill="FEFEFE"/>
        </w:rPr>
        <w:t>В.Ф.</w:t>
      </w:r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 Феоктистовым</w:t>
      </w:r>
      <w:r w:rsidR="00443CBD">
        <w:rPr>
          <w:rFonts w:ascii="Times New Roman" w:hAnsi="Times New Roman"/>
          <w:sz w:val="24"/>
          <w:szCs w:val="24"/>
          <w:shd w:val="clear" w:color="auto" w:fill="FEFEFE"/>
        </w:rPr>
        <w:t xml:space="preserve"> [3</w:t>
      </w:r>
      <w:r w:rsidR="000B3BF1" w:rsidRPr="002C353F">
        <w:rPr>
          <w:rFonts w:ascii="Times New Roman" w:hAnsi="Times New Roman"/>
          <w:sz w:val="24"/>
          <w:szCs w:val="24"/>
          <w:shd w:val="clear" w:color="auto" w:fill="FEFEFE"/>
        </w:rPr>
        <w:t>]</w:t>
      </w:r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. Существует два варианта перевода названия. Первое из них, </w:t>
      </w:r>
      <w:r w:rsidR="009506D1" w:rsidRPr="002C353F">
        <w:rPr>
          <w:rFonts w:ascii="Times New Roman" w:hAnsi="Times New Roman"/>
          <w:sz w:val="24"/>
          <w:szCs w:val="24"/>
          <w:shd w:val="clear" w:color="auto" w:fill="FEFEFE"/>
        </w:rPr>
        <w:t>«</w:t>
      </w:r>
      <w:r w:rsidRPr="002C353F">
        <w:rPr>
          <w:rFonts w:ascii="Times New Roman" w:hAnsi="Times New Roman"/>
          <w:sz w:val="24"/>
          <w:szCs w:val="24"/>
          <w:shd w:val="clear" w:color="auto" w:fill="FEFEFE"/>
        </w:rPr>
        <w:t>Синантропы</w:t>
      </w:r>
      <w:r w:rsidR="009506D1" w:rsidRPr="002C353F">
        <w:rPr>
          <w:rFonts w:ascii="Times New Roman" w:hAnsi="Times New Roman"/>
          <w:sz w:val="24"/>
          <w:szCs w:val="24"/>
          <w:shd w:val="clear" w:color="auto" w:fill="FEFEFE"/>
        </w:rPr>
        <w:t>»</w:t>
      </w:r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, дано, собственно, Феоктистовым.  Такое название намекает на то, что основные герои пьесы уподобляются первобытному человеку, «живому мертвецу» - синантропу, тень которого появляется в кабинете антрополога и играет в пьесе важную роль. </w:t>
      </w:r>
      <w:r w:rsidR="00443CBD">
        <w:rPr>
          <w:rFonts w:ascii="Times New Roman" w:hAnsi="Times New Roman"/>
          <w:sz w:val="24"/>
          <w:szCs w:val="24"/>
          <w:shd w:val="clear" w:color="auto" w:fill="FEFEFE"/>
        </w:rPr>
        <w:t>Л.А.</w:t>
      </w:r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 Никольская предлагает другой перевод заглавия пьесы «Пекинцы»</w:t>
      </w:r>
      <w:r w:rsidR="00FE68CD"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="00443CBD">
        <w:rPr>
          <w:rFonts w:ascii="Times New Roman" w:hAnsi="Times New Roman"/>
          <w:sz w:val="24"/>
          <w:szCs w:val="24"/>
          <w:shd w:val="clear" w:color="auto" w:fill="FEFEFE"/>
          <w:lang w:val="en-US"/>
        </w:rPr>
        <w:t>[</w:t>
      </w:r>
      <w:r w:rsidR="00443CBD">
        <w:rPr>
          <w:rFonts w:ascii="Times New Roman" w:hAnsi="Times New Roman"/>
          <w:sz w:val="24"/>
          <w:szCs w:val="24"/>
          <w:shd w:val="clear" w:color="auto" w:fill="FEFEFE"/>
        </w:rPr>
        <w:t>4</w:t>
      </w:r>
      <w:r w:rsidR="00FE68CD" w:rsidRPr="002C353F">
        <w:rPr>
          <w:rFonts w:ascii="Times New Roman" w:hAnsi="Times New Roman"/>
          <w:sz w:val="24"/>
          <w:szCs w:val="24"/>
          <w:shd w:val="clear" w:color="auto" w:fill="FEFEFE"/>
          <w:lang w:val="en-US"/>
        </w:rPr>
        <w:t>]</w:t>
      </w:r>
      <w:r w:rsidRPr="002C353F">
        <w:rPr>
          <w:rFonts w:ascii="Times New Roman" w:hAnsi="Times New Roman"/>
          <w:sz w:val="24"/>
          <w:szCs w:val="24"/>
          <w:shd w:val="clear" w:color="auto" w:fill="FEFEFE"/>
        </w:rPr>
        <w:t>. В произведении представлены пекинцы трёх</w:t>
      </w:r>
      <w:r w:rsidR="00032AF5"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 эпох: первобытно</w:t>
      </w:r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общинного строя (синантроп), современного феодального (большинство героев) и будущего (профессор-антрополог, его дочь и некоторые члены семьи </w:t>
      </w:r>
      <w:proofErr w:type="spellStart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>Цзэн</w:t>
      </w:r>
      <w:proofErr w:type="spellEnd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). Называя так пьесу, </w:t>
      </w:r>
      <w:proofErr w:type="spellStart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>Цао</w:t>
      </w:r>
      <w:proofErr w:type="spellEnd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>Юй</w:t>
      </w:r>
      <w:proofErr w:type="spellEnd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 расширяет масштабы действия: семья </w:t>
      </w:r>
      <w:proofErr w:type="spellStart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>Цзэн</w:t>
      </w:r>
      <w:proofErr w:type="spellEnd"/>
      <w:r w:rsidRPr="002C353F">
        <w:rPr>
          <w:rFonts w:ascii="Times New Roman" w:hAnsi="Times New Roman"/>
          <w:sz w:val="24"/>
          <w:szCs w:val="24"/>
          <w:shd w:val="clear" w:color="auto" w:fill="FEFEFE"/>
        </w:rPr>
        <w:t xml:space="preserve"> – это тип, в котором представлены разные пекинцы - одни открывают новое, другие живут старым. </w:t>
      </w:r>
    </w:p>
    <w:p w:rsidR="0002608E" w:rsidRDefault="002E66C2" w:rsidP="00424A1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основании анализа сценической речи и ремарок </w:t>
      </w:r>
      <w:r w:rsidR="0014448E">
        <w:rPr>
          <w:rFonts w:ascii="Times New Roman" w:hAnsi="Times New Roman"/>
          <w:color w:val="000000"/>
          <w:sz w:val="24"/>
          <w:szCs w:val="24"/>
        </w:rPr>
        <w:t xml:space="preserve">героев пьесы «Пекинцы» можно условно поделить на три группы. </w:t>
      </w:r>
      <w:r w:rsidR="00643B3B">
        <w:rPr>
          <w:rFonts w:ascii="Times New Roman" w:hAnsi="Times New Roman"/>
          <w:color w:val="000000"/>
          <w:sz w:val="24"/>
          <w:szCs w:val="24"/>
        </w:rPr>
        <w:t>К первой группе мо</w:t>
      </w:r>
      <w:r w:rsidR="004F358D">
        <w:rPr>
          <w:rFonts w:ascii="Times New Roman" w:hAnsi="Times New Roman"/>
          <w:color w:val="000000"/>
          <w:sz w:val="24"/>
          <w:szCs w:val="24"/>
        </w:rPr>
        <w:t xml:space="preserve">жно отнести тиранов семьи </w:t>
      </w:r>
      <w:proofErr w:type="spellStart"/>
      <w:r w:rsidR="004F358D">
        <w:rPr>
          <w:rFonts w:ascii="Times New Roman" w:hAnsi="Times New Roman"/>
          <w:color w:val="000000"/>
          <w:sz w:val="24"/>
          <w:szCs w:val="24"/>
        </w:rPr>
        <w:t>Цзэн</w:t>
      </w:r>
      <w:proofErr w:type="spellEnd"/>
      <w:r w:rsidR="004F358D">
        <w:rPr>
          <w:rFonts w:ascii="Times New Roman" w:hAnsi="Times New Roman"/>
          <w:color w:val="000000"/>
          <w:sz w:val="24"/>
          <w:szCs w:val="24"/>
        </w:rPr>
        <w:t xml:space="preserve"> – хозяин</w:t>
      </w:r>
      <w:r w:rsidR="00732BDB">
        <w:rPr>
          <w:rFonts w:ascii="Times New Roman" w:hAnsi="Times New Roman"/>
          <w:color w:val="000000"/>
          <w:sz w:val="24"/>
          <w:szCs w:val="24"/>
        </w:rPr>
        <w:t>а</w:t>
      </w:r>
      <w:r w:rsidR="004F358D">
        <w:rPr>
          <w:rFonts w:ascii="Times New Roman" w:hAnsi="Times New Roman"/>
          <w:color w:val="000000"/>
          <w:sz w:val="24"/>
          <w:szCs w:val="24"/>
        </w:rPr>
        <w:t xml:space="preserve"> дома </w:t>
      </w:r>
      <w:proofErr w:type="spellStart"/>
      <w:r w:rsidR="004F358D">
        <w:rPr>
          <w:rFonts w:ascii="Times New Roman" w:hAnsi="Times New Roman"/>
          <w:color w:val="000000"/>
          <w:sz w:val="24"/>
          <w:szCs w:val="24"/>
        </w:rPr>
        <w:t>Цзэн</w:t>
      </w:r>
      <w:proofErr w:type="spellEnd"/>
      <w:r w:rsidR="004F35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F358D">
        <w:rPr>
          <w:rFonts w:ascii="Times New Roman" w:hAnsi="Times New Roman"/>
          <w:color w:val="000000"/>
          <w:sz w:val="24"/>
          <w:szCs w:val="24"/>
        </w:rPr>
        <w:t>Хао</w:t>
      </w:r>
      <w:proofErr w:type="spellEnd"/>
      <w:r w:rsidR="004F358D">
        <w:rPr>
          <w:rFonts w:ascii="Times New Roman" w:hAnsi="Times New Roman"/>
          <w:color w:val="000000"/>
          <w:sz w:val="24"/>
          <w:szCs w:val="24"/>
        </w:rPr>
        <w:t xml:space="preserve">, его </w:t>
      </w:r>
      <w:r w:rsidR="00732BDB">
        <w:rPr>
          <w:rFonts w:ascii="Times New Roman" w:hAnsi="Times New Roman"/>
          <w:color w:val="000000"/>
          <w:sz w:val="24"/>
          <w:szCs w:val="24"/>
        </w:rPr>
        <w:t>невестку</w:t>
      </w:r>
      <w:r w:rsidR="004F35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F358D">
        <w:rPr>
          <w:rFonts w:ascii="Times New Roman" w:hAnsi="Times New Roman"/>
          <w:color w:val="000000"/>
          <w:sz w:val="24"/>
          <w:szCs w:val="24"/>
        </w:rPr>
        <w:t>Сыи</w:t>
      </w:r>
      <w:proofErr w:type="spellEnd"/>
      <w:r w:rsidR="004F358D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732BDB">
        <w:rPr>
          <w:rFonts w:ascii="Times New Roman" w:hAnsi="Times New Roman"/>
          <w:color w:val="000000"/>
          <w:sz w:val="24"/>
          <w:szCs w:val="24"/>
        </w:rPr>
        <w:t>зятя Цзян Тая</w:t>
      </w:r>
      <w:r w:rsidR="004F358D">
        <w:rPr>
          <w:rFonts w:ascii="Times New Roman" w:hAnsi="Times New Roman"/>
          <w:color w:val="000000"/>
          <w:sz w:val="24"/>
          <w:szCs w:val="24"/>
        </w:rPr>
        <w:t>.</w:t>
      </w:r>
      <w:r w:rsidR="00E06D23">
        <w:rPr>
          <w:rFonts w:ascii="Times New Roman" w:hAnsi="Times New Roman"/>
          <w:color w:val="000000"/>
          <w:sz w:val="24"/>
          <w:szCs w:val="24"/>
        </w:rPr>
        <w:t xml:space="preserve"> Они</w:t>
      </w:r>
      <w:r w:rsidR="004F35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3B3B">
        <w:rPr>
          <w:rFonts w:ascii="Times New Roman" w:hAnsi="Times New Roman"/>
          <w:color w:val="000000"/>
          <w:sz w:val="24"/>
          <w:szCs w:val="24"/>
        </w:rPr>
        <w:t>пытаются завоевать власть в старинном доме</w:t>
      </w:r>
      <w:r w:rsidR="00E06D23">
        <w:rPr>
          <w:rFonts w:ascii="Times New Roman" w:hAnsi="Times New Roman"/>
          <w:color w:val="000000"/>
          <w:sz w:val="24"/>
          <w:szCs w:val="24"/>
        </w:rPr>
        <w:t xml:space="preserve"> и всеми способами стремятся продемонстрировать своё превосходство над остальными членами семьи. </w:t>
      </w:r>
      <w:r w:rsidR="00732BDB">
        <w:rPr>
          <w:rFonts w:ascii="Times New Roman" w:hAnsi="Times New Roman"/>
          <w:color w:val="000000"/>
          <w:sz w:val="24"/>
          <w:szCs w:val="24"/>
        </w:rPr>
        <w:t>Их речи по большей части свойственны побудительные и восклицательные предложения</w:t>
      </w:r>
      <w:r w:rsidR="00CF5168">
        <w:rPr>
          <w:rFonts w:ascii="Times New Roman" w:hAnsi="Times New Roman"/>
          <w:color w:val="000000"/>
          <w:sz w:val="24"/>
          <w:szCs w:val="24"/>
        </w:rPr>
        <w:t>, множество разнообразных междометий, выражаю</w:t>
      </w:r>
      <w:r w:rsidR="00FE7DDF">
        <w:rPr>
          <w:rFonts w:ascii="Times New Roman" w:hAnsi="Times New Roman"/>
          <w:color w:val="000000"/>
          <w:sz w:val="24"/>
          <w:szCs w:val="24"/>
        </w:rPr>
        <w:t xml:space="preserve">щих недовольство, пренебрежение и всплеск эмоций, а также из </w:t>
      </w:r>
      <w:r w:rsidR="0097682E">
        <w:rPr>
          <w:rFonts w:ascii="Times New Roman" w:hAnsi="Times New Roman"/>
          <w:color w:val="000000"/>
          <w:sz w:val="24"/>
          <w:szCs w:val="24"/>
        </w:rPr>
        <w:t>их уст звучит много оскорблений и</w:t>
      </w:r>
      <w:r w:rsidR="00FE7DDF">
        <w:rPr>
          <w:rFonts w:ascii="Times New Roman" w:hAnsi="Times New Roman"/>
          <w:color w:val="000000"/>
          <w:sz w:val="24"/>
          <w:szCs w:val="24"/>
        </w:rPr>
        <w:t xml:space="preserve"> бранной лексики. </w:t>
      </w:r>
      <w:r w:rsidR="0097682E">
        <w:rPr>
          <w:rFonts w:ascii="Times New Roman" w:hAnsi="Times New Roman"/>
          <w:color w:val="000000"/>
          <w:sz w:val="24"/>
          <w:szCs w:val="24"/>
        </w:rPr>
        <w:t>Этим героям принадлежат самые объемные реплики, поскольку именно они имеют право голоса в доме, а также для них характерны многочисленные повторения слов и фраз</w:t>
      </w:r>
      <w:r w:rsidR="00F6607D">
        <w:rPr>
          <w:rFonts w:ascii="Times New Roman" w:hAnsi="Times New Roman"/>
          <w:color w:val="000000"/>
          <w:sz w:val="24"/>
          <w:szCs w:val="24"/>
        </w:rPr>
        <w:t xml:space="preserve">, что говорит об их нервозности и даже истеричности. </w:t>
      </w:r>
      <w:r w:rsidR="0085176E">
        <w:rPr>
          <w:rFonts w:ascii="Times New Roman" w:hAnsi="Times New Roman"/>
          <w:color w:val="000000"/>
          <w:sz w:val="24"/>
          <w:szCs w:val="24"/>
        </w:rPr>
        <w:t xml:space="preserve">В ремарках </w:t>
      </w:r>
      <w:r w:rsidR="00B439E3">
        <w:rPr>
          <w:rFonts w:ascii="Times New Roman" w:hAnsi="Times New Roman"/>
          <w:color w:val="000000"/>
          <w:sz w:val="24"/>
          <w:szCs w:val="24"/>
        </w:rPr>
        <w:t>указано на</w:t>
      </w:r>
      <w:r w:rsidR="0085176E">
        <w:rPr>
          <w:rFonts w:ascii="Times New Roman" w:hAnsi="Times New Roman"/>
          <w:color w:val="000000"/>
          <w:sz w:val="24"/>
          <w:szCs w:val="24"/>
        </w:rPr>
        <w:t xml:space="preserve"> то, что эти герои говорят с раздражением, злостью или ехидством. </w:t>
      </w:r>
    </w:p>
    <w:p w:rsidR="002E66C2" w:rsidRDefault="00B01D68" w:rsidP="00424A1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 вторую группу входят угнетённые члены семейства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Цзэн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сын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Цхэн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Хао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Вэньцин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дочь </w:t>
      </w:r>
      <w:r w:rsidR="00F6607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Вэньцай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племянница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Суфан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3329D">
        <w:rPr>
          <w:rFonts w:ascii="Times New Roman" w:hAnsi="Times New Roman"/>
          <w:color w:val="000000"/>
          <w:sz w:val="24"/>
          <w:szCs w:val="24"/>
        </w:rPr>
        <w:t xml:space="preserve">внук Тин и его жена </w:t>
      </w:r>
      <w:proofErr w:type="spellStart"/>
      <w:r w:rsidR="00D1167C">
        <w:rPr>
          <w:rFonts w:ascii="Times New Roman" w:hAnsi="Times New Roman"/>
          <w:color w:val="000000"/>
          <w:sz w:val="24"/>
          <w:szCs w:val="24"/>
        </w:rPr>
        <w:t>Жуйчжэнь</w:t>
      </w:r>
      <w:proofErr w:type="spellEnd"/>
      <w:r w:rsidR="00D1167C">
        <w:rPr>
          <w:rFonts w:ascii="Times New Roman" w:hAnsi="Times New Roman"/>
          <w:color w:val="000000"/>
          <w:sz w:val="24"/>
          <w:szCs w:val="24"/>
        </w:rPr>
        <w:t xml:space="preserve">. Эти герои говорят односложно, </w:t>
      </w:r>
      <w:r w:rsidR="00CB5566">
        <w:rPr>
          <w:rFonts w:ascii="Times New Roman" w:hAnsi="Times New Roman"/>
          <w:color w:val="000000"/>
          <w:sz w:val="24"/>
          <w:szCs w:val="24"/>
        </w:rPr>
        <w:t xml:space="preserve">их реплики в основном </w:t>
      </w:r>
      <w:r w:rsidR="008544C8">
        <w:rPr>
          <w:rFonts w:ascii="Times New Roman" w:hAnsi="Times New Roman"/>
          <w:color w:val="000000"/>
          <w:sz w:val="24"/>
          <w:szCs w:val="24"/>
        </w:rPr>
        <w:t>это</w:t>
      </w:r>
      <w:r w:rsidR="00CB5566">
        <w:rPr>
          <w:rFonts w:ascii="Times New Roman" w:hAnsi="Times New Roman"/>
          <w:color w:val="000000"/>
          <w:sz w:val="24"/>
          <w:szCs w:val="24"/>
        </w:rPr>
        <w:t xml:space="preserve"> краткие ответы на поставленные вопросы, как правило, лишенные какого-либо восклицания. </w:t>
      </w:r>
      <w:r w:rsidR="00955E1A">
        <w:rPr>
          <w:rFonts w:ascii="Times New Roman" w:hAnsi="Times New Roman"/>
          <w:color w:val="000000"/>
          <w:sz w:val="24"/>
          <w:szCs w:val="24"/>
        </w:rPr>
        <w:t xml:space="preserve">Междометия в их репликах обладают совсем иной природой: они выражают испуг, боль, сожаление и досаду. </w:t>
      </w:r>
      <w:r w:rsidR="00B439E3">
        <w:rPr>
          <w:rFonts w:ascii="Times New Roman" w:hAnsi="Times New Roman"/>
          <w:color w:val="000000"/>
          <w:sz w:val="24"/>
          <w:szCs w:val="24"/>
        </w:rPr>
        <w:t xml:space="preserve">А в </w:t>
      </w:r>
      <w:r w:rsidR="00B439E3">
        <w:rPr>
          <w:rFonts w:ascii="Times New Roman" w:hAnsi="Times New Roman"/>
          <w:color w:val="000000"/>
          <w:sz w:val="24"/>
          <w:szCs w:val="24"/>
        </w:rPr>
        <w:lastRenderedPageBreak/>
        <w:t xml:space="preserve">ремарках чаще всего встречаются такие указания, как «печально», «грустно», «в </w:t>
      </w:r>
      <w:r w:rsidR="003F1BBA">
        <w:rPr>
          <w:rFonts w:ascii="Times New Roman" w:hAnsi="Times New Roman"/>
          <w:color w:val="000000"/>
          <w:sz w:val="24"/>
          <w:szCs w:val="24"/>
        </w:rPr>
        <w:t>растерянности</w:t>
      </w:r>
      <w:r w:rsidR="00B439E3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3E4F21" w:rsidRDefault="00A35EB6" w:rsidP="00424A1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И, наконец, к третьей группе я</w:t>
      </w:r>
      <w:r w:rsidR="00CC5E3F">
        <w:rPr>
          <w:rFonts w:ascii="Times New Roman" w:hAnsi="Times New Roman"/>
          <w:color w:val="000000"/>
          <w:sz w:val="24"/>
          <w:szCs w:val="24"/>
        </w:rPr>
        <w:t xml:space="preserve"> в ходе исследования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отнесла членов семьи Юань – антрополога </w:t>
      </w:r>
      <w:r w:rsidR="00B6717F">
        <w:rPr>
          <w:rFonts w:ascii="Times New Roman" w:hAnsi="Times New Roman"/>
          <w:color w:val="000000"/>
          <w:sz w:val="24"/>
          <w:szCs w:val="24"/>
        </w:rPr>
        <w:t xml:space="preserve">и его дочь Юань </w:t>
      </w:r>
      <w:proofErr w:type="spellStart"/>
      <w:r w:rsidR="00B6717F">
        <w:rPr>
          <w:rFonts w:ascii="Times New Roman" w:hAnsi="Times New Roman"/>
          <w:color w:val="000000"/>
          <w:sz w:val="24"/>
          <w:szCs w:val="24"/>
        </w:rPr>
        <w:t>Юань</w:t>
      </w:r>
      <w:proofErr w:type="spellEnd"/>
      <w:r w:rsidR="00B6717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E18BE">
        <w:rPr>
          <w:rFonts w:ascii="Times New Roman" w:hAnsi="Times New Roman"/>
          <w:color w:val="000000"/>
          <w:sz w:val="24"/>
          <w:szCs w:val="24"/>
        </w:rPr>
        <w:t xml:space="preserve">В пьесе они практически не говорят, </w:t>
      </w:r>
      <w:r w:rsidR="007A2E2B">
        <w:rPr>
          <w:rFonts w:ascii="Times New Roman" w:hAnsi="Times New Roman"/>
          <w:color w:val="000000"/>
          <w:sz w:val="24"/>
          <w:szCs w:val="24"/>
        </w:rPr>
        <w:t>им принадле</w:t>
      </w:r>
      <w:r w:rsidR="003B4807">
        <w:rPr>
          <w:rFonts w:ascii="Times New Roman" w:hAnsi="Times New Roman"/>
          <w:color w:val="000000"/>
          <w:sz w:val="24"/>
          <w:szCs w:val="24"/>
        </w:rPr>
        <w:t>жит всег</w:t>
      </w:r>
      <w:r w:rsidR="001021C0">
        <w:rPr>
          <w:rFonts w:ascii="Times New Roman" w:hAnsi="Times New Roman"/>
          <w:color w:val="000000"/>
          <w:sz w:val="24"/>
          <w:szCs w:val="24"/>
        </w:rPr>
        <w:t xml:space="preserve">о лишь около 20 реплик, которые являются проявлением вежливости, доброго юмора, разряжающего обстановку в доме </w:t>
      </w:r>
      <w:proofErr w:type="spellStart"/>
      <w:r w:rsidR="001021C0">
        <w:rPr>
          <w:rFonts w:ascii="Times New Roman" w:hAnsi="Times New Roman"/>
          <w:color w:val="000000"/>
          <w:sz w:val="24"/>
          <w:szCs w:val="24"/>
        </w:rPr>
        <w:t>Цзэнов</w:t>
      </w:r>
      <w:proofErr w:type="spellEnd"/>
      <w:r w:rsidR="001021C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664ED">
        <w:rPr>
          <w:rFonts w:ascii="Times New Roman" w:hAnsi="Times New Roman"/>
          <w:color w:val="000000"/>
          <w:sz w:val="24"/>
          <w:szCs w:val="24"/>
        </w:rPr>
        <w:t xml:space="preserve">Их речь лаконична и проста с синтаксической точки зрения. </w:t>
      </w:r>
      <w:r w:rsidR="003F1BBA">
        <w:rPr>
          <w:rFonts w:ascii="Times New Roman" w:hAnsi="Times New Roman"/>
          <w:color w:val="000000"/>
          <w:sz w:val="24"/>
          <w:szCs w:val="24"/>
        </w:rPr>
        <w:t xml:space="preserve">Простота и легкость характеров этих героев переданы и в ремарках, характеризующих их манеры и речь: «с юмором», «со смехом», «искренне» и т.д. </w:t>
      </w:r>
    </w:p>
    <w:p w:rsidR="00020374" w:rsidRDefault="003E4F21" w:rsidP="00424A1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Таким образом, анализ речи и ремарок, характеризующих манеры поведения и интонации героев, позволяет увидеть, что </w:t>
      </w:r>
      <w:r w:rsidR="008E25EB">
        <w:rPr>
          <w:rFonts w:ascii="Times New Roman" w:hAnsi="Times New Roman"/>
          <w:color w:val="000000"/>
          <w:sz w:val="24"/>
          <w:szCs w:val="24"/>
        </w:rPr>
        <w:t xml:space="preserve">Юани </w:t>
      </w:r>
      <w:r w:rsidR="00AF50DC">
        <w:rPr>
          <w:rFonts w:ascii="Times New Roman" w:hAnsi="Times New Roman"/>
          <w:color w:val="000000"/>
          <w:sz w:val="24"/>
          <w:szCs w:val="24"/>
        </w:rPr>
        <w:t>не являются участниками драмы,</w:t>
      </w:r>
      <w:r w:rsidR="00032E8A">
        <w:rPr>
          <w:rFonts w:ascii="Times New Roman" w:hAnsi="Times New Roman"/>
          <w:color w:val="000000"/>
          <w:sz w:val="24"/>
          <w:szCs w:val="24"/>
        </w:rPr>
        <w:t xml:space="preserve"> разворачивающейся в старинном доме</w:t>
      </w:r>
      <w:r w:rsidR="00AF50DC">
        <w:rPr>
          <w:rFonts w:ascii="Times New Roman" w:hAnsi="Times New Roman"/>
          <w:color w:val="000000"/>
          <w:sz w:val="24"/>
          <w:szCs w:val="24"/>
        </w:rPr>
        <w:t>. О</w:t>
      </w:r>
      <w:r w:rsidR="008E25EB">
        <w:rPr>
          <w:rFonts w:ascii="Times New Roman" w:hAnsi="Times New Roman"/>
          <w:color w:val="000000"/>
          <w:sz w:val="24"/>
          <w:szCs w:val="24"/>
        </w:rPr>
        <w:t xml:space="preserve">ни, скорее, герои-катализаторы, </w:t>
      </w:r>
      <w:r w:rsidR="00020374">
        <w:rPr>
          <w:rFonts w:ascii="Times New Roman" w:hAnsi="Times New Roman"/>
          <w:color w:val="000000"/>
          <w:sz w:val="24"/>
          <w:szCs w:val="24"/>
        </w:rPr>
        <w:t>которые</w:t>
      </w:r>
      <w:r w:rsidR="005F7476">
        <w:rPr>
          <w:rFonts w:ascii="Times New Roman" w:hAnsi="Times New Roman"/>
          <w:color w:val="000000"/>
          <w:sz w:val="24"/>
          <w:szCs w:val="24"/>
        </w:rPr>
        <w:t xml:space="preserve"> лишь своим присутствием</w:t>
      </w:r>
      <w:r w:rsidR="000203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7476">
        <w:rPr>
          <w:rFonts w:ascii="Times New Roman" w:hAnsi="Times New Roman"/>
          <w:color w:val="000000"/>
          <w:sz w:val="24"/>
          <w:szCs w:val="24"/>
        </w:rPr>
        <w:t>побуждают к действию</w:t>
      </w:r>
      <w:r w:rsidR="006117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769">
        <w:rPr>
          <w:rFonts w:ascii="Times New Roman" w:hAnsi="Times New Roman"/>
          <w:color w:val="000000"/>
          <w:sz w:val="24"/>
          <w:szCs w:val="24"/>
        </w:rPr>
        <w:t xml:space="preserve">притеснённых членов семьи </w:t>
      </w:r>
      <w:proofErr w:type="spellStart"/>
      <w:r w:rsidR="00915769">
        <w:rPr>
          <w:rFonts w:ascii="Times New Roman" w:hAnsi="Times New Roman"/>
          <w:color w:val="000000"/>
          <w:sz w:val="24"/>
          <w:szCs w:val="24"/>
        </w:rPr>
        <w:t>Цзэн</w:t>
      </w:r>
      <w:proofErr w:type="spellEnd"/>
      <w:r w:rsidR="00915769">
        <w:rPr>
          <w:rFonts w:ascii="Times New Roman" w:hAnsi="Times New Roman"/>
          <w:color w:val="000000"/>
          <w:sz w:val="24"/>
          <w:szCs w:val="24"/>
        </w:rPr>
        <w:t xml:space="preserve"> и тем самым стимулируют изменения в т</w:t>
      </w:r>
      <w:r w:rsidR="005E4AC2">
        <w:rPr>
          <w:rFonts w:ascii="Times New Roman" w:hAnsi="Times New Roman"/>
          <w:color w:val="000000"/>
          <w:sz w:val="24"/>
          <w:szCs w:val="24"/>
        </w:rPr>
        <w:t xml:space="preserve">радиционном укладе, который изо всех сил </w:t>
      </w:r>
      <w:r w:rsidR="00915769">
        <w:rPr>
          <w:rFonts w:ascii="Times New Roman" w:hAnsi="Times New Roman"/>
          <w:color w:val="000000"/>
          <w:sz w:val="24"/>
          <w:szCs w:val="24"/>
        </w:rPr>
        <w:t xml:space="preserve">пытаются сохранить </w:t>
      </w:r>
      <w:r w:rsidR="005E4AC2">
        <w:rPr>
          <w:rFonts w:ascii="Times New Roman" w:hAnsi="Times New Roman"/>
          <w:color w:val="000000"/>
          <w:sz w:val="24"/>
          <w:szCs w:val="24"/>
        </w:rPr>
        <w:t xml:space="preserve">деспотичные персонажи пьесы «Пекинцы». </w:t>
      </w:r>
    </w:p>
    <w:p w:rsidR="00020374" w:rsidRDefault="00020374" w:rsidP="00424A1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F21" w:rsidRPr="002C353F" w:rsidRDefault="003E4F21" w:rsidP="00424A15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3785" w:rsidRPr="002C353F" w:rsidRDefault="005C3785" w:rsidP="00424A1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FE4366" w:rsidRPr="002C353F" w:rsidRDefault="00F365BB" w:rsidP="00424A15">
      <w:pPr>
        <w:spacing w:after="0" w:line="240" w:lineRule="auto"/>
        <w:ind w:firstLine="397"/>
        <w:jc w:val="center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 w:rsidRPr="002C353F">
        <w:rPr>
          <w:rFonts w:ascii="Times New Roman" w:eastAsia="PMingLiU" w:hAnsi="Times New Roman"/>
          <w:b/>
          <w:bCs/>
          <w:sz w:val="24"/>
          <w:szCs w:val="24"/>
          <w:lang w:eastAsia="zh-TW"/>
        </w:rPr>
        <w:t>Литература</w:t>
      </w:r>
    </w:p>
    <w:p w:rsidR="001E4DEA" w:rsidRDefault="001E4DEA" w:rsidP="00424A15">
      <w:pPr>
        <w:numPr>
          <w:ilvl w:val="0"/>
          <w:numId w:val="6"/>
        </w:numPr>
        <w:spacing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proofErr w:type="spellStart"/>
      <w:r w:rsidRPr="002C353F">
        <w:rPr>
          <w:rFonts w:ascii="Times New Roman" w:eastAsia="PMingLiU" w:hAnsi="Times New Roman"/>
          <w:sz w:val="24"/>
          <w:szCs w:val="24"/>
          <w:lang w:eastAsia="zh-TW"/>
        </w:rPr>
        <w:t>Красногоров</w:t>
      </w:r>
      <w:proofErr w:type="spellEnd"/>
      <w:r w:rsidRPr="002C353F">
        <w:rPr>
          <w:rFonts w:ascii="Times New Roman" w:eastAsia="PMingLiU" w:hAnsi="Times New Roman"/>
          <w:sz w:val="24"/>
          <w:szCs w:val="24"/>
          <w:lang w:eastAsia="zh-TW"/>
        </w:rPr>
        <w:t xml:space="preserve"> В.С. Теория и практика драмы. Россия, 2021. – </w:t>
      </w:r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URL</w:t>
      </w:r>
      <w:r w:rsidRPr="002C353F">
        <w:rPr>
          <w:rFonts w:ascii="Times New Roman" w:eastAsia="PMingLiU" w:hAnsi="Times New Roman"/>
          <w:sz w:val="24"/>
          <w:szCs w:val="24"/>
          <w:lang w:eastAsia="zh-TW"/>
        </w:rPr>
        <w:t xml:space="preserve">: </w:t>
      </w:r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http</w:t>
      </w:r>
      <w:r w:rsidRPr="002C353F">
        <w:rPr>
          <w:rFonts w:ascii="Times New Roman" w:eastAsia="PMingLiU" w:hAnsi="Times New Roman"/>
          <w:sz w:val="24"/>
          <w:szCs w:val="24"/>
          <w:lang w:eastAsia="zh-TW"/>
        </w:rPr>
        <w:t>://</w:t>
      </w:r>
      <w:proofErr w:type="spellStart"/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krasnogorov</w:t>
      </w:r>
      <w:proofErr w:type="spellEnd"/>
      <w:r w:rsidRPr="002C353F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com</w:t>
      </w:r>
      <w:r w:rsidRPr="002C353F">
        <w:rPr>
          <w:rFonts w:ascii="Times New Roman" w:eastAsia="PMingLiU" w:hAnsi="Times New Roman"/>
          <w:sz w:val="24"/>
          <w:szCs w:val="24"/>
          <w:lang w:eastAsia="zh-TW"/>
        </w:rPr>
        <w:t>/</w:t>
      </w:r>
      <w:proofErr w:type="spellStart"/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Teoriya</w:t>
      </w:r>
      <w:proofErr w:type="spellEnd"/>
      <w:r w:rsidRPr="002C353F">
        <w:rPr>
          <w:rFonts w:ascii="Times New Roman" w:eastAsia="PMingLiU" w:hAnsi="Times New Roman"/>
          <w:sz w:val="24"/>
          <w:szCs w:val="24"/>
          <w:lang w:eastAsia="zh-TW"/>
        </w:rPr>
        <w:t>_</w:t>
      </w:r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i</w:t>
      </w:r>
      <w:r w:rsidRPr="002C353F">
        <w:rPr>
          <w:rFonts w:ascii="Times New Roman" w:eastAsia="PMingLiU" w:hAnsi="Times New Roman"/>
          <w:sz w:val="24"/>
          <w:szCs w:val="24"/>
          <w:lang w:eastAsia="zh-TW"/>
        </w:rPr>
        <w:t>_</w:t>
      </w:r>
      <w:proofErr w:type="spellStart"/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praktika</w:t>
      </w:r>
      <w:proofErr w:type="spellEnd"/>
      <w:r w:rsidRPr="002C353F">
        <w:rPr>
          <w:rFonts w:ascii="Times New Roman" w:eastAsia="PMingLiU" w:hAnsi="Times New Roman"/>
          <w:sz w:val="24"/>
          <w:szCs w:val="24"/>
          <w:lang w:eastAsia="zh-TW"/>
        </w:rPr>
        <w:t>_</w:t>
      </w:r>
      <w:proofErr w:type="spellStart"/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dramy</w:t>
      </w:r>
      <w:proofErr w:type="spellEnd"/>
      <w:r w:rsidRPr="002C353F">
        <w:rPr>
          <w:rFonts w:ascii="Times New Roman" w:eastAsia="PMingLiU" w:hAnsi="Times New Roman"/>
          <w:sz w:val="24"/>
          <w:szCs w:val="24"/>
          <w:lang w:eastAsia="zh-TW"/>
        </w:rPr>
        <w:t>.</w:t>
      </w:r>
      <w:proofErr w:type="spellStart"/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htm</w:t>
      </w:r>
      <w:proofErr w:type="spellEnd"/>
      <w:r w:rsidRPr="002C353F">
        <w:rPr>
          <w:rFonts w:ascii="Times New Roman" w:eastAsia="PMingLiU" w:hAnsi="Times New Roman"/>
          <w:sz w:val="24"/>
          <w:szCs w:val="24"/>
          <w:lang w:eastAsia="zh-TW"/>
        </w:rPr>
        <w:t>#_</w:t>
      </w:r>
      <w:r w:rsidRPr="002C353F">
        <w:rPr>
          <w:rFonts w:ascii="Times New Roman" w:eastAsia="PMingLiU" w:hAnsi="Times New Roman"/>
          <w:sz w:val="24"/>
          <w:szCs w:val="24"/>
          <w:lang w:val="en-GB" w:eastAsia="zh-TW"/>
        </w:rPr>
        <w:t>Toc</w:t>
      </w:r>
      <w:r w:rsidRPr="002C353F">
        <w:rPr>
          <w:rFonts w:ascii="Times New Roman" w:eastAsia="PMingLiU" w:hAnsi="Times New Roman"/>
          <w:sz w:val="24"/>
          <w:szCs w:val="24"/>
          <w:lang w:eastAsia="zh-TW"/>
        </w:rPr>
        <w:t>58492179 (дата обращения: 13.02.2024)</w:t>
      </w:r>
    </w:p>
    <w:p w:rsidR="001E4DEA" w:rsidRPr="001E4DEA" w:rsidRDefault="001E4DEA" w:rsidP="00424A15">
      <w:pPr>
        <w:numPr>
          <w:ilvl w:val="0"/>
          <w:numId w:val="6"/>
        </w:numPr>
        <w:spacing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2C353F">
        <w:rPr>
          <w:rFonts w:ascii="Times New Roman" w:hAnsi="Times New Roman"/>
          <w:color w:val="000000"/>
          <w:spacing w:val="-4"/>
          <w:sz w:val="24"/>
          <w:szCs w:val="24"/>
        </w:rPr>
        <w:t xml:space="preserve">Бентли Э. </w:t>
      </w:r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Жизнь драмы [Текст] / Перевод с англ. В. Воронина; [</w:t>
      </w:r>
      <w:proofErr w:type="spellStart"/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Послесл</w:t>
      </w:r>
      <w:proofErr w:type="spellEnd"/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Д. Урнова, с. 328-345]. - Москва: Искусство, 1978. - 368 с.</w:t>
      </w:r>
    </w:p>
    <w:p w:rsidR="000B3BF1" w:rsidRPr="002C353F" w:rsidRDefault="000B3BF1" w:rsidP="00424A15">
      <w:pPr>
        <w:numPr>
          <w:ilvl w:val="0"/>
          <w:numId w:val="6"/>
        </w:numPr>
        <w:spacing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proofErr w:type="spellStart"/>
      <w:r w:rsidRPr="002C353F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Цао</w:t>
      </w:r>
      <w:proofErr w:type="spellEnd"/>
      <w:r w:rsidRPr="002C353F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C353F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Юй</w:t>
      </w:r>
      <w:proofErr w:type="spellEnd"/>
      <w:r w:rsidRPr="002C353F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.</w:t>
      </w:r>
      <w:r w:rsidRPr="002C353F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12C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Пьесы [Текст]</w:t>
      </w:r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: [В </w:t>
      </w:r>
      <w:r w:rsidR="00112C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 т.]</w:t>
      </w:r>
      <w:r w:rsidR="00A20326"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 [Пер. с кит.]. - Москва</w:t>
      </w:r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 Искусство, 1960. - 2 т.</w:t>
      </w:r>
      <w:r w:rsidRPr="002C353F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FE68CD" w:rsidRPr="002C353F" w:rsidRDefault="00FE68CD" w:rsidP="00424A15">
      <w:pPr>
        <w:numPr>
          <w:ilvl w:val="0"/>
          <w:numId w:val="6"/>
        </w:numPr>
        <w:spacing w:line="240" w:lineRule="auto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2C353F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Никольская Л.А.</w:t>
      </w:r>
      <w:r w:rsidRPr="002C353F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Цао</w:t>
      </w:r>
      <w:proofErr w:type="spellEnd"/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Юй</w:t>
      </w:r>
      <w:proofErr w:type="spellEnd"/>
      <w:r w:rsidR="00A20326"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 (очерк творчества). - Москва</w:t>
      </w:r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 Изд-во Моск</w:t>
      </w:r>
      <w:r w:rsidR="00A20326"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овского ун-та, 1984. – 181 </w:t>
      </w:r>
      <w:r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</w:t>
      </w:r>
      <w:r w:rsidR="00A20326" w:rsidRPr="002C35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E76CA0" w:rsidRPr="001E4DEA" w:rsidRDefault="00E76CA0" w:rsidP="00424A15">
      <w:pPr>
        <w:spacing w:line="240" w:lineRule="auto"/>
        <w:ind w:left="720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sectPr w:rsidR="00E76CA0" w:rsidRPr="001E4DEA" w:rsidSect="00424A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58" w:rsidRDefault="002C6458" w:rsidP="00FE4366">
      <w:pPr>
        <w:spacing w:after="0" w:line="240" w:lineRule="auto"/>
      </w:pPr>
      <w:r>
        <w:separator/>
      </w:r>
    </w:p>
  </w:endnote>
  <w:endnote w:type="continuationSeparator" w:id="0">
    <w:p w:rsidR="002C6458" w:rsidRDefault="002C6458" w:rsidP="00FE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58" w:rsidRDefault="002C6458" w:rsidP="00FE4366">
      <w:pPr>
        <w:spacing w:after="0" w:line="240" w:lineRule="auto"/>
      </w:pPr>
      <w:r>
        <w:separator/>
      </w:r>
    </w:p>
  </w:footnote>
  <w:footnote w:type="continuationSeparator" w:id="0">
    <w:p w:rsidR="002C6458" w:rsidRDefault="002C6458" w:rsidP="00FE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D4"/>
    <w:multiLevelType w:val="hybridMultilevel"/>
    <w:tmpl w:val="8176F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4525"/>
    <w:multiLevelType w:val="hybridMultilevel"/>
    <w:tmpl w:val="CC628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A5AA9"/>
    <w:multiLevelType w:val="hybridMultilevel"/>
    <w:tmpl w:val="9BAA53E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0124CBD"/>
    <w:multiLevelType w:val="hybridMultilevel"/>
    <w:tmpl w:val="8154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20B9D"/>
    <w:multiLevelType w:val="hybridMultilevel"/>
    <w:tmpl w:val="2758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F7343"/>
    <w:multiLevelType w:val="hybridMultilevel"/>
    <w:tmpl w:val="63BC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7D4"/>
    <w:rsid w:val="000046E9"/>
    <w:rsid w:val="00005441"/>
    <w:rsid w:val="00015202"/>
    <w:rsid w:val="00020374"/>
    <w:rsid w:val="00023E03"/>
    <w:rsid w:val="0002608E"/>
    <w:rsid w:val="000271F3"/>
    <w:rsid w:val="00032AF5"/>
    <w:rsid w:val="00032E8A"/>
    <w:rsid w:val="000663AC"/>
    <w:rsid w:val="00086F7F"/>
    <w:rsid w:val="00097A29"/>
    <w:rsid w:val="000A017D"/>
    <w:rsid w:val="000B01CD"/>
    <w:rsid w:val="000B3BF1"/>
    <w:rsid w:val="000E1A94"/>
    <w:rsid w:val="000E67B8"/>
    <w:rsid w:val="000E7256"/>
    <w:rsid w:val="000F762C"/>
    <w:rsid w:val="001021C0"/>
    <w:rsid w:val="00112C0B"/>
    <w:rsid w:val="001228F4"/>
    <w:rsid w:val="00130981"/>
    <w:rsid w:val="001439E4"/>
    <w:rsid w:val="0014448E"/>
    <w:rsid w:val="001523FC"/>
    <w:rsid w:val="001939BD"/>
    <w:rsid w:val="001A0C96"/>
    <w:rsid w:val="001B615C"/>
    <w:rsid w:val="001C307F"/>
    <w:rsid w:val="001C6177"/>
    <w:rsid w:val="001C7AFA"/>
    <w:rsid w:val="001D5381"/>
    <w:rsid w:val="001E4DEA"/>
    <w:rsid w:val="00202B49"/>
    <w:rsid w:val="00210A54"/>
    <w:rsid w:val="00222ED3"/>
    <w:rsid w:val="00237643"/>
    <w:rsid w:val="00246E86"/>
    <w:rsid w:val="00247127"/>
    <w:rsid w:val="0025550D"/>
    <w:rsid w:val="00275FD5"/>
    <w:rsid w:val="00281324"/>
    <w:rsid w:val="00284FBB"/>
    <w:rsid w:val="002A2802"/>
    <w:rsid w:val="002C353F"/>
    <w:rsid w:val="002C5879"/>
    <w:rsid w:val="002C6458"/>
    <w:rsid w:val="002E66C2"/>
    <w:rsid w:val="002E6B77"/>
    <w:rsid w:val="002F582F"/>
    <w:rsid w:val="003109D6"/>
    <w:rsid w:val="003127B4"/>
    <w:rsid w:val="003239E3"/>
    <w:rsid w:val="0032510F"/>
    <w:rsid w:val="003300D1"/>
    <w:rsid w:val="00341947"/>
    <w:rsid w:val="00341F1A"/>
    <w:rsid w:val="00347769"/>
    <w:rsid w:val="00370039"/>
    <w:rsid w:val="00386EB0"/>
    <w:rsid w:val="003A20BB"/>
    <w:rsid w:val="003A29CD"/>
    <w:rsid w:val="003B4807"/>
    <w:rsid w:val="003B63C8"/>
    <w:rsid w:val="003D3A74"/>
    <w:rsid w:val="003D6EE7"/>
    <w:rsid w:val="003E4F21"/>
    <w:rsid w:val="003E4F99"/>
    <w:rsid w:val="003E604E"/>
    <w:rsid w:val="003E7258"/>
    <w:rsid w:val="003F1BBA"/>
    <w:rsid w:val="0040504E"/>
    <w:rsid w:val="004072BB"/>
    <w:rsid w:val="00413948"/>
    <w:rsid w:val="00424A15"/>
    <w:rsid w:val="004269F0"/>
    <w:rsid w:val="004408B4"/>
    <w:rsid w:val="00443CBD"/>
    <w:rsid w:val="00455998"/>
    <w:rsid w:val="00470E87"/>
    <w:rsid w:val="00473F10"/>
    <w:rsid w:val="00486FBA"/>
    <w:rsid w:val="00493848"/>
    <w:rsid w:val="0049595B"/>
    <w:rsid w:val="004968B3"/>
    <w:rsid w:val="00497A26"/>
    <w:rsid w:val="004A5C66"/>
    <w:rsid w:val="004A600B"/>
    <w:rsid w:val="004C26F7"/>
    <w:rsid w:val="004C3BD4"/>
    <w:rsid w:val="004D4FDB"/>
    <w:rsid w:val="004F358D"/>
    <w:rsid w:val="004F4609"/>
    <w:rsid w:val="0050552D"/>
    <w:rsid w:val="00511BBF"/>
    <w:rsid w:val="0053329D"/>
    <w:rsid w:val="00534E1A"/>
    <w:rsid w:val="00536FA2"/>
    <w:rsid w:val="00545BA1"/>
    <w:rsid w:val="00547065"/>
    <w:rsid w:val="005735CA"/>
    <w:rsid w:val="00576BDB"/>
    <w:rsid w:val="00583A05"/>
    <w:rsid w:val="00595433"/>
    <w:rsid w:val="005A0867"/>
    <w:rsid w:val="005A7D9A"/>
    <w:rsid w:val="005B4188"/>
    <w:rsid w:val="005C0D67"/>
    <w:rsid w:val="005C3785"/>
    <w:rsid w:val="005C633C"/>
    <w:rsid w:val="005D1EF5"/>
    <w:rsid w:val="005E4AC2"/>
    <w:rsid w:val="005F3232"/>
    <w:rsid w:val="005F4F92"/>
    <w:rsid w:val="005F7476"/>
    <w:rsid w:val="00607A58"/>
    <w:rsid w:val="0061171B"/>
    <w:rsid w:val="006223FF"/>
    <w:rsid w:val="006410F1"/>
    <w:rsid w:val="0064167C"/>
    <w:rsid w:val="00642687"/>
    <w:rsid w:val="0064301B"/>
    <w:rsid w:val="00643B3B"/>
    <w:rsid w:val="0065735D"/>
    <w:rsid w:val="0066047B"/>
    <w:rsid w:val="00681B84"/>
    <w:rsid w:val="00683D75"/>
    <w:rsid w:val="0068419F"/>
    <w:rsid w:val="006D6AD9"/>
    <w:rsid w:val="006D7EA1"/>
    <w:rsid w:val="006E556A"/>
    <w:rsid w:val="006E6DB0"/>
    <w:rsid w:val="006F5A07"/>
    <w:rsid w:val="0071442B"/>
    <w:rsid w:val="00732BDB"/>
    <w:rsid w:val="007333BF"/>
    <w:rsid w:val="007349A5"/>
    <w:rsid w:val="00744966"/>
    <w:rsid w:val="00750447"/>
    <w:rsid w:val="007544BE"/>
    <w:rsid w:val="00766A88"/>
    <w:rsid w:val="007838DE"/>
    <w:rsid w:val="00792699"/>
    <w:rsid w:val="007A1382"/>
    <w:rsid w:val="007A2E2B"/>
    <w:rsid w:val="007A3060"/>
    <w:rsid w:val="007A7E69"/>
    <w:rsid w:val="007A7F84"/>
    <w:rsid w:val="007D2ADF"/>
    <w:rsid w:val="007E18BE"/>
    <w:rsid w:val="00824E74"/>
    <w:rsid w:val="008264AC"/>
    <w:rsid w:val="008303CB"/>
    <w:rsid w:val="00836599"/>
    <w:rsid w:val="0083696F"/>
    <w:rsid w:val="00846ED9"/>
    <w:rsid w:val="0085176E"/>
    <w:rsid w:val="008535C2"/>
    <w:rsid w:val="008544C8"/>
    <w:rsid w:val="0086058D"/>
    <w:rsid w:val="00866C11"/>
    <w:rsid w:val="008703EB"/>
    <w:rsid w:val="00871957"/>
    <w:rsid w:val="00877194"/>
    <w:rsid w:val="00897B19"/>
    <w:rsid w:val="008A395C"/>
    <w:rsid w:val="008A7DA9"/>
    <w:rsid w:val="008B23E0"/>
    <w:rsid w:val="008B7F40"/>
    <w:rsid w:val="008E1783"/>
    <w:rsid w:val="008E25EB"/>
    <w:rsid w:val="008E5609"/>
    <w:rsid w:val="008F1F34"/>
    <w:rsid w:val="00911F9A"/>
    <w:rsid w:val="00915769"/>
    <w:rsid w:val="00916587"/>
    <w:rsid w:val="00930DAE"/>
    <w:rsid w:val="009341F9"/>
    <w:rsid w:val="00942E6E"/>
    <w:rsid w:val="00944B4F"/>
    <w:rsid w:val="00945A2A"/>
    <w:rsid w:val="0094752D"/>
    <w:rsid w:val="00950017"/>
    <w:rsid w:val="009506D1"/>
    <w:rsid w:val="0095168D"/>
    <w:rsid w:val="00955E1A"/>
    <w:rsid w:val="0097682E"/>
    <w:rsid w:val="009A1FB3"/>
    <w:rsid w:val="009B2FAB"/>
    <w:rsid w:val="009C0814"/>
    <w:rsid w:val="009C15A4"/>
    <w:rsid w:val="009F239D"/>
    <w:rsid w:val="009F701A"/>
    <w:rsid w:val="00A160CA"/>
    <w:rsid w:val="00A16831"/>
    <w:rsid w:val="00A16F00"/>
    <w:rsid w:val="00A20326"/>
    <w:rsid w:val="00A23426"/>
    <w:rsid w:val="00A27E2F"/>
    <w:rsid w:val="00A35EB6"/>
    <w:rsid w:val="00A62E74"/>
    <w:rsid w:val="00A62F35"/>
    <w:rsid w:val="00A657E6"/>
    <w:rsid w:val="00A77CDE"/>
    <w:rsid w:val="00A832CB"/>
    <w:rsid w:val="00A83A70"/>
    <w:rsid w:val="00A84060"/>
    <w:rsid w:val="00A90950"/>
    <w:rsid w:val="00A95C51"/>
    <w:rsid w:val="00AB37B9"/>
    <w:rsid w:val="00AB69EF"/>
    <w:rsid w:val="00AC0C0A"/>
    <w:rsid w:val="00AE68A1"/>
    <w:rsid w:val="00AF3731"/>
    <w:rsid w:val="00AF50DC"/>
    <w:rsid w:val="00B01D68"/>
    <w:rsid w:val="00B15CA4"/>
    <w:rsid w:val="00B23B5F"/>
    <w:rsid w:val="00B439E3"/>
    <w:rsid w:val="00B549DF"/>
    <w:rsid w:val="00B6717F"/>
    <w:rsid w:val="00B74368"/>
    <w:rsid w:val="00B77F2D"/>
    <w:rsid w:val="00B8102E"/>
    <w:rsid w:val="00B90D16"/>
    <w:rsid w:val="00BA4C8A"/>
    <w:rsid w:val="00BB2F3F"/>
    <w:rsid w:val="00BB59A1"/>
    <w:rsid w:val="00BC2A99"/>
    <w:rsid w:val="00BC7362"/>
    <w:rsid w:val="00BD057D"/>
    <w:rsid w:val="00BD09EC"/>
    <w:rsid w:val="00C07D02"/>
    <w:rsid w:val="00C20C25"/>
    <w:rsid w:val="00C266CF"/>
    <w:rsid w:val="00C36A40"/>
    <w:rsid w:val="00C428A9"/>
    <w:rsid w:val="00C4352A"/>
    <w:rsid w:val="00C46808"/>
    <w:rsid w:val="00C50217"/>
    <w:rsid w:val="00C52162"/>
    <w:rsid w:val="00C6119F"/>
    <w:rsid w:val="00C648C3"/>
    <w:rsid w:val="00C664ED"/>
    <w:rsid w:val="00C9265E"/>
    <w:rsid w:val="00CA3BF9"/>
    <w:rsid w:val="00CB5566"/>
    <w:rsid w:val="00CC5E3F"/>
    <w:rsid w:val="00CC6226"/>
    <w:rsid w:val="00CC7428"/>
    <w:rsid w:val="00CD2CD7"/>
    <w:rsid w:val="00CE0484"/>
    <w:rsid w:val="00CE529A"/>
    <w:rsid w:val="00CF5168"/>
    <w:rsid w:val="00CF6C5D"/>
    <w:rsid w:val="00D0240F"/>
    <w:rsid w:val="00D04FD2"/>
    <w:rsid w:val="00D1167C"/>
    <w:rsid w:val="00D13F02"/>
    <w:rsid w:val="00D309D2"/>
    <w:rsid w:val="00D40326"/>
    <w:rsid w:val="00D463D0"/>
    <w:rsid w:val="00D50F54"/>
    <w:rsid w:val="00D517A9"/>
    <w:rsid w:val="00D52947"/>
    <w:rsid w:val="00D7354D"/>
    <w:rsid w:val="00D74DF2"/>
    <w:rsid w:val="00D83B51"/>
    <w:rsid w:val="00D91D4D"/>
    <w:rsid w:val="00D92C10"/>
    <w:rsid w:val="00D9780A"/>
    <w:rsid w:val="00DA5A4F"/>
    <w:rsid w:val="00DC0135"/>
    <w:rsid w:val="00DC60CD"/>
    <w:rsid w:val="00DD5D21"/>
    <w:rsid w:val="00DE120D"/>
    <w:rsid w:val="00DE185A"/>
    <w:rsid w:val="00DE237B"/>
    <w:rsid w:val="00DE4C71"/>
    <w:rsid w:val="00E033A4"/>
    <w:rsid w:val="00E04B14"/>
    <w:rsid w:val="00E06D23"/>
    <w:rsid w:val="00E12533"/>
    <w:rsid w:val="00E17104"/>
    <w:rsid w:val="00E217D4"/>
    <w:rsid w:val="00E2488E"/>
    <w:rsid w:val="00E25CDE"/>
    <w:rsid w:val="00E3501A"/>
    <w:rsid w:val="00E41F23"/>
    <w:rsid w:val="00E44201"/>
    <w:rsid w:val="00E47E25"/>
    <w:rsid w:val="00E52477"/>
    <w:rsid w:val="00E57CC1"/>
    <w:rsid w:val="00E66DB2"/>
    <w:rsid w:val="00E76CA0"/>
    <w:rsid w:val="00E83A4A"/>
    <w:rsid w:val="00EA31C9"/>
    <w:rsid w:val="00EA3BFF"/>
    <w:rsid w:val="00EC3B4C"/>
    <w:rsid w:val="00EC4C26"/>
    <w:rsid w:val="00ED56B8"/>
    <w:rsid w:val="00EE53FA"/>
    <w:rsid w:val="00EF4967"/>
    <w:rsid w:val="00EF59B5"/>
    <w:rsid w:val="00F126B0"/>
    <w:rsid w:val="00F271A0"/>
    <w:rsid w:val="00F351F2"/>
    <w:rsid w:val="00F365BB"/>
    <w:rsid w:val="00F4012A"/>
    <w:rsid w:val="00F43234"/>
    <w:rsid w:val="00F52DF1"/>
    <w:rsid w:val="00F6607D"/>
    <w:rsid w:val="00F66323"/>
    <w:rsid w:val="00F76B27"/>
    <w:rsid w:val="00FA2EC0"/>
    <w:rsid w:val="00FA3935"/>
    <w:rsid w:val="00FC22D7"/>
    <w:rsid w:val="00FE4366"/>
    <w:rsid w:val="00FE68CD"/>
    <w:rsid w:val="00FE72CC"/>
    <w:rsid w:val="00FE7DDF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308F10-F055-42DD-AF2E-C44D8F18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59B5"/>
    <w:rPr>
      <w:color w:val="0563C1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EF59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3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9F"/>
  </w:style>
  <w:style w:type="paragraph" w:styleId="Footer">
    <w:name w:val="footer"/>
    <w:basedOn w:val="Normal"/>
    <w:link w:val="FooterChar"/>
    <w:uiPriority w:val="99"/>
    <w:unhideWhenUsed/>
    <w:rsid w:val="00C6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F"/>
  </w:style>
  <w:style w:type="character" w:customStyle="1" w:styleId="nowrap">
    <w:name w:val="nowrap"/>
    <w:rsid w:val="0057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zhapova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Links>
    <vt:vector size="6" baseType="variant">
      <vt:variant>
        <vt:i4>5177468</vt:i4>
      </vt:variant>
      <vt:variant>
        <vt:i4>0</vt:i4>
      </vt:variant>
      <vt:variant>
        <vt:i4>0</vt:i4>
      </vt:variant>
      <vt:variant>
        <vt:i4>5</vt:i4>
      </vt:variant>
      <vt:variant>
        <vt:lpwstr>mailto:senzhapovaal@mail.ru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Анастасия</dc:creator>
  <cp:keywords/>
  <cp:lastModifiedBy>word</cp:lastModifiedBy>
  <cp:revision>2</cp:revision>
  <dcterms:created xsi:type="dcterms:W3CDTF">2024-02-16T19:27:00Z</dcterms:created>
  <dcterms:modified xsi:type="dcterms:W3CDTF">2024-02-16T19:27:00Z</dcterms:modified>
</cp:coreProperties>
</file>