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6F773" w14:textId="3113EA53" w:rsidR="00D06A06" w:rsidRPr="00D06A06" w:rsidRDefault="00D06A06" w:rsidP="00FA6764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Тест Рея для оценки слухоречевой памяти на хинди: анализ нормативных данных</w:t>
      </w:r>
    </w:p>
    <w:p w14:paraId="5ABFEC7D" w14:textId="6A03507A" w:rsidR="00D06A06" w:rsidRPr="00D06A06" w:rsidRDefault="00D06A06" w:rsidP="00FA6764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6A06">
        <w:rPr>
          <w:rFonts w:ascii="Times New Roman" w:hAnsi="Times New Roman" w:cs="Times New Roman"/>
          <w:b/>
          <w:bCs/>
          <w:sz w:val="24"/>
          <w:szCs w:val="24"/>
        </w:rPr>
        <w:t>Михайлова А</w:t>
      </w:r>
      <w:r w:rsidRPr="00D06A06">
        <w:rPr>
          <w:rFonts w:ascii="Times New Roman" w:hAnsi="Times New Roman" w:cs="Times New Roman"/>
          <w:b/>
          <w:bCs/>
          <w:sz w:val="24"/>
          <w:szCs w:val="24"/>
        </w:rPr>
        <w:t>настасия Сергеевна</w:t>
      </w:r>
    </w:p>
    <w:p w14:paraId="0FE05EF7" w14:textId="77A72C0F" w:rsidR="00D06A06" w:rsidRPr="00D06A06" w:rsidRDefault="00D06A06" w:rsidP="00FA6764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06A06">
        <w:rPr>
          <w:rFonts w:ascii="Times New Roman" w:hAnsi="Times New Roman" w:cs="Times New Roman"/>
          <w:i/>
          <w:iCs/>
          <w:sz w:val="24"/>
          <w:szCs w:val="24"/>
        </w:rPr>
        <w:t xml:space="preserve">Студентка </w:t>
      </w:r>
      <w:r w:rsidRPr="00D06A06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D06A06">
        <w:rPr>
          <w:rFonts w:ascii="Times New Roman" w:hAnsi="Times New Roman" w:cs="Times New Roman"/>
          <w:i/>
          <w:iCs/>
          <w:sz w:val="24"/>
          <w:szCs w:val="24"/>
        </w:rPr>
        <w:t xml:space="preserve"> курса бакалавриата</w:t>
      </w:r>
    </w:p>
    <w:p w14:paraId="2DA7DE42" w14:textId="77777777" w:rsidR="00D06A06" w:rsidRPr="00D06A06" w:rsidRDefault="00D06A06" w:rsidP="00FA6764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06A06"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М.В. Ломоносова,</w:t>
      </w:r>
    </w:p>
    <w:p w14:paraId="1C064A1E" w14:textId="77777777" w:rsidR="00D06A06" w:rsidRPr="00D06A06" w:rsidRDefault="00D06A06" w:rsidP="00FA6764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06A06">
        <w:rPr>
          <w:rFonts w:ascii="Times New Roman" w:hAnsi="Times New Roman" w:cs="Times New Roman"/>
          <w:i/>
          <w:iCs/>
          <w:sz w:val="24"/>
          <w:szCs w:val="24"/>
        </w:rPr>
        <w:t>Институт стран Азии и Африки, Москва, Россия</w:t>
      </w:r>
    </w:p>
    <w:p w14:paraId="385626F5" w14:textId="77777777" w:rsidR="00D06A06" w:rsidRPr="00D06A06" w:rsidRDefault="00D06A06" w:rsidP="00FA6764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06A06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D06A06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D06A06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D06A06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4" w:history="1">
        <w:r w:rsidRPr="00D06A06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loitez</w:t>
        </w:r>
        <w:r w:rsidRPr="00D06A06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@</w:t>
        </w:r>
        <w:r w:rsidRPr="00D06A06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mail</w:t>
        </w:r>
        <w:r w:rsidRPr="00D06A06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</w:t>
        </w:r>
        <w:proofErr w:type="spellStart"/>
        <w:r w:rsidRPr="00D06A06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ru</w:t>
        </w:r>
        <w:proofErr w:type="spellEnd"/>
      </w:hyperlink>
    </w:p>
    <w:p w14:paraId="5A7056C5" w14:textId="01F26D91" w:rsidR="00D06A06" w:rsidRPr="00D06A06" w:rsidRDefault="00D06A06" w:rsidP="00FA67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6A06">
        <w:rPr>
          <w:rFonts w:ascii="Times New Roman" w:hAnsi="Times New Roman" w:cs="Times New Roman"/>
          <w:sz w:val="24"/>
          <w:szCs w:val="24"/>
        </w:rPr>
        <w:t xml:space="preserve">Память – одна из основных когнитивных функций. Это способность центральной нервной системы усваивать новую информацию, запоминать ее и использовать в процессе жизнедеятельности. Патологии памяти и внимания широко распространены среди пациентов. Предпосылки нарушения памяти различны: у молодых людей, как правило, это следствие </w:t>
      </w:r>
      <w:proofErr w:type="spellStart"/>
      <w:r w:rsidRPr="00D06A06">
        <w:rPr>
          <w:rFonts w:ascii="Times New Roman" w:hAnsi="Times New Roman" w:cs="Times New Roman"/>
          <w:sz w:val="24"/>
          <w:szCs w:val="24"/>
        </w:rPr>
        <w:t>астено</w:t>
      </w:r>
      <w:proofErr w:type="spellEnd"/>
      <w:r w:rsidRPr="00D06A06">
        <w:rPr>
          <w:rFonts w:ascii="Times New Roman" w:hAnsi="Times New Roman" w:cs="Times New Roman"/>
          <w:sz w:val="24"/>
          <w:szCs w:val="24"/>
        </w:rPr>
        <w:t>-неврологического синдрома, у пожилых – результат поражения головного мозга [Воропаев А. С. Патология памяти: учебное пособие]. Проблемы, связанные с нарушением памяти, не следует недооценивать, поскольку они иногда оказывают существенное влияние на жизнедеятельность пациента.</w:t>
      </w:r>
    </w:p>
    <w:p w14:paraId="02956E0E" w14:textId="77777777" w:rsidR="00FA6764" w:rsidRDefault="00FA6764" w:rsidP="00FA67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764">
        <w:rPr>
          <w:rFonts w:ascii="Times New Roman" w:hAnsi="Times New Roman" w:cs="Times New Roman"/>
          <w:sz w:val="24"/>
          <w:szCs w:val="24"/>
        </w:rPr>
        <w:t xml:space="preserve">Для оценки когнитивных функций (память, гнозис, речь, праксис и интеллект) в современной науке используются нейропсихологические методы исследования. В настоящее время разработано множество тестов для оценки разных видов памяти независимо от медицинского диагноза субъекта: запоминание и воспроизведение слов и рисунков, узнавание образов, решение задач и другие. Эти диагностические материалы так же используются для выбора метода и построения плана лечения и реабилитации пациента. </w:t>
      </w:r>
    </w:p>
    <w:p w14:paraId="5C6AEF7A" w14:textId="363DAB45" w:rsidR="00FA6764" w:rsidRDefault="00FA6764" w:rsidP="00FA67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764">
        <w:rPr>
          <w:rFonts w:ascii="Times New Roman" w:hAnsi="Times New Roman" w:cs="Times New Roman"/>
          <w:sz w:val="24"/>
          <w:szCs w:val="24"/>
        </w:rPr>
        <w:t xml:space="preserve">Цель нашего исследования – разработать адаптацию теста Рея для языка </w:t>
      </w:r>
      <w:r>
        <w:rPr>
          <w:rFonts w:ascii="Times New Roman" w:hAnsi="Times New Roman" w:cs="Times New Roman"/>
          <w:sz w:val="24"/>
          <w:szCs w:val="24"/>
        </w:rPr>
        <w:t>хинди, собрать нормативные данные среди носителей языка и проанализировать их</w:t>
      </w:r>
      <w:r w:rsidRPr="00FA6764">
        <w:rPr>
          <w:rFonts w:ascii="Times New Roman" w:hAnsi="Times New Roman" w:cs="Times New Roman"/>
          <w:sz w:val="24"/>
          <w:szCs w:val="24"/>
        </w:rPr>
        <w:t xml:space="preserve">. Данная работа – часть проекта по созданию кроссплатформенного мультиязычного приложения RAVLT, </w:t>
      </w:r>
      <w:r>
        <w:rPr>
          <w:rFonts w:ascii="Times New Roman" w:hAnsi="Times New Roman" w:cs="Times New Roman"/>
          <w:sz w:val="24"/>
          <w:szCs w:val="24"/>
        </w:rPr>
        <w:t>где</w:t>
      </w:r>
      <w:r w:rsidRPr="00FA6764">
        <w:rPr>
          <w:rFonts w:ascii="Times New Roman" w:hAnsi="Times New Roman" w:cs="Times New Roman"/>
          <w:sz w:val="24"/>
          <w:szCs w:val="24"/>
        </w:rPr>
        <w:t xml:space="preserve"> уже представлены </w:t>
      </w:r>
      <w:r>
        <w:rPr>
          <w:rFonts w:ascii="Times New Roman" w:hAnsi="Times New Roman" w:cs="Times New Roman"/>
          <w:sz w:val="24"/>
          <w:szCs w:val="24"/>
        </w:rPr>
        <w:t xml:space="preserve">версии </w:t>
      </w:r>
      <w:r w:rsidRPr="00FA6764">
        <w:rPr>
          <w:rFonts w:ascii="Times New Roman" w:hAnsi="Times New Roman" w:cs="Times New Roman"/>
          <w:sz w:val="24"/>
          <w:szCs w:val="24"/>
        </w:rPr>
        <w:t>тест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A6764">
        <w:rPr>
          <w:rFonts w:ascii="Times New Roman" w:hAnsi="Times New Roman" w:cs="Times New Roman"/>
          <w:sz w:val="24"/>
          <w:szCs w:val="24"/>
        </w:rPr>
        <w:t xml:space="preserve"> Рея на других языках: русском, адыгейском, украинском, татарском, якутском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4C7074" w14:textId="5E32C2E0" w:rsidR="00D06A06" w:rsidRPr="00D06A06" w:rsidRDefault="00D06A06" w:rsidP="00FA67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6A06">
        <w:rPr>
          <w:rFonts w:ascii="Times New Roman" w:hAnsi="Times New Roman" w:cs="Times New Roman"/>
          <w:sz w:val="24"/>
          <w:szCs w:val="24"/>
        </w:rPr>
        <w:t>Тест Рея (</w:t>
      </w:r>
      <w:proofErr w:type="spellStart"/>
      <w:r w:rsidRPr="00D06A06">
        <w:rPr>
          <w:rFonts w:ascii="Times New Roman" w:hAnsi="Times New Roman" w:cs="Times New Roman"/>
          <w:sz w:val="24"/>
          <w:szCs w:val="24"/>
        </w:rPr>
        <w:t>Rey</w:t>
      </w:r>
      <w:proofErr w:type="spellEnd"/>
      <w:r w:rsidRPr="00D06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A06">
        <w:rPr>
          <w:rFonts w:ascii="Times New Roman" w:hAnsi="Times New Roman" w:cs="Times New Roman"/>
          <w:sz w:val="24"/>
          <w:szCs w:val="24"/>
        </w:rPr>
        <w:t>Auditory</w:t>
      </w:r>
      <w:proofErr w:type="spellEnd"/>
      <w:r w:rsidRPr="00D06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A06">
        <w:rPr>
          <w:rFonts w:ascii="Times New Roman" w:hAnsi="Times New Roman" w:cs="Times New Roman"/>
          <w:sz w:val="24"/>
          <w:szCs w:val="24"/>
        </w:rPr>
        <w:t>Verbal</w:t>
      </w:r>
      <w:proofErr w:type="spellEnd"/>
      <w:r w:rsidRPr="00D06A06">
        <w:rPr>
          <w:rFonts w:ascii="Times New Roman" w:hAnsi="Times New Roman" w:cs="Times New Roman"/>
          <w:sz w:val="24"/>
          <w:szCs w:val="24"/>
        </w:rPr>
        <w:t xml:space="preserve"> Learning Test) был разработан в 1941 году ученым Андре Реем для французского языка. В выработке нормы участвовали 150 испытуемых, чей родной язык был французский, в возрасте от 16 до 70 лет. Эта методика используется для оценки различных видов слухоречевой памяти: кратковременной, долговременной, в условиях интерференции, в слуховой и зрительной модальности. </w:t>
      </w:r>
    </w:p>
    <w:p w14:paraId="1282EB88" w14:textId="77777777" w:rsidR="00D06A06" w:rsidRPr="00D06A06" w:rsidRDefault="00D06A06" w:rsidP="00FA67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6A06">
        <w:rPr>
          <w:rFonts w:ascii="Times New Roman" w:hAnsi="Times New Roman" w:cs="Times New Roman"/>
          <w:sz w:val="24"/>
          <w:szCs w:val="24"/>
        </w:rPr>
        <w:t xml:space="preserve">Тест состоит из нескольких списков слов. Он включает в себя немедленное воспроизведение слов первого списка в течение пяти попыток запоминания, отсроченное воспроизведение (через 20 минут), а также распознавание (выделение) стимулов среди других слов, не включенных в исходный список, так называемых </w:t>
      </w:r>
      <w:proofErr w:type="spellStart"/>
      <w:r w:rsidRPr="00D06A06">
        <w:rPr>
          <w:rFonts w:ascii="Times New Roman" w:hAnsi="Times New Roman" w:cs="Times New Roman"/>
          <w:sz w:val="24"/>
          <w:szCs w:val="24"/>
        </w:rPr>
        <w:t>дистракторов</w:t>
      </w:r>
      <w:proofErr w:type="spellEnd"/>
      <w:r w:rsidRPr="00D06A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2F0E4A" w14:textId="77777777" w:rsidR="00D06A06" w:rsidRPr="00D06A06" w:rsidRDefault="00D06A06" w:rsidP="00FA67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6A06">
        <w:rPr>
          <w:rFonts w:ascii="Times New Roman" w:hAnsi="Times New Roman" w:cs="Times New Roman"/>
          <w:sz w:val="24"/>
          <w:szCs w:val="24"/>
        </w:rPr>
        <w:t xml:space="preserve">В качестве стимульных материалов для теста подбирались наиболее частотные, конкретные, стилистически нейтральные существительные с учетом их происхождения. Выбирались слова </w:t>
      </w:r>
      <w:proofErr w:type="spellStart"/>
      <w:r w:rsidRPr="00D06A06">
        <w:rPr>
          <w:rFonts w:ascii="Times New Roman" w:hAnsi="Times New Roman" w:cs="Times New Roman"/>
          <w:sz w:val="24"/>
          <w:szCs w:val="24"/>
        </w:rPr>
        <w:t>тадбхава</w:t>
      </w:r>
      <w:proofErr w:type="spellEnd"/>
      <w:r w:rsidRPr="00D06A06">
        <w:rPr>
          <w:rFonts w:ascii="Times New Roman" w:hAnsi="Times New Roman" w:cs="Times New Roman"/>
          <w:sz w:val="24"/>
          <w:szCs w:val="24"/>
        </w:rPr>
        <w:t xml:space="preserve">, а также адаптированные в языке хинди арабско-персидские заимствования. К уже имеющимся словам подбирались </w:t>
      </w:r>
      <w:proofErr w:type="spellStart"/>
      <w:r w:rsidRPr="00D06A06">
        <w:rPr>
          <w:rFonts w:ascii="Times New Roman" w:hAnsi="Times New Roman" w:cs="Times New Roman"/>
          <w:sz w:val="24"/>
          <w:szCs w:val="24"/>
        </w:rPr>
        <w:t>дистракторы</w:t>
      </w:r>
      <w:proofErr w:type="spellEnd"/>
      <w:r w:rsidRPr="00D06A06">
        <w:rPr>
          <w:rFonts w:ascii="Times New Roman" w:hAnsi="Times New Roman" w:cs="Times New Roman"/>
          <w:sz w:val="24"/>
          <w:szCs w:val="24"/>
        </w:rPr>
        <w:t>, слова для отвлечения внимания тестируемого.</w:t>
      </w:r>
    </w:p>
    <w:p w14:paraId="4743E767" w14:textId="77777777" w:rsidR="00D06A06" w:rsidRPr="00D06A06" w:rsidRDefault="00D06A06" w:rsidP="00FA67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6A06">
        <w:rPr>
          <w:rFonts w:ascii="Times New Roman" w:hAnsi="Times New Roman" w:cs="Times New Roman"/>
          <w:sz w:val="24"/>
          <w:szCs w:val="24"/>
        </w:rPr>
        <w:t>Было подобраны сто слов по описанным выше критериям, стимулы были озвучены носителем языка хинди, была переведена инструкция к тестированию на язык хинди, обработаны аудио фрагменты и объединены в аудиофайлы для интеграции теста в электронную версию.</w:t>
      </w:r>
    </w:p>
    <w:p w14:paraId="13112EF1" w14:textId="77777777" w:rsidR="00D06A06" w:rsidRPr="00D06A06" w:rsidRDefault="00D06A06" w:rsidP="00FA67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6A06">
        <w:rPr>
          <w:rFonts w:ascii="Times New Roman" w:hAnsi="Times New Roman" w:cs="Times New Roman"/>
          <w:sz w:val="24"/>
          <w:szCs w:val="24"/>
        </w:rPr>
        <w:t xml:space="preserve">Актуальность адаптации теста Рея для языка хинди обусловлена распространенностью в Индии нарушений </w:t>
      </w:r>
      <w:proofErr w:type="spellStart"/>
      <w:r w:rsidRPr="00D06A06">
        <w:rPr>
          <w:rFonts w:ascii="Times New Roman" w:hAnsi="Times New Roman" w:cs="Times New Roman"/>
          <w:sz w:val="24"/>
          <w:szCs w:val="24"/>
        </w:rPr>
        <w:t>мнестических</w:t>
      </w:r>
      <w:proofErr w:type="spellEnd"/>
      <w:r w:rsidRPr="00D06A06">
        <w:rPr>
          <w:rFonts w:ascii="Times New Roman" w:hAnsi="Times New Roman" w:cs="Times New Roman"/>
          <w:sz w:val="24"/>
          <w:szCs w:val="24"/>
        </w:rPr>
        <w:t xml:space="preserve"> функций, т.е. функция памяти, в том числе после ишемических церебральных инсультов.</w:t>
      </w:r>
    </w:p>
    <w:p w14:paraId="154282D5" w14:textId="77777777" w:rsidR="00D06A06" w:rsidRPr="00D06A06" w:rsidRDefault="00D06A06" w:rsidP="00FA67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6A06">
        <w:rPr>
          <w:rFonts w:ascii="Times New Roman" w:hAnsi="Times New Roman" w:cs="Times New Roman"/>
          <w:sz w:val="24"/>
          <w:szCs w:val="24"/>
        </w:rPr>
        <w:t xml:space="preserve">Согласно исследованию, проводимому 2013 году, инсульт – одна из основных причин смерти и инвалидности в Индии. В сельской местности показатель распространенности инсульта находится приблизительно на уровне 84-262 случая на 100.000 человек, в городской – 332-424 случая на 100.000 В Калькутте, штат Западная </w:t>
      </w:r>
      <w:r w:rsidRPr="00D06A06">
        <w:rPr>
          <w:rFonts w:ascii="Times New Roman" w:hAnsi="Times New Roman" w:cs="Times New Roman"/>
          <w:sz w:val="24"/>
          <w:szCs w:val="24"/>
        </w:rPr>
        <w:lastRenderedPageBreak/>
        <w:t>Бенгалия, зафиксирован самый высокий показатель летальных исходов в результате инсульта – 42% [</w:t>
      </w:r>
      <w:proofErr w:type="spellStart"/>
      <w:r w:rsidRPr="00D06A06">
        <w:rPr>
          <w:rFonts w:ascii="Times New Roman" w:hAnsi="Times New Roman" w:cs="Times New Roman"/>
          <w:sz w:val="24"/>
          <w:szCs w:val="24"/>
        </w:rPr>
        <w:t>Pandian</w:t>
      </w:r>
      <w:proofErr w:type="spellEnd"/>
      <w:r w:rsidRPr="00D06A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6A06">
        <w:rPr>
          <w:rFonts w:ascii="Times New Roman" w:hAnsi="Times New Roman" w:cs="Times New Roman"/>
          <w:sz w:val="24"/>
          <w:szCs w:val="24"/>
        </w:rPr>
        <w:t>Jeyaraj</w:t>
      </w:r>
      <w:proofErr w:type="spellEnd"/>
      <w:r w:rsidRPr="00D06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A06">
        <w:rPr>
          <w:rFonts w:ascii="Times New Roman" w:hAnsi="Times New Roman" w:cs="Times New Roman"/>
          <w:sz w:val="24"/>
          <w:szCs w:val="24"/>
        </w:rPr>
        <w:t>Durai</w:t>
      </w:r>
      <w:proofErr w:type="spellEnd"/>
      <w:r w:rsidRPr="00D06A0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06A06">
        <w:rPr>
          <w:rFonts w:ascii="Times New Roman" w:hAnsi="Times New Roman" w:cs="Times New Roman"/>
          <w:sz w:val="24"/>
          <w:szCs w:val="24"/>
        </w:rPr>
        <w:t>Sudhanb</w:t>
      </w:r>
      <w:proofErr w:type="spellEnd"/>
      <w:r w:rsidRPr="00D06A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6A06">
        <w:rPr>
          <w:rFonts w:ascii="Times New Roman" w:hAnsi="Times New Roman" w:cs="Times New Roman"/>
          <w:sz w:val="24"/>
          <w:szCs w:val="24"/>
        </w:rPr>
        <w:t>Paulin</w:t>
      </w:r>
      <w:proofErr w:type="spellEnd"/>
      <w:r w:rsidRPr="00D06A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6A06">
        <w:rPr>
          <w:rFonts w:ascii="Times New Roman" w:hAnsi="Times New Roman" w:cs="Times New Roman"/>
          <w:sz w:val="24"/>
          <w:szCs w:val="24"/>
        </w:rPr>
        <w:t>Stroke</w:t>
      </w:r>
      <w:proofErr w:type="spellEnd"/>
      <w:r w:rsidRPr="00D06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A06">
        <w:rPr>
          <w:rFonts w:ascii="Times New Roman" w:hAnsi="Times New Roman" w:cs="Times New Roman"/>
          <w:sz w:val="24"/>
          <w:szCs w:val="24"/>
        </w:rPr>
        <w:t>Epidemiology</w:t>
      </w:r>
      <w:proofErr w:type="spellEnd"/>
      <w:r w:rsidRPr="00D06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A0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06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A06">
        <w:rPr>
          <w:rFonts w:ascii="Times New Roman" w:hAnsi="Times New Roman" w:cs="Times New Roman"/>
          <w:sz w:val="24"/>
          <w:szCs w:val="24"/>
        </w:rPr>
        <w:t>Stroke</w:t>
      </w:r>
      <w:proofErr w:type="spellEnd"/>
      <w:r w:rsidRPr="00D06A06">
        <w:rPr>
          <w:rFonts w:ascii="Times New Roman" w:hAnsi="Times New Roman" w:cs="Times New Roman"/>
          <w:sz w:val="24"/>
          <w:szCs w:val="24"/>
        </w:rPr>
        <w:t xml:space="preserve"> Care Services </w:t>
      </w:r>
      <w:proofErr w:type="spellStart"/>
      <w:r w:rsidRPr="00D06A0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D06A06">
        <w:rPr>
          <w:rFonts w:ascii="Times New Roman" w:hAnsi="Times New Roman" w:cs="Times New Roman"/>
          <w:sz w:val="24"/>
          <w:szCs w:val="24"/>
        </w:rPr>
        <w:t xml:space="preserve"> India].</w:t>
      </w:r>
    </w:p>
    <w:p w14:paraId="33A1F075" w14:textId="0C37BFC9" w:rsidR="00D06A06" w:rsidRDefault="00D06A06" w:rsidP="00FA67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6A06">
        <w:rPr>
          <w:rFonts w:ascii="Times New Roman" w:hAnsi="Times New Roman" w:cs="Times New Roman"/>
          <w:sz w:val="24"/>
          <w:szCs w:val="24"/>
        </w:rPr>
        <w:t>В настоящее время в Индии слабо развита реабилитация после инсульта ввиду нехватки персонала, стоимости лекарств и других факторов. Правительство страны реализует Национальную программу профилактики и контроля рака, диабета, сердечно-сосудистых заболеваний и инсульта.  К целям программы относится создание и развитие потенциала паллиативной и реабилитационной помощи.</w:t>
      </w:r>
    </w:p>
    <w:p w14:paraId="51C53126" w14:textId="1A087ACD" w:rsidR="00FA6764" w:rsidRDefault="00FA6764" w:rsidP="00FA67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6A06">
        <w:rPr>
          <w:rFonts w:ascii="Times New Roman" w:hAnsi="Times New Roman" w:cs="Times New Roman"/>
          <w:sz w:val="24"/>
          <w:szCs w:val="24"/>
        </w:rPr>
        <w:t xml:space="preserve">На данный момент удалось протестировать </w:t>
      </w:r>
      <w:r>
        <w:rPr>
          <w:rFonts w:ascii="Times New Roman" w:hAnsi="Times New Roman" w:cs="Times New Roman"/>
          <w:sz w:val="24"/>
          <w:szCs w:val="24"/>
        </w:rPr>
        <w:t>больше пятнадцати</w:t>
      </w:r>
      <w:r w:rsidRPr="00D06A06">
        <w:rPr>
          <w:rFonts w:ascii="Times New Roman" w:hAnsi="Times New Roman" w:cs="Times New Roman"/>
          <w:sz w:val="24"/>
          <w:szCs w:val="24"/>
        </w:rPr>
        <w:t xml:space="preserve"> носителей языка хинди в дистанционном формате в приложении Zoom. На каждом этапе теста участнику был прочитан краткий инструктаж по следующей пробе, воспроизводилось аудио со списками слов и нажатием отмечались правильно названные участником слова, они все были отображены на экране. На последнем этапе – зрительного опознания – на экран выводилось 50 слов, участник средствами Zoom (рисование) отмечал слова. Все полученные результаты сохранены на планшете в приложении RAVLT.</w:t>
      </w:r>
    </w:p>
    <w:p w14:paraId="200ACB62" w14:textId="525BDAA5" w:rsidR="00D06A06" w:rsidRPr="00D06A06" w:rsidRDefault="00FA6764" w:rsidP="00FA67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764">
        <w:rPr>
          <w:rFonts w:ascii="Times New Roman" w:hAnsi="Times New Roman" w:cs="Times New Roman"/>
          <w:sz w:val="24"/>
          <w:szCs w:val="24"/>
        </w:rPr>
        <w:t>Помимо многих европейских языков, тест Рея адаптирован для некоторых языков Африки, в числе которых африкаанс, сесото, зулу, коса, а также для персидского языка. Именно с ним мы решили провести сравнение</w:t>
      </w:r>
      <w:r>
        <w:rPr>
          <w:rFonts w:ascii="Times New Roman" w:hAnsi="Times New Roman" w:cs="Times New Roman"/>
          <w:sz w:val="24"/>
          <w:szCs w:val="24"/>
        </w:rPr>
        <w:t xml:space="preserve"> собранных тестовых норм. </w:t>
      </w:r>
    </w:p>
    <w:p w14:paraId="7960CF5F" w14:textId="367429AC" w:rsidR="00FA6764" w:rsidRPr="00FA6764" w:rsidRDefault="00D06A06" w:rsidP="00FA67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6A06">
        <w:rPr>
          <w:rFonts w:ascii="Times New Roman" w:hAnsi="Times New Roman" w:cs="Times New Roman"/>
          <w:sz w:val="24"/>
          <w:szCs w:val="24"/>
        </w:rPr>
        <w:t>Анализируя собранные нормы, можно сделать вывод, что все участники демонстрировали постепенное увеличение числа правильно названных слов, что соотносится с нормами теста Рея на других языках. Кроме того, участниками не было допущено ни одной ошибки. В большинстве случаев к концу тестирования испытуемые верно называли все слова первого списка, что также является нормой для других языков</w:t>
      </w:r>
      <w:r w:rsidR="00FA6764" w:rsidRPr="00FA6764">
        <w:t xml:space="preserve"> </w:t>
      </w:r>
      <w:r w:rsidR="00FA6764" w:rsidRPr="00FA6764">
        <w:rPr>
          <w:rFonts w:ascii="Times New Roman" w:hAnsi="Times New Roman" w:cs="Times New Roman"/>
          <w:sz w:val="24"/>
          <w:szCs w:val="24"/>
        </w:rPr>
        <w:t>Мультиязычное планшетное приложение — полностью автоматизированный и валидный инструмент для диагностики нарушений слухоречевой памяти.</w:t>
      </w:r>
    </w:p>
    <w:p w14:paraId="59293FBF" w14:textId="0A70BD51" w:rsidR="00D06A06" w:rsidRPr="00D06A06" w:rsidRDefault="00FA6764" w:rsidP="00FA67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764">
        <w:rPr>
          <w:rFonts w:ascii="Times New Roman" w:hAnsi="Times New Roman" w:cs="Times New Roman"/>
          <w:sz w:val="24"/>
          <w:szCs w:val="24"/>
        </w:rPr>
        <w:t>Приложением по тестированию RAVLT может пользоваться все научное и медицинское сообщество. Именно поэтому работа полезна как для клинической практики (собранные данные могут быть использованы как нормы при построении траектории лечения или реабилитации, при диагностике различных психиатрических и неврологических заболеваний), так и для исследования когнитивных функций.</w:t>
      </w:r>
    </w:p>
    <w:p w14:paraId="1E7F77BA" w14:textId="77777777" w:rsidR="00D06A06" w:rsidRPr="00D06A06" w:rsidRDefault="00D06A06" w:rsidP="00FA67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B20DF48" w14:textId="77777777" w:rsidR="00D06A06" w:rsidRPr="00D06A06" w:rsidRDefault="00D06A06" w:rsidP="00FA67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6A06">
        <w:rPr>
          <w:rFonts w:ascii="Times New Roman" w:hAnsi="Times New Roman" w:cs="Times New Roman"/>
          <w:sz w:val="24"/>
          <w:szCs w:val="24"/>
        </w:rPr>
        <w:t>Литература</w:t>
      </w:r>
    </w:p>
    <w:p w14:paraId="64EC5325" w14:textId="3FF43A5C" w:rsidR="00D06A06" w:rsidRPr="00D06A06" w:rsidRDefault="00D06A06" w:rsidP="004E46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6A06">
        <w:rPr>
          <w:rFonts w:ascii="Times New Roman" w:hAnsi="Times New Roman" w:cs="Times New Roman"/>
          <w:sz w:val="24"/>
          <w:szCs w:val="24"/>
        </w:rPr>
        <w:t xml:space="preserve">1. Воропаев А. С. Патология памяти: учебное пособие // Воропаев А. С, Якупова А. Г, </w:t>
      </w:r>
      <w:proofErr w:type="spellStart"/>
      <w:r w:rsidRPr="00D06A06">
        <w:rPr>
          <w:rFonts w:ascii="Times New Roman" w:hAnsi="Times New Roman" w:cs="Times New Roman"/>
          <w:sz w:val="24"/>
          <w:szCs w:val="24"/>
        </w:rPr>
        <w:t>Соляник</w:t>
      </w:r>
      <w:proofErr w:type="spellEnd"/>
      <w:r w:rsidRPr="00D06A06">
        <w:rPr>
          <w:rFonts w:ascii="Times New Roman" w:hAnsi="Times New Roman" w:cs="Times New Roman"/>
          <w:sz w:val="24"/>
          <w:szCs w:val="24"/>
        </w:rPr>
        <w:t xml:space="preserve"> М. А.— СПб.: Изд-во СЗГМУ им. И. И. Мечникова, 2014. — 16 с.</w:t>
      </w:r>
    </w:p>
    <w:p w14:paraId="043F13A8" w14:textId="34081753" w:rsidR="00D06A06" w:rsidRPr="00D06A06" w:rsidRDefault="004E4683" w:rsidP="00FA67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68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D06A06" w:rsidRPr="00D06A06">
        <w:rPr>
          <w:rFonts w:ascii="Times New Roman" w:hAnsi="Times New Roman" w:cs="Times New Roman"/>
          <w:sz w:val="24"/>
          <w:szCs w:val="24"/>
          <w:lang w:val="en-US"/>
        </w:rPr>
        <w:t xml:space="preserve">. Pandian, Jeyaraj Durai; </w:t>
      </w:r>
      <w:proofErr w:type="spellStart"/>
      <w:r w:rsidR="00D06A06" w:rsidRPr="00D06A06">
        <w:rPr>
          <w:rFonts w:ascii="Times New Roman" w:hAnsi="Times New Roman" w:cs="Times New Roman"/>
          <w:sz w:val="24"/>
          <w:szCs w:val="24"/>
          <w:lang w:val="en-US"/>
        </w:rPr>
        <w:t>Sudhanb</w:t>
      </w:r>
      <w:proofErr w:type="spellEnd"/>
      <w:r w:rsidR="00D06A06" w:rsidRPr="00D06A06">
        <w:rPr>
          <w:rFonts w:ascii="Times New Roman" w:hAnsi="Times New Roman" w:cs="Times New Roman"/>
          <w:sz w:val="24"/>
          <w:szCs w:val="24"/>
          <w:lang w:val="en-US"/>
        </w:rPr>
        <w:t xml:space="preserve">, Paulin. Stroke Epidemiology and Stroke Care Services in India. // Journal of Stroke 2013;15(3):128-134.  </w:t>
      </w:r>
      <w:r w:rsidR="00D06A06" w:rsidRPr="00D06A06">
        <w:rPr>
          <w:rFonts w:ascii="Times New Roman" w:hAnsi="Times New Roman" w:cs="Times New Roman"/>
          <w:sz w:val="24"/>
          <w:szCs w:val="24"/>
        </w:rPr>
        <w:t>https://doi.org/10.5853/jos.2013.15.3.128</w:t>
      </w:r>
    </w:p>
    <w:sectPr w:rsidR="00D06A06" w:rsidRPr="00D06A06" w:rsidSect="00D06A0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A06"/>
    <w:rsid w:val="004E4683"/>
    <w:rsid w:val="009136A9"/>
    <w:rsid w:val="00995766"/>
    <w:rsid w:val="00BC1551"/>
    <w:rsid w:val="00D06A06"/>
    <w:rsid w:val="00D64E2A"/>
    <w:rsid w:val="00F94100"/>
    <w:rsid w:val="00FA6764"/>
    <w:rsid w:val="00FF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19AF2"/>
  <w15:chartTrackingRefBased/>
  <w15:docId w15:val="{7C8F54F1-9571-47E6-B8F5-F94CBDABB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A06"/>
    <w:rPr>
      <w:rFonts w:ascii="Calibri" w:eastAsia="Calibri" w:hAnsi="Calibri" w:cs="Mang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06A0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oitez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AnastasiaCubbins</dc:creator>
  <cp:keywords/>
  <dc:description/>
  <cp:lastModifiedBy>AnastasiaCubbins</cp:lastModifiedBy>
  <cp:revision>2</cp:revision>
  <dcterms:created xsi:type="dcterms:W3CDTF">2024-02-15T17:08:00Z</dcterms:created>
  <dcterms:modified xsi:type="dcterms:W3CDTF">2024-02-15T17:08:00Z</dcterms:modified>
</cp:coreProperties>
</file>