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1A1" w:rsidRPr="00256D51" w:rsidRDefault="003A35BE" w:rsidP="00256D51">
      <w:pPr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Моделирование реакции нейрона на калорическую вестибулярную стимуляцию</w:t>
      </w:r>
    </w:p>
    <w:p w:rsidR="00DF51A1" w:rsidRDefault="00D30A0A" w:rsidP="0030077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прошедшие 60 </w:t>
      </w:r>
      <w:r w:rsidR="005A5CB5">
        <w:rPr>
          <w:rFonts w:ascii="Times New Roman" w:hAnsi="Times New Roman" w:cs="Times New Roman"/>
          <w:sz w:val="24"/>
        </w:rPr>
        <w:t xml:space="preserve">лет со дня запуска первого человека на орбиту специалисты смогли решить множество проблем, возникающих при подготовке космонавтов к предстоящему полету. Однако одной из наиболее сложных задач остается имитация невесомости в условиях </w:t>
      </w:r>
      <w:r w:rsidR="006E5B97">
        <w:rPr>
          <w:rFonts w:ascii="Times New Roman" w:hAnsi="Times New Roman" w:cs="Times New Roman"/>
          <w:sz w:val="24"/>
        </w:rPr>
        <w:t xml:space="preserve">земной гравитации. Даже </w:t>
      </w:r>
      <w:r w:rsidR="0067217A">
        <w:rPr>
          <w:rFonts w:ascii="Times New Roman" w:hAnsi="Times New Roman" w:cs="Times New Roman"/>
          <w:sz w:val="24"/>
        </w:rPr>
        <w:t xml:space="preserve">изрядно </w:t>
      </w:r>
      <w:r w:rsidR="00206CC4">
        <w:rPr>
          <w:rFonts w:ascii="Times New Roman" w:hAnsi="Times New Roman" w:cs="Times New Roman"/>
          <w:sz w:val="24"/>
        </w:rPr>
        <w:t>натренированный</w:t>
      </w:r>
      <w:r w:rsidR="006E5B97">
        <w:rPr>
          <w:rFonts w:ascii="Times New Roman" w:hAnsi="Times New Roman" w:cs="Times New Roman"/>
          <w:sz w:val="24"/>
        </w:rPr>
        <w:t xml:space="preserve"> космонавт при </w:t>
      </w:r>
      <w:r w:rsidR="0067217A">
        <w:rPr>
          <w:rFonts w:ascii="Times New Roman" w:hAnsi="Times New Roman" w:cs="Times New Roman"/>
          <w:sz w:val="24"/>
        </w:rPr>
        <w:t>выходе на орбиту не застрахован от синдромов космической адаптации</w:t>
      </w:r>
      <w:r w:rsidR="0067217A" w:rsidRPr="0067217A">
        <w:rPr>
          <w:rFonts w:ascii="Times New Roman" w:hAnsi="Times New Roman" w:cs="Times New Roman"/>
          <w:sz w:val="24"/>
        </w:rPr>
        <w:t xml:space="preserve">. </w:t>
      </w:r>
      <w:r w:rsidR="00504365">
        <w:rPr>
          <w:rFonts w:ascii="Times New Roman" w:hAnsi="Times New Roman" w:cs="Times New Roman"/>
          <w:sz w:val="24"/>
        </w:rPr>
        <w:t>В качестве</w:t>
      </w:r>
      <w:r w:rsidR="00021EDF">
        <w:rPr>
          <w:rFonts w:ascii="Times New Roman" w:hAnsi="Times New Roman" w:cs="Times New Roman"/>
          <w:sz w:val="24"/>
        </w:rPr>
        <w:t xml:space="preserve"> причин </w:t>
      </w:r>
      <w:r w:rsidR="00144AC3">
        <w:rPr>
          <w:rFonts w:ascii="Times New Roman" w:hAnsi="Times New Roman" w:cs="Times New Roman"/>
          <w:sz w:val="24"/>
        </w:rPr>
        <w:t xml:space="preserve">такой реакции </w:t>
      </w:r>
      <w:r w:rsidR="00504365">
        <w:rPr>
          <w:rFonts w:ascii="Times New Roman" w:hAnsi="Times New Roman" w:cs="Times New Roman"/>
          <w:sz w:val="24"/>
        </w:rPr>
        <w:t>указывается</w:t>
      </w:r>
      <w:r w:rsidR="00144AC3">
        <w:rPr>
          <w:rFonts w:ascii="Times New Roman" w:hAnsi="Times New Roman" w:cs="Times New Roman"/>
          <w:sz w:val="24"/>
        </w:rPr>
        <w:t xml:space="preserve"> необходимость адаптации вестибулярного аппарата</w:t>
      </w:r>
      <w:r w:rsidR="00206CC4" w:rsidRPr="00206CC4">
        <w:rPr>
          <w:rFonts w:ascii="Times New Roman" w:hAnsi="Times New Roman" w:cs="Times New Roman"/>
          <w:sz w:val="24"/>
        </w:rPr>
        <w:t xml:space="preserve"> </w:t>
      </w:r>
      <w:r w:rsidR="00144AC3">
        <w:rPr>
          <w:rFonts w:ascii="Times New Roman" w:hAnsi="Times New Roman" w:cs="Times New Roman"/>
          <w:sz w:val="24"/>
        </w:rPr>
        <w:t>к невесомости</w:t>
      </w:r>
      <w:r w:rsidR="00206CC4">
        <w:rPr>
          <w:rFonts w:ascii="Times New Roman" w:hAnsi="Times New Roman" w:cs="Times New Roman"/>
          <w:sz w:val="24"/>
        </w:rPr>
        <w:t xml:space="preserve"> </w:t>
      </w:r>
      <w:r w:rsidR="00206CC4" w:rsidRPr="0067217A">
        <w:rPr>
          <w:rFonts w:ascii="Times New Roman" w:hAnsi="Times New Roman" w:cs="Times New Roman"/>
          <w:sz w:val="24"/>
        </w:rPr>
        <w:t>[</w:t>
      </w:r>
      <w:r w:rsidR="00D307F6">
        <w:rPr>
          <w:rFonts w:ascii="Times New Roman" w:hAnsi="Times New Roman" w:cs="Times New Roman"/>
          <w:sz w:val="24"/>
        </w:rPr>
        <w:t>3</w:t>
      </w:r>
      <w:r w:rsidR="00206CC4" w:rsidRPr="0067217A">
        <w:rPr>
          <w:rFonts w:ascii="Times New Roman" w:hAnsi="Times New Roman" w:cs="Times New Roman"/>
          <w:sz w:val="24"/>
        </w:rPr>
        <w:t>]</w:t>
      </w:r>
      <w:r w:rsidR="00206CC4">
        <w:rPr>
          <w:rFonts w:ascii="Times New Roman" w:hAnsi="Times New Roman" w:cs="Times New Roman"/>
          <w:sz w:val="24"/>
        </w:rPr>
        <w:t xml:space="preserve">. Одним из способов уменьшить негативные последствия синдрома космической адаптации может послужить так называемая калорическая вестибулярная стимуляция </w:t>
      </w:r>
      <w:r w:rsidR="00206CC4" w:rsidRPr="00206CC4">
        <w:rPr>
          <w:rFonts w:ascii="Times New Roman" w:hAnsi="Times New Roman" w:cs="Times New Roman"/>
          <w:sz w:val="24"/>
        </w:rPr>
        <w:t>(</w:t>
      </w:r>
      <w:r w:rsidR="00206CC4">
        <w:rPr>
          <w:rFonts w:ascii="Times New Roman" w:hAnsi="Times New Roman" w:cs="Times New Roman"/>
          <w:sz w:val="24"/>
          <w:lang w:val="en-US"/>
        </w:rPr>
        <w:t>CVS</w:t>
      </w:r>
      <w:r w:rsidR="00206CC4" w:rsidRPr="00206CC4">
        <w:rPr>
          <w:rFonts w:ascii="Times New Roman" w:hAnsi="Times New Roman" w:cs="Times New Roman"/>
          <w:sz w:val="24"/>
        </w:rPr>
        <w:t>).</w:t>
      </w:r>
    </w:p>
    <w:p w:rsidR="00D307F6" w:rsidRDefault="00206CC4" w:rsidP="0030077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Существенный вклад в формирование корректного стимула должен внести анализ модели вестибулярной системы, неотъемлемой частью которой является модель вестибулярного </w:t>
      </w:r>
      <w:proofErr w:type="spellStart"/>
      <w:r>
        <w:rPr>
          <w:rFonts w:ascii="Times New Roman" w:hAnsi="Times New Roman" w:cs="Times New Roman"/>
          <w:sz w:val="24"/>
        </w:rPr>
        <w:t>механорецептора</w:t>
      </w:r>
      <w:proofErr w:type="spellEnd"/>
      <w:r w:rsidR="00D307F6">
        <w:rPr>
          <w:rFonts w:ascii="Times New Roman" w:hAnsi="Times New Roman" w:cs="Times New Roman"/>
          <w:sz w:val="24"/>
        </w:rPr>
        <w:t xml:space="preserve">. В простейшем случае вестибулярный </w:t>
      </w:r>
      <w:proofErr w:type="spellStart"/>
      <w:r w:rsidR="00D307F6">
        <w:rPr>
          <w:rFonts w:ascii="Times New Roman" w:hAnsi="Times New Roman" w:cs="Times New Roman"/>
          <w:sz w:val="24"/>
        </w:rPr>
        <w:t>механорецептор</w:t>
      </w:r>
      <w:proofErr w:type="spellEnd"/>
      <w:r w:rsidR="00D307F6">
        <w:rPr>
          <w:rFonts w:ascii="Times New Roman" w:hAnsi="Times New Roman" w:cs="Times New Roman"/>
          <w:sz w:val="24"/>
        </w:rPr>
        <w:t xml:space="preserve"> состоит из </w:t>
      </w:r>
      <w:proofErr w:type="spellStart"/>
      <w:r w:rsidR="00D307F6">
        <w:rPr>
          <w:rFonts w:ascii="Times New Roman" w:hAnsi="Times New Roman" w:cs="Times New Roman"/>
          <w:sz w:val="24"/>
        </w:rPr>
        <w:t>афферетного</w:t>
      </w:r>
      <w:proofErr w:type="spellEnd"/>
      <w:r w:rsidR="00D307F6">
        <w:rPr>
          <w:rFonts w:ascii="Times New Roman" w:hAnsi="Times New Roman" w:cs="Times New Roman"/>
          <w:sz w:val="24"/>
        </w:rPr>
        <w:t xml:space="preserve"> первичного нейрона и иннервируемой им чувствительной волосковой клетк</w:t>
      </w:r>
      <w:r w:rsidR="00D307F6" w:rsidRPr="006D02BA">
        <w:rPr>
          <w:rFonts w:ascii="Times New Roman" w:hAnsi="Times New Roman" w:cs="Times New Roman"/>
          <w:sz w:val="24"/>
        </w:rPr>
        <w:t>и</w:t>
      </w:r>
      <w:r w:rsidR="00D307F6">
        <w:rPr>
          <w:rFonts w:ascii="Times New Roman" w:hAnsi="Times New Roman" w:cs="Times New Roman"/>
          <w:sz w:val="24"/>
        </w:rPr>
        <w:t xml:space="preserve"> </w:t>
      </w:r>
      <w:r w:rsidR="00D307F6" w:rsidRPr="00277FD9">
        <w:rPr>
          <w:rFonts w:ascii="Times New Roman" w:hAnsi="Times New Roman" w:cs="Times New Roman"/>
          <w:sz w:val="24"/>
        </w:rPr>
        <w:t>[</w:t>
      </w:r>
      <w:r w:rsidR="00D307F6">
        <w:rPr>
          <w:rFonts w:ascii="Times New Roman" w:hAnsi="Times New Roman" w:cs="Times New Roman"/>
          <w:sz w:val="24"/>
        </w:rPr>
        <w:t>1</w:t>
      </w:r>
      <w:r w:rsidR="00D307F6" w:rsidRPr="00277FD9">
        <w:rPr>
          <w:rFonts w:ascii="Times New Roman" w:hAnsi="Times New Roman" w:cs="Times New Roman"/>
          <w:sz w:val="24"/>
        </w:rPr>
        <w:t>]</w:t>
      </w:r>
      <w:r w:rsidR="00D307F6">
        <w:rPr>
          <w:rFonts w:ascii="Times New Roman" w:hAnsi="Times New Roman" w:cs="Times New Roman"/>
          <w:sz w:val="24"/>
        </w:rPr>
        <w:t xml:space="preserve">. В качестве математического описания </w:t>
      </w:r>
      <w:proofErr w:type="spellStart"/>
      <w:r w:rsidR="00D307F6">
        <w:rPr>
          <w:rFonts w:ascii="Times New Roman" w:hAnsi="Times New Roman" w:cs="Times New Roman"/>
          <w:sz w:val="24"/>
        </w:rPr>
        <w:t>афферетного</w:t>
      </w:r>
      <w:proofErr w:type="spellEnd"/>
      <w:r w:rsidR="00D307F6">
        <w:rPr>
          <w:rFonts w:ascii="Times New Roman" w:hAnsi="Times New Roman" w:cs="Times New Roman"/>
          <w:sz w:val="24"/>
        </w:rPr>
        <w:t xml:space="preserve"> первичного нейрона была выбрана модель Александрова-</w:t>
      </w:r>
      <w:proofErr w:type="spellStart"/>
      <w:r w:rsidR="00D307F6">
        <w:rPr>
          <w:rFonts w:ascii="Times New Roman" w:hAnsi="Times New Roman" w:cs="Times New Roman"/>
          <w:sz w:val="24"/>
        </w:rPr>
        <w:t>Сото</w:t>
      </w:r>
      <w:proofErr w:type="spellEnd"/>
      <w:r w:rsidR="00D307F6">
        <w:rPr>
          <w:rFonts w:ascii="Times New Roman" w:hAnsi="Times New Roman" w:cs="Times New Roman"/>
          <w:sz w:val="24"/>
        </w:rPr>
        <w:t xml:space="preserve"> </w:t>
      </w:r>
      <w:r w:rsidR="00D307F6" w:rsidRPr="00206CC4">
        <w:rPr>
          <w:rFonts w:ascii="Times New Roman" w:hAnsi="Times New Roman" w:cs="Times New Roman"/>
          <w:sz w:val="24"/>
        </w:rPr>
        <w:t>[</w:t>
      </w:r>
      <w:r w:rsidR="00D307F6">
        <w:rPr>
          <w:rFonts w:ascii="Times New Roman" w:hAnsi="Times New Roman" w:cs="Times New Roman"/>
          <w:sz w:val="24"/>
        </w:rPr>
        <w:t>2</w:t>
      </w:r>
      <w:r w:rsidR="00D307F6" w:rsidRPr="00206CC4">
        <w:rPr>
          <w:rFonts w:ascii="Times New Roman" w:hAnsi="Times New Roman" w:cs="Times New Roman"/>
          <w:sz w:val="24"/>
        </w:rPr>
        <w:t>].</w:t>
      </w:r>
    </w:p>
    <w:p w:rsidR="00206CC4" w:rsidRPr="00206CC4" w:rsidRDefault="0030077B" w:rsidP="0030077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0077B">
        <w:rPr>
          <w:rFonts w:ascii="Times New Roman" w:hAnsi="Times New Roman" w:cs="Times New Roman"/>
          <w:sz w:val="24"/>
        </w:rPr>
        <w:t>Проведенный анализ модели подтвердил, что при определенных значениях</w:t>
      </w:r>
      <w:r w:rsidRPr="0030077B">
        <w:rPr>
          <w:rFonts w:ascii="Times New Roman" w:hAnsi="Times New Roman" w:cs="Times New Roman"/>
          <w:sz w:val="24"/>
        </w:rPr>
        <w:br/>
        <w:t>параметров изучаемая система является бистабильной и может обладать</w:t>
      </w:r>
      <w:r w:rsidRPr="0030077B">
        <w:rPr>
          <w:rFonts w:ascii="Times New Roman" w:hAnsi="Times New Roman" w:cs="Times New Roman"/>
          <w:sz w:val="24"/>
        </w:rPr>
        <w:br/>
        <w:t>периодическим и точечным аттракторами. Построены области притяжения</w:t>
      </w:r>
      <w:r w:rsidRPr="0030077B">
        <w:rPr>
          <w:rFonts w:ascii="Times New Roman" w:hAnsi="Times New Roman" w:cs="Times New Roman"/>
          <w:sz w:val="24"/>
        </w:rPr>
        <w:br/>
        <w:t>этих аттракторов. Для ряда значений синаптического тока вычислены</w:t>
      </w:r>
      <w:r w:rsidRPr="0030077B">
        <w:rPr>
          <w:rFonts w:ascii="Times New Roman" w:hAnsi="Times New Roman" w:cs="Times New Roman"/>
          <w:sz w:val="24"/>
        </w:rPr>
        <w:br/>
      </w:r>
      <w:proofErr w:type="spellStart"/>
      <w:r w:rsidRPr="0030077B">
        <w:rPr>
          <w:rFonts w:ascii="Times New Roman" w:hAnsi="Times New Roman" w:cs="Times New Roman"/>
          <w:sz w:val="24"/>
        </w:rPr>
        <w:t>бифуркационные</w:t>
      </w:r>
      <w:proofErr w:type="spellEnd"/>
      <w:r w:rsidRPr="0030077B">
        <w:rPr>
          <w:rFonts w:ascii="Times New Roman" w:hAnsi="Times New Roman" w:cs="Times New Roman"/>
          <w:sz w:val="24"/>
        </w:rPr>
        <w:t xml:space="preserve"> значения температурного коэффициента, в окрестностях</w:t>
      </w:r>
      <w:r w:rsidRPr="0030077B">
        <w:rPr>
          <w:rFonts w:ascii="Times New Roman" w:hAnsi="Times New Roman" w:cs="Times New Roman"/>
          <w:sz w:val="24"/>
        </w:rPr>
        <w:br/>
        <w:t>которых проведен поиск предельного цикла. Обнаружена возможность</w:t>
      </w:r>
      <w:r w:rsidRPr="0030077B">
        <w:rPr>
          <w:rFonts w:ascii="Times New Roman" w:hAnsi="Times New Roman" w:cs="Times New Roman"/>
          <w:sz w:val="24"/>
        </w:rPr>
        <w:br/>
        <w:t>изменять характер устойчивости стационарного решения за счет</w:t>
      </w:r>
      <w:r>
        <w:rPr>
          <w:rFonts w:ascii="Times New Roman" w:hAnsi="Times New Roman" w:cs="Times New Roman"/>
          <w:sz w:val="24"/>
        </w:rPr>
        <w:t xml:space="preserve"> </w:t>
      </w:r>
      <w:r w:rsidRPr="0030077B">
        <w:rPr>
          <w:rFonts w:ascii="Times New Roman" w:hAnsi="Times New Roman" w:cs="Times New Roman"/>
          <w:sz w:val="24"/>
        </w:rPr>
        <w:t>незначительных изменений температурного коэффициента. Показано, что</w:t>
      </w:r>
      <w:r>
        <w:rPr>
          <w:rFonts w:ascii="Times New Roman" w:hAnsi="Times New Roman" w:cs="Times New Roman"/>
          <w:sz w:val="24"/>
        </w:rPr>
        <w:t xml:space="preserve"> </w:t>
      </w:r>
      <w:r w:rsidRPr="0030077B">
        <w:rPr>
          <w:rFonts w:ascii="Times New Roman" w:hAnsi="Times New Roman" w:cs="Times New Roman"/>
          <w:sz w:val="24"/>
        </w:rPr>
        <w:t>возможен переход из области ожидания механического стимула в область</w:t>
      </w:r>
      <w:r>
        <w:rPr>
          <w:rFonts w:ascii="Times New Roman" w:hAnsi="Times New Roman" w:cs="Times New Roman"/>
          <w:sz w:val="24"/>
        </w:rPr>
        <w:t xml:space="preserve"> </w:t>
      </w:r>
      <w:r w:rsidRPr="0030077B">
        <w:rPr>
          <w:rFonts w:ascii="Times New Roman" w:hAnsi="Times New Roman" w:cs="Times New Roman"/>
          <w:sz w:val="24"/>
        </w:rPr>
        <w:t>генерации информационного ответа первичного</w:t>
      </w:r>
      <w:r>
        <w:rPr>
          <w:rFonts w:ascii="Times New Roman" w:hAnsi="Times New Roman" w:cs="Times New Roman"/>
          <w:sz w:val="24"/>
        </w:rPr>
        <w:t xml:space="preserve"> </w:t>
      </w:r>
      <w:r w:rsidRPr="0030077B">
        <w:rPr>
          <w:rFonts w:ascii="Times New Roman" w:hAnsi="Times New Roman" w:cs="Times New Roman"/>
          <w:sz w:val="24"/>
        </w:rPr>
        <w:t>нейрона.</w:t>
      </w:r>
      <w:r>
        <w:rPr>
          <w:rFonts w:ascii="Times New Roman" w:hAnsi="Times New Roman" w:cs="Times New Roman"/>
          <w:sz w:val="24"/>
        </w:rPr>
        <w:t xml:space="preserve"> </w:t>
      </w:r>
      <w:r w:rsidRPr="0030077B">
        <w:rPr>
          <w:rFonts w:ascii="Times New Roman" w:hAnsi="Times New Roman" w:cs="Times New Roman"/>
          <w:sz w:val="24"/>
        </w:rPr>
        <w:t>Найдены</w:t>
      </w:r>
      <w:r>
        <w:rPr>
          <w:rFonts w:ascii="Times New Roman" w:hAnsi="Times New Roman" w:cs="Times New Roman"/>
          <w:sz w:val="24"/>
        </w:rPr>
        <w:t xml:space="preserve"> </w:t>
      </w:r>
      <w:r w:rsidRPr="0030077B">
        <w:rPr>
          <w:rFonts w:ascii="Times New Roman" w:hAnsi="Times New Roman" w:cs="Times New Roman"/>
          <w:sz w:val="24"/>
        </w:rPr>
        <w:t>параметры</w:t>
      </w:r>
      <w:r>
        <w:rPr>
          <w:rFonts w:ascii="Times New Roman" w:hAnsi="Times New Roman" w:cs="Times New Roman"/>
          <w:sz w:val="24"/>
        </w:rPr>
        <w:t xml:space="preserve"> </w:t>
      </w:r>
      <w:r w:rsidRPr="0030077B">
        <w:rPr>
          <w:rFonts w:ascii="Times New Roman" w:hAnsi="Times New Roman" w:cs="Times New Roman"/>
          <w:sz w:val="24"/>
        </w:rPr>
        <w:t>закона формировании корректирующего стимула,</w:t>
      </w:r>
      <w:r>
        <w:rPr>
          <w:rFonts w:ascii="Times New Roman" w:hAnsi="Times New Roman" w:cs="Times New Roman"/>
          <w:sz w:val="24"/>
        </w:rPr>
        <w:t xml:space="preserve"> </w:t>
      </w:r>
      <w:r w:rsidRPr="0030077B">
        <w:rPr>
          <w:rFonts w:ascii="Times New Roman" w:hAnsi="Times New Roman" w:cs="Times New Roman"/>
          <w:sz w:val="24"/>
        </w:rPr>
        <w:t>позволяющего осуществить</w:t>
      </w:r>
      <w:r>
        <w:rPr>
          <w:rFonts w:ascii="Times New Roman" w:hAnsi="Times New Roman" w:cs="Times New Roman"/>
          <w:sz w:val="24"/>
        </w:rPr>
        <w:t xml:space="preserve"> </w:t>
      </w:r>
      <w:r w:rsidRPr="0030077B">
        <w:rPr>
          <w:rFonts w:ascii="Times New Roman" w:hAnsi="Times New Roman" w:cs="Times New Roman"/>
          <w:sz w:val="24"/>
        </w:rPr>
        <w:t>такой переход. Проведено численное моделирование</w:t>
      </w:r>
      <w:r w:rsidR="00DF51A1">
        <w:rPr>
          <w:rFonts w:ascii="Times New Roman" w:hAnsi="Times New Roman" w:cs="Times New Roman"/>
          <w:sz w:val="24"/>
        </w:rPr>
        <w:t xml:space="preserve">. Помимо этого, в докладе приводится краткий обзор статей на тему </w:t>
      </w:r>
      <w:r w:rsidR="00DF51A1">
        <w:rPr>
          <w:rFonts w:ascii="Times New Roman" w:hAnsi="Times New Roman" w:cs="Times New Roman"/>
          <w:sz w:val="24"/>
          <w:lang w:val="en-US"/>
        </w:rPr>
        <w:t>CVS</w:t>
      </w:r>
      <w:r w:rsidR="00DF51A1">
        <w:rPr>
          <w:rFonts w:ascii="Times New Roman" w:hAnsi="Times New Roman" w:cs="Times New Roman"/>
          <w:sz w:val="24"/>
        </w:rPr>
        <w:t xml:space="preserve">, что подтверждает возможность </w:t>
      </w:r>
      <w:r w:rsidR="003C6CFF">
        <w:rPr>
          <w:rFonts w:ascii="Times New Roman" w:hAnsi="Times New Roman" w:cs="Times New Roman"/>
          <w:sz w:val="24"/>
        </w:rPr>
        <w:t>перехода между двумя состояниями.</w:t>
      </w:r>
    </w:p>
    <w:p w:rsidR="00D35045" w:rsidRPr="00DF51A1" w:rsidRDefault="00D35045" w:rsidP="00DF51A1">
      <w:pPr>
        <w:ind w:firstLine="708"/>
        <w:jc w:val="center"/>
        <w:rPr>
          <w:rFonts w:ascii="Times New Roman" w:hAnsi="Times New Roman" w:cs="Times New Roman"/>
          <w:i/>
          <w:iCs/>
          <w:sz w:val="24"/>
        </w:rPr>
      </w:pPr>
      <w:r w:rsidRPr="005F4CBE">
        <w:rPr>
          <w:rFonts w:ascii="Times New Roman" w:hAnsi="Times New Roman" w:cs="Times New Roman"/>
          <w:i/>
          <w:iCs/>
          <w:sz w:val="24"/>
        </w:rPr>
        <w:t>Список литературы</w:t>
      </w:r>
    </w:p>
    <w:p w:rsidR="00D307F6" w:rsidRDefault="00D307F6" w:rsidP="00206CC4">
      <w:pPr>
        <w:widowControl w:val="0"/>
        <w:numPr>
          <w:ilvl w:val="0"/>
          <w:numId w:val="3"/>
        </w:numPr>
        <w:suppressAutoHyphens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307F6">
        <w:rPr>
          <w:rFonts w:ascii="Times New Roman" w:hAnsi="Times New Roman" w:cs="Times New Roman"/>
          <w:i/>
          <w:sz w:val="20"/>
          <w:szCs w:val="20"/>
        </w:rPr>
        <w:t>Александров В.В., Бугров Д.И., Тихонова К.В. Задачи о детерминированном и хаотическом переходах в бистабильных системах на плоскости. Часть 1 Детерминированный переход в бистабильной системе. – Издательство Московского университета, Москва, 2017.</w:t>
      </w:r>
    </w:p>
    <w:p w:rsidR="00206CC4" w:rsidRPr="00206CC4" w:rsidRDefault="00206CC4" w:rsidP="00206CC4">
      <w:pPr>
        <w:widowControl w:val="0"/>
        <w:numPr>
          <w:ilvl w:val="0"/>
          <w:numId w:val="3"/>
        </w:numPr>
        <w:suppressAutoHyphens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06CC4">
        <w:rPr>
          <w:rFonts w:ascii="Times New Roman" w:hAnsi="Times New Roman" w:cs="Times New Roman"/>
          <w:i/>
          <w:sz w:val="20"/>
          <w:szCs w:val="20"/>
        </w:rPr>
        <w:t xml:space="preserve">В. А. Садовничий, В. В. Александров, Т. Б. Александрова, А. А. Коник, В. Б. Пахомов, Г. Ю. Сидоренко, Э. </w:t>
      </w:r>
      <w:proofErr w:type="spellStart"/>
      <w:r w:rsidRPr="00206CC4">
        <w:rPr>
          <w:rFonts w:ascii="Times New Roman" w:hAnsi="Times New Roman" w:cs="Times New Roman"/>
          <w:i/>
          <w:sz w:val="20"/>
          <w:szCs w:val="20"/>
        </w:rPr>
        <w:t>Сото</w:t>
      </w:r>
      <w:proofErr w:type="spellEnd"/>
      <w:r w:rsidRPr="00206CC4">
        <w:rPr>
          <w:rFonts w:ascii="Times New Roman" w:hAnsi="Times New Roman" w:cs="Times New Roman"/>
          <w:i/>
          <w:sz w:val="20"/>
          <w:szCs w:val="20"/>
        </w:rPr>
        <w:t xml:space="preserve">, К. В. Тихонова, Н. Э. </w:t>
      </w:r>
      <w:proofErr w:type="spellStart"/>
      <w:r w:rsidRPr="00206CC4">
        <w:rPr>
          <w:rFonts w:ascii="Times New Roman" w:hAnsi="Times New Roman" w:cs="Times New Roman"/>
          <w:i/>
          <w:sz w:val="20"/>
          <w:szCs w:val="20"/>
        </w:rPr>
        <w:t>Шуленина</w:t>
      </w:r>
      <w:proofErr w:type="spellEnd"/>
      <w:r w:rsidRPr="00206CC4">
        <w:rPr>
          <w:rFonts w:ascii="Times New Roman" w:hAnsi="Times New Roman" w:cs="Times New Roman"/>
          <w:i/>
          <w:sz w:val="20"/>
          <w:szCs w:val="20"/>
        </w:rPr>
        <w:t xml:space="preserve">, Математическое моделирование коррекции выходного сигнала с </w:t>
      </w:r>
      <w:proofErr w:type="spellStart"/>
      <w:r w:rsidRPr="00206CC4">
        <w:rPr>
          <w:rFonts w:ascii="Times New Roman" w:hAnsi="Times New Roman" w:cs="Times New Roman"/>
          <w:i/>
          <w:sz w:val="20"/>
          <w:szCs w:val="20"/>
        </w:rPr>
        <w:t>гравитоинерциального</w:t>
      </w:r>
      <w:proofErr w:type="spellEnd"/>
      <w:r w:rsidRPr="00206CC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06CC4">
        <w:rPr>
          <w:rFonts w:ascii="Times New Roman" w:hAnsi="Times New Roman" w:cs="Times New Roman"/>
          <w:i/>
          <w:sz w:val="20"/>
          <w:szCs w:val="20"/>
        </w:rPr>
        <w:t>механорецептора</w:t>
      </w:r>
      <w:proofErr w:type="spellEnd"/>
      <w:r w:rsidRPr="00206CC4">
        <w:rPr>
          <w:rFonts w:ascii="Times New Roman" w:hAnsi="Times New Roman" w:cs="Times New Roman"/>
          <w:i/>
          <w:sz w:val="20"/>
          <w:szCs w:val="20"/>
        </w:rPr>
        <w:t xml:space="preserve"> вестибулярного аппарата, </w:t>
      </w:r>
      <w:proofErr w:type="spellStart"/>
      <w:r w:rsidRPr="00206CC4">
        <w:rPr>
          <w:rFonts w:ascii="Times New Roman" w:hAnsi="Times New Roman" w:cs="Times New Roman"/>
          <w:i/>
          <w:sz w:val="20"/>
          <w:szCs w:val="20"/>
        </w:rPr>
        <w:t>Вестн</w:t>
      </w:r>
      <w:proofErr w:type="spellEnd"/>
      <w:r w:rsidRPr="00206CC4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206CC4">
        <w:rPr>
          <w:rFonts w:ascii="Times New Roman" w:hAnsi="Times New Roman" w:cs="Times New Roman"/>
          <w:i/>
          <w:sz w:val="20"/>
          <w:szCs w:val="20"/>
        </w:rPr>
        <w:t>Моск</w:t>
      </w:r>
      <w:proofErr w:type="spellEnd"/>
      <w:r w:rsidRPr="00206CC4">
        <w:rPr>
          <w:rFonts w:ascii="Times New Roman" w:hAnsi="Times New Roman" w:cs="Times New Roman"/>
          <w:i/>
          <w:sz w:val="20"/>
          <w:szCs w:val="20"/>
        </w:rPr>
        <w:t xml:space="preserve">. ун-та. Сер. 1. </w:t>
      </w:r>
      <w:proofErr w:type="spellStart"/>
      <w:r w:rsidRPr="00206CC4">
        <w:rPr>
          <w:rFonts w:ascii="Times New Roman" w:hAnsi="Times New Roman" w:cs="Times New Roman"/>
          <w:i/>
          <w:sz w:val="20"/>
          <w:szCs w:val="20"/>
        </w:rPr>
        <w:t>Матем</w:t>
      </w:r>
      <w:proofErr w:type="spellEnd"/>
      <w:r w:rsidRPr="00206CC4">
        <w:rPr>
          <w:rFonts w:ascii="Times New Roman" w:hAnsi="Times New Roman" w:cs="Times New Roman"/>
          <w:i/>
          <w:sz w:val="20"/>
          <w:szCs w:val="20"/>
        </w:rPr>
        <w:t>., мех., 2013, номер 5, 54–59.</w:t>
      </w:r>
    </w:p>
    <w:p w:rsidR="005F4CBE" w:rsidRPr="00EE6569" w:rsidRDefault="0092582D" w:rsidP="00EE6569">
      <w:pPr>
        <w:widowControl w:val="0"/>
        <w:numPr>
          <w:ilvl w:val="0"/>
          <w:numId w:val="3"/>
        </w:numPr>
        <w:suppressAutoHyphens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2582D">
        <w:rPr>
          <w:rFonts w:ascii="Times New Roman" w:hAnsi="Times New Roman" w:cs="Times New Roman"/>
          <w:i/>
          <w:sz w:val="20"/>
          <w:szCs w:val="20"/>
          <w:lang w:val="en-US"/>
        </w:rPr>
        <w:t xml:space="preserve">Quine, Tony (April 2007). "Addicted to space: An appreciation of Anousheh Ansari, Part II". </w:t>
      </w:r>
      <w:proofErr w:type="spellStart"/>
      <w:r w:rsidRPr="0092582D">
        <w:rPr>
          <w:rFonts w:ascii="Times New Roman" w:hAnsi="Times New Roman" w:cs="Times New Roman"/>
          <w:i/>
          <w:sz w:val="20"/>
          <w:szCs w:val="20"/>
        </w:rPr>
        <w:t>Spaceflight</w:t>
      </w:r>
      <w:proofErr w:type="spellEnd"/>
      <w:r w:rsidRPr="0092582D">
        <w:rPr>
          <w:rFonts w:ascii="Times New Roman" w:hAnsi="Times New Roman" w:cs="Times New Roman"/>
          <w:i/>
          <w:sz w:val="20"/>
          <w:szCs w:val="20"/>
        </w:rPr>
        <w:t>. 49 (4): 144. ISSN 0038-634</w:t>
      </w:r>
      <w:r w:rsidR="00030789">
        <w:rPr>
          <w:rFonts w:ascii="Times New Roman" w:hAnsi="Times New Roman" w:cs="Times New Roman"/>
          <w:i/>
          <w:sz w:val="20"/>
          <w:szCs w:val="20"/>
        </w:rPr>
        <w:t>0</w:t>
      </w:r>
    </w:p>
    <w:sectPr w:rsidR="005F4CBE" w:rsidRPr="00EE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CE9"/>
    <w:multiLevelType w:val="hybridMultilevel"/>
    <w:tmpl w:val="951E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7F9B"/>
    <w:multiLevelType w:val="hybridMultilevel"/>
    <w:tmpl w:val="53F438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3EE4F8E"/>
    <w:multiLevelType w:val="multilevel"/>
    <w:tmpl w:val="8190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483106"/>
    <w:multiLevelType w:val="hybridMultilevel"/>
    <w:tmpl w:val="F71EBBF6"/>
    <w:lvl w:ilvl="0" w:tplc="468857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66475059">
    <w:abstractNumId w:val="2"/>
  </w:num>
  <w:num w:numId="2" w16cid:durableId="138235409">
    <w:abstractNumId w:val="1"/>
  </w:num>
  <w:num w:numId="3" w16cid:durableId="2063669896">
    <w:abstractNumId w:val="0"/>
  </w:num>
  <w:num w:numId="4" w16cid:durableId="69160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0A"/>
    <w:rsid w:val="00021EDF"/>
    <w:rsid w:val="00030789"/>
    <w:rsid w:val="000629AA"/>
    <w:rsid w:val="00141F66"/>
    <w:rsid w:val="00144AC3"/>
    <w:rsid w:val="00166180"/>
    <w:rsid w:val="00186D68"/>
    <w:rsid w:val="00206CC4"/>
    <w:rsid w:val="00256D51"/>
    <w:rsid w:val="00277FD9"/>
    <w:rsid w:val="002D0F38"/>
    <w:rsid w:val="0030077B"/>
    <w:rsid w:val="00374FFE"/>
    <w:rsid w:val="003A35BE"/>
    <w:rsid w:val="003C6CFF"/>
    <w:rsid w:val="00450DC8"/>
    <w:rsid w:val="0048751E"/>
    <w:rsid w:val="00504365"/>
    <w:rsid w:val="0058683D"/>
    <w:rsid w:val="00592F98"/>
    <w:rsid w:val="005A5CB5"/>
    <w:rsid w:val="005E4BC8"/>
    <w:rsid w:val="005F4CBE"/>
    <w:rsid w:val="0067217A"/>
    <w:rsid w:val="00682617"/>
    <w:rsid w:val="00692DC2"/>
    <w:rsid w:val="0069607D"/>
    <w:rsid w:val="006B24F5"/>
    <w:rsid w:val="006D02BA"/>
    <w:rsid w:val="006E00FE"/>
    <w:rsid w:val="006E5B97"/>
    <w:rsid w:val="007E743E"/>
    <w:rsid w:val="00824543"/>
    <w:rsid w:val="00864499"/>
    <w:rsid w:val="008C063E"/>
    <w:rsid w:val="008E6ABA"/>
    <w:rsid w:val="009158C4"/>
    <w:rsid w:val="0092582D"/>
    <w:rsid w:val="009917C4"/>
    <w:rsid w:val="00B05C59"/>
    <w:rsid w:val="00CC7721"/>
    <w:rsid w:val="00D14A78"/>
    <w:rsid w:val="00D307F6"/>
    <w:rsid w:val="00D30A0A"/>
    <w:rsid w:val="00D35045"/>
    <w:rsid w:val="00D57E80"/>
    <w:rsid w:val="00D93035"/>
    <w:rsid w:val="00DF505B"/>
    <w:rsid w:val="00DF51A1"/>
    <w:rsid w:val="00EE6569"/>
    <w:rsid w:val="00EF514D"/>
    <w:rsid w:val="00F9624E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D435F"/>
  <w15:chartTrackingRefBased/>
  <w15:docId w15:val="{827643A6-723E-0043-BF6F-3798D83F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7D"/>
    <w:pPr>
      <w:spacing w:line="360" w:lineRule="auto"/>
    </w:pPr>
    <w:rPr>
      <w:rFonts w:cs="Times New Roman (Основной текст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30A0A"/>
    <w:rPr>
      <w:b/>
      <w:bCs/>
    </w:rPr>
  </w:style>
  <w:style w:type="character" w:styleId="a5">
    <w:name w:val="Emphasis"/>
    <w:basedOn w:val="a0"/>
    <w:uiPriority w:val="20"/>
    <w:qFormat/>
    <w:rsid w:val="00D30A0A"/>
    <w:rPr>
      <w:i/>
      <w:iCs/>
    </w:rPr>
  </w:style>
  <w:style w:type="paragraph" w:styleId="a6">
    <w:name w:val="List Paragraph"/>
    <w:basedOn w:val="a"/>
    <w:uiPriority w:val="34"/>
    <w:qFormat/>
    <w:rsid w:val="005F4CBE"/>
    <w:pPr>
      <w:ind w:left="720"/>
      <w:contextualSpacing/>
    </w:pPr>
  </w:style>
  <w:style w:type="character" w:customStyle="1" w:styleId="apple-converted-space">
    <w:name w:val="apple-converted-space"/>
    <w:basedOn w:val="a0"/>
    <w:rsid w:val="005F4CBE"/>
  </w:style>
  <w:style w:type="character" w:styleId="a7">
    <w:name w:val="Hyperlink"/>
    <w:basedOn w:val="a0"/>
    <w:uiPriority w:val="99"/>
    <w:semiHidden/>
    <w:unhideWhenUsed/>
    <w:rsid w:val="005F4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Petrov</dc:creator>
  <cp:keywords/>
  <dc:description/>
  <cp:lastModifiedBy>Mikhail Petrov</cp:lastModifiedBy>
  <cp:revision>24</cp:revision>
  <dcterms:created xsi:type="dcterms:W3CDTF">2024-02-10T19:32:00Z</dcterms:created>
  <dcterms:modified xsi:type="dcterms:W3CDTF">2024-02-14T15:27:00Z</dcterms:modified>
</cp:coreProperties>
</file>