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53" w:rsidRPr="003B0988" w:rsidRDefault="00310253" w:rsidP="003B0988">
      <w:pPr>
        <w:tabs>
          <w:tab w:val="left" w:pos="1495"/>
        </w:tabs>
        <w:spacing w:line="240" w:lineRule="auto"/>
        <w:jc w:val="center"/>
        <w:rPr>
          <w:rFonts w:ascii="Times New Roman" w:hAnsi="Times New Roman" w:cs="Vrinda"/>
          <w:b/>
          <w:bCs/>
          <w:sz w:val="24"/>
          <w:szCs w:val="30"/>
          <w:lang w:bidi="bn-IN"/>
        </w:rPr>
      </w:pPr>
    </w:p>
    <w:p w:rsidR="00310253" w:rsidRPr="00652084" w:rsidRDefault="00807165" w:rsidP="00310253">
      <w:pPr>
        <w:tabs>
          <w:tab w:val="left" w:pos="426"/>
        </w:tabs>
        <w:spacing w:line="240" w:lineRule="auto"/>
        <w:jc w:val="center"/>
        <w:rPr>
          <w:rFonts w:ascii="Times New Roman" w:hAnsi="Times New Roman" w:cs="Vrinda"/>
          <w:b/>
          <w:bCs/>
          <w:sz w:val="24"/>
          <w:szCs w:val="30"/>
          <w:lang w:bidi="bn-IN"/>
        </w:rPr>
      </w:pPr>
      <w:r>
        <w:rPr>
          <w:rFonts w:ascii="Times New Roman" w:hAnsi="Times New Roman" w:cs="Vrinda"/>
          <w:b/>
          <w:bCs/>
          <w:sz w:val="24"/>
          <w:szCs w:val="30"/>
          <w:lang w:bidi="bn-IN"/>
        </w:rPr>
        <w:t>«Забывая прошлое»: р</w:t>
      </w:r>
      <w:r w:rsidR="00931A1A">
        <w:rPr>
          <w:rFonts w:ascii="Times New Roman" w:hAnsi="Times New Roman" w:cs="Vrinda"/>
          <w:b/>
          <w:bCs/>
          <w:sz w:val="24"/>
          <w:szCs w:val="30"/>
          <w:lang w:bidi="bn-IN"/>
        </w:rPr>
        <w:t>азличия в и</w:t>
      </w:r>
      <w:r w:rsidR="003B0988">
        <w:rPr>
          <w:rFonts w:ascii="Times New Roman" w:hAnsi="Times New Roman" w:cs="Vrinda"/>
          <w:b/>
          <w:bCs/>
          <w:sz w:val="24"/>
          <w:szCs w:val="30"/>
          <w:lang w:bidi="bn-IN"/>
        </w:rPr>
        <w:t>сторичес</w:t>
      </w:r>
      <w:r w:rsidR="00931A1A">
        <w:rPr>
          <w:rFonts w:ascii="Times New Roman" w:hAnsi="Times New Roman" w:cs="Vrinda"/>
          <w:b/>
          <w:bCs/>
          <w:sz w:val="24"/>
          <w:szCs w:val="30"/>
          <w:lang w:bidi="bn-IN"/>
        </w:rPr>
        <w:t>кой памяти</w:t>
      </w:r>
      <w:r w:rsidR="003B0988">
        <w:rPr>
          <w:rFonts w:ascii="Times New Roman" w:hAnsi="Times New Roman" w:cs="Vrinda"/>
          <w:b/>
          <w:bCs/>
          <w:sz w:val="24"/>
          <w:szCs w:val="30"/>
          <w:lang w:bidi="bn-IN"/>
        </w:rPr>
        <w:t xml:space="preserve"> о</w:t>
      </w:r>
      <w:r w:rsidR="00652084">
        <w:rPr>
          <w:rFonts w:ascii="Times New Roman" w:hAnsi="Times New Roman" w:cs="Vrinda"/>
          <w:b/>
          <w:bCs/>
          <w:sz w:val="24"/>
          <w:szCs w:val="30"/>
          <w:lang w:bidi="bn-IN"/>
        </w:rPr>
        <w:t xml:space="preserve"> разделе Британской Индии в штате</w:t>
      </w:r>
      <w:r w:rsidR="00931A1A">
        <w:rPr>
          <w:rFonts w:ascii="Times New Roman" w:hAnsi="Times New Roman" w:cs="Vrinda"/>
          <w:b/>
          <w:bCs/>
          <w:sz w:val="24"/>
          <w:szCs w:val="30"/>
          <w:lang w:bidi="bn-IN"/>
        </w:rPr>
        <w:t xml:space="preserve"> Западная Бенгалия и Бангладеш после 1971 года</w:t>
      </w:r>
    </w:p>
    <w:p w:rsidR="00310253" w:rsidRDefault="00310253" w:rsidP="00310253">
      <w:pPr>
        <w:tabs>
          <w:tab w:val="left" w:pos="426"/>
        </w:tabs>
        <w:spacing w:line="240" w:lineRule="auto"/>
        <w:jc w:val="center"/>
        <w:rPr>
          <w:rFonts w:ascii="Times New Roman" w:hAnsi="Times New Roman" w:cs="Vrinda"/>
          <w:sz w:val="24"/>
          <w:szCs w:val="30"/>
          <w:lang w:bidi="bn-IN"/>
        </w:rPr>
      </w:pPr>
      <w:r>
        <w:rPr>
          <w:rFonts w:ascii="Times New Roman" w:hAnsi="Times New Roman" w:cs="Vrinda"/>
          <w:sz w:val="24"/>
          <w:szCs w:val="30"/>
          <w:lang w:bidi="bn-IN"/>
        </w:rPr>
        <w:t>студентка 2 курса магистратуры</w:t>
      </w:r>
    </w:p>
    <w:p w:rsidR="00310253" w:rsidRDefault="00310253" w:rsidP="00310253">
      <w:pPr>
        <w:tabs>
          <w:tab w:val="left" w:pos="426"/>
        </w:tabs>
        <w:spacing w:line="240" w:lineRule="auto"/>
        <w:jc w:val="center"/>
        <w:rPr>
          <w:rFonts w:ascii="Times New Roman" w:hAnsi="Times New Roman" w:cs="Vrinda"/>
          <w:sz w:val="24"/>
          <w:szCs w:val="30"/>
          <w:lang w:bidi="bn-IN"/>
        </w:rPr>
      </w:pPr>
      <w:r>
        <w:rPr>
          <w:rFonts w:ascii="Times New Roman" w:hAnsi="Times New Roman" w:cs="Vrinda"/>
          <w:sz w:val="24"/>
          <w:szCs w:val="30"/>
          <w:lang w:bidi="bn-IN"/>
        </w:rPr>
        <w:t>Московский государственный институт международных отношений (университет) Министерства иностранных дел Российской Федерации, факультет международных отношений, Москва, Россия</w:t>
      </w:r>
    </w:p>
    <w:p w:rsidR="00310253" w:rsidRDefault="00310253" w:rsidP="00310253">
      <w:pPr>
        <w:tabs>
          <w:tab w:val="left" w:pos="426"/>
        </w:tabs>
        <w:spacing w:line="240" w:lineRule="auto"/>
        <w:jc w:val="center"/>
        <w:rPr>
          <w:rFonts w:ascii="Times New Roman" w:hAnsi="Times New Roman" w:cs="Vrinda"/>
          <w:sz w:val="24"/>
          <w:szCs w:val="30"/>
          <w:lang w:val="en-GB" w:bidi="bn-IN"/>
        </w:rPr>
      </w:pPr>
      <w:hyperlink r:id="rId8" w:history="1">
        <w:r w:rsidRPr="00DD3E07">
          <w:rPr>
            <w:rStyle w:val="a3"/>
            <w:rFonts w:ascii="Times New Roman" w:hAnsi="Times New Roman" w:cs="Vrinda"/>
            <w:sz w:val="24"/>
            <w:szCs w:val="30"/>
            <w:lang w:val="en-GB" w:bidi="bn-IN"/>
          </w:rPr>
          <w:t>mariesavi@yandex.ru</w:t>
        </w:r>
      </w:hyperlink>
    </w:p>
    <w:p w:rsidR="00666C7D" w:rsidRPr="00666C7D" w:rsidRDefault="003B0988" w:rsidP="00666C7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66C7D">
        <w:rPr>
          <w:rFonts w:ascii="Times New Roman" w:hAnsi="Times New Roman" w:cs="Times New Roman"/>
          <w:sz w:val="24"/>
          <w:szCs w:val="24"/>
          <w:lang w:val="en-GB" w:bidi="bn-IN"/>
        </w:rPr>
        <w:tab/>
      </w:r>
      <w:r w:rsidR="00293393">
        <w:rPr>
          <w:rFonts w:ascii="Times New Roman" w:hAnsi="Times New Roman" w:cs="Times New Roman"/>
          <w:sz w:val="24"/>
          <w:szCs w:val="24"/>
          <w:lang w:bidi="bn-IN"/>
        </w:rPr>
        <w:t xml:space="preserve">В </w:t>
      </w:r>
      <w:r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1971 г., когда </w:t>
      </w:r>
      <w:r w:rsidRPr="00666C7D">
        <w:rPr>
          <w:rFonts w:ascii="Times New Roman" w:hAnsi="Times New Roman" w:cs="Times New Roman"/>
          <w:sz w:val="24"/>
          <w:szCs w:val="24"/>
          <w:lang w:bidi="bn-IN"/>
        </w:rPr>
        <w:t>в Южной Азии вспыхнул новый крупномасштабный политический кризис</w:t>
      </w:r>
      <w:r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– </w:t>
      </w:r>
      <w:r w:rsidR="00E203C6" w:rsidRPr="00666C7D">
        <w:rPr>
          <w:rFonts w:ascii="Times New Roman" w:hAnsi="Times New Roman" w:cs="Times New Roman"/>
          <w:sz w:val="24"/>
          <w:szCs w:val="24"/>
          <w:lang w:bidi="bn-IN"/>
        </w:rPr>
        <w:t>военная фаза борьбы жителей Восточного Пакистана, ныне известного как Бангладеш, дополнилась Третьей индо-пакистанской войной –</w:t>
      </w:r>
      <w:r w:rsidR="00C857BE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формирующийся</w:t>
      </w:r>
      <w:r w:rsidR="00666C7D">
        <w:rPr>
          <w:rFonts w:ascii="Times New Roman" w:hAnsi="Times New Roman" w:cs="Times New Roman"/>
          <w:sz w:val="24"/>
          <w:szCs w:val="24"/>
          <w:lang w:bidi="bn-IN"/>
        </w:rPr>
        <w:t xml:space="preserve"> исторический</w:t>
      </w:r>
      <w:r w:rsidR="00C857BE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Pr="00666C7D">
        <w:rPr>
          <w:rFonts w:ascii="Times New Roman" w:hAnsi="Times New Roman" w:cs="Times New Roman"/>
          <w:sz w:val="24"/>
          <w:szCs w:val="24"/>
          <w:lang w:bidi="bn-IN"/>
        </w:rPr>
        <w:t>дискурс</w:t>
      </w:r>
      <w:r w:rsidR="00C857BE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E203C6" w:rsidRPr="00666C7D">
        <w:rPr>
          <w:rFonts w:ascii="Times New Roman" w:hAnsi="Times New Roman" w:cs="Times New Roman"/>
          <w:sz w:val="24"/>
          <w:szCs w:val="24"/>
          <w:lang w:bidi="bn-IN"/>
        </w:rPr>
        <w:t>о раздел</w:t>
      </w:r>
      <w:r w:rsidR="00652084" w:rsidRPr="00666C7D">
        <w:rPr>
          <w:rFonts w:ascii="Times New Roman" w:hAnsi="Times New Roman" w:cs="Times New Roman"/>
          <w:sz w:val="24"/>
          <w:szCs w:val="24"/>
          <w:lang w:bidi="bn-IN"/>
        </w:rPr>
        <w:t>е Британской Индии и, в частности, разделе</w:t>
      </w:r>
      <w:r w:rsidR="00E203C6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Бенгалии</w:t>
      </w:r>
      <w:r w:rsidR="00652084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666C7D">
        <w:rPr>
          <w:rFonts w:ascii="Times New Roman" w:hAnsi="Times New Roman" w:cs="Times New Roman"/>
          <w:sz w:val="24"/>
          <w:szCs w:val="24"/>
          <w:lang w:bidi="bn-IN"/>
        </w:rPr>
        <w:t>1947 </w:t>
      </w:r>
      <w:r w:rsidR="00652084" w:rsidRPr="00666C7D">
        <w:rPr>
          <w:rFonts w:ascii="Times New Roman" w:hAnsi="Times New Roman" w:cs="Times New Roman"/>
          <w:sz w:val="24"/>
          <w:szCs w:val="24"/>
          <w:lang w:bidi="bn-IN"/>
        </w:rPr>
        <w:t>г.</w:t>
      </w:r>
      <w:r w:rsidRPr="00666C7D">
        <w:rPr>
          <w:rFonts w:ascii="Times New Roman" w:hAnsi="Times New Roman" w:cs="Times New Roman"/>
          <w:sz w:val="24"/>
          <w:szCs w:val="24"/>
          <w:lang w:bidi="bn-IN"/>
        </w:rPr>
        <w:t>, обросший нарративами и воспоминаниями современников,</w:t>
      </w:r>
      <w:r w:rsidR="00652084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возобновился.</w:t>
      </w:r>
      <w:r w:rsidR="00C857BE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Под термином «</w:t>
      </w:r>
      <w:r w:rsidR="00666C7D">
        <w:rPr>
          <w:rFonts w:ascii="Times New Roman" w:hAnsi="Times New Roman" w:cs="Times New Roman"/>
          <w:sz w:val="24"/>
          <w:szCs w:val="24"/>
          <w:lang w:bidi="bn-IN"/>
        </w:rPr>
        <w:t xml:space="preserve">исторический </w:t>
      </w:r>
      <w:r w:rsidR="00C857BE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дискурс» в настоящей работе понимается </w:t>
      </w:r>
      <w:r w:rsidR="00666C7D">
        <w:rPr>
          <w:rFonts w:ascii="Times New Roman" w:hAnsi="Times New Roman" w:cs="Times New Roman"/>
          <w:sz w:val="24"/>
          <w:szCs w:val="24"/>
          <w:lang w:bidi="bn-IN"/>
        </w:rPr>
        <w:t xml:space="preserve">совокупность представлений той или иной группы людей об определенных исторических событиях или процессах в рамках определения «дискурса» как </w:t>
      </w:r>
      <w:r w:rsidR="00666C7D" w:rsidRPr="00666C7D">
        <w:rPr>
          <w:rFonts w:ascii="Times New Roman" w:hAnsi="Times New Roman" w:cs="Times New Roman"/>
          <w:sz w:val="24"/>
          <w:szCs w:val="24"/>
          <w:lang w:bidi="bn-IN"/>
        </w:rPr>
        <w:t>«</w:t>
      </w:r>
      <w:r w:rsidR="00666C7D" w:rsidRPr="00666C7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систем</w:t>
      </w:r>
      <w:r w:rsidR="00666C7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ы</w:t>
      </w:r>
      <w:r w:rsidR="00666C7D" w:rsidRPr="00666C7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 xml:space="preserve"> мышления, состоящ</w:t>
      </w:r>
      <w:r w:rsidR="00CB239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ей</w:t>
      </w:r>
      <w:r w:rsidR="00666C7D" w:rsidRPr="00666C7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 xml:space="preserve"> из идей, позиций, способов действий, убеждений и практик, которые систематически конструируют субъектов и миры, о которых они говорят</w:t>
      </w:r>
      <w:r w:rsidR="00666C7D" w:rsidRPr="00666C7D"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 w:rsidR="00C857BE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666C7D" w:rsidRPr="00666C7D">
        <w:rPr>
          <w:rFonts w:ascii="Times New Roman" w:hAnsi="Times New Roman" w:cs="Times New Roman"/>
          <w:sz w:val="24"/>
          <w:szCs w:val="24"/>
          <w:lang w:bidi="bn-IN"/>
        </w:rPr>
        <w:t xml:space="preserve">в работах </w:t>
      </w:r>
      <w:r w:rsidR="00C857BE" w:rsidRPr="00666C7D">
        <w:rPr>
          <w:rFonts w:ascii="Times New Roman" w:hAnsi="Times New Roman" w:cs="Times New Roman"/>
          <w:sz w:val="24"/>
          <w:szCs w:val="24"/>
          <w:lang w:bidi="bn-IN"/>
        </w:rPr>
        <w:t>Я. Лесси</w:t>
      </w:r>
      <w:r w:rsidR="0070485B" w:rsidRPr="0070485B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[</w:t>
      </w:r>
      <w:r w:rsidR="0070485B">
        <w:rPr>
          <w:rFonts w:ascii="Times New Roman" w:hAnsi="Times New Roman" w:cs="Vrinda"/>
          <w:sz w:val="24"/>
          <w:szCs w:val="30"/>
          <w:lang w:bidi="bn-IN"/>
        </w:rPr>
        <w:t>2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]</w:t>
      </w:r>
      <w:r w:rsidR="00666C7D">
        <w:rPr>
          <w:rFonts w:ascii="Times New Roman" w:hAnsi="Times New Roman" w:cs="Times New Roman"/>
          <w:sz w:val="24"/>
          <w:szCs w:val="24"/>
          <w:lang w:bidi="bn-IN"/>
        </w:rPr>
        <w:t>.</w:t>
      </w:r>
    </w:p>
    <w:p w:rsidR="00D23415" w:rsidRDefault="00C857BE" w:rsidP="00CE5863">
      <w:pPr>
        <w:tabs>
          <w:tab w:val="left" w:pos="426"/>
        </w:tabs>
        <w:spacing w:line="240" w:lineRule="auto"/>
        <w:jc w:val="both"/>
        <w:rPr>
          <w:rFonts w:ascii="Times New Roman" w:hAnsi="Times New Roman" w:cs="Vrinda"/>
          <w:sz w:val="24"/>
          <w:szCs w:val="30"/>
          <w:lang w:bidi="bn-IN"/>
        </w:rPr>
      </w:pPr>
      <w:r>
        <w:rPr>
          <w:rFonts w:ascii="Times New Roman" w:hAnsi="Times New Roman" w:cs="Vrinda"/>
          <w:sz w:val="24"/>
          <w:szCs w:val="30"/>
          <w:lang w:bidi="bn-IN"/>
        </w:rPr>
        <w:tab/>
        <w:t>События 1971 г. стали третьим историческим потрясением для разделенной бенгальской нации, во</w:t>
      </w:r>
      <w:r w:rsidR="00293393">
        <w:rPr>
          <w:rFonts w:ascii="Times New Roman" w:hAnsi="Times New Roman" w:cs="Vrinda"/>
          <w:sz w:val="24"/>
          <w:szCs w:val="30"/>
          <w:lang w:bidi="bn-IN"/>
        </w:rPr>
        <w:t xml:space="preserve"> многом вытекающим из 1947 г., когда Бенгалия, как и Панджаб, оказалась разрезана на две части по конфессиональному принципу, что сопровождалось </w:t>
      </w:r>
      <w:r w:rsidR="00D23415">
        <w:rPr>
          <w:rFonts w:ascii="Times New Roman" w:hAnsi="Times New Roman" w:cs="Vrinda"/>
          <w:sz w:val="24"/>
          <w:szCs w:val="30"/>
          <w:lang w:bidi="bn-IN"/>
        </w:rPr>
        <w:t xml:space="preserve">кровавыми столкновениями индусов и мусульман, </w:t>
      </w:r>
      <w:r w:rsidR="007F2E05">
        <w:rPr>
          <w:rFonts w:ascii="Times New Roman" w:hAnsi="Times New Roman" w:cs="Vrinda"/>
          <w:sz w:val="24"/>
          <w:szCs w:val="30"/>
          <w:lang w:bidi="bn-IN"/>
        </w:rPr>
        <w:t>погромами и массовыми перемещениями населения. Однако вопрос, насколько</w:t>
      </w:r>
      <w:r w:rsidR="00D23415">
        <w:rPr>
          <w:rFonts w:ascii="Times New Roman" w:hAnsi="Times New Roman" w:cs="Vrinda"/>
          <w:sz w:val="24"/>
          <w:szCs w:val="30"/>
          <w:lang w:bidi="bn-IN"/>
        </w:rPr>
        <w:t xml:space="preserve"> отличается</w:t>
      </w:r>
      <w:r w:rsidR="007F2E05">
        <w:rPr>
          <w:rFonts w:ascii="Times New Roman" w:hAnsi="Times New Roman" w:cs="Vrinda"/>
          <w:sz w:val="24"/>
          <w:szCs w:val="30"/>
          <w:lang w:bidi="bn-IN"/>
        </w:rPr>
        <w:t xml:space="preserve"> историческая память об этом у индийских бенгальцев и </w:t>
      </w:r>
      <w:r w:rsidR="00D23415">
        <w:rPr>
          <w:rFonts w:ascii="Times New Roman" w:hAnsi="Times New Roman" w:cs="Vrinda"/>
          <w:sz w:val="24"/>
          <w:szCs w:val="30"/>
          <w:lang w:bidi="bn-IN"/>
        </w:rPr>
        <w:t>бенгальцев Восточного Пакистана, в 1971 г. ставшего Народной Республикой Бангладеш, остается открытым.</w:t>
      </w:r>
    </w:p>
    <w:p w:rsidR="00C857BE" w:rsidRDefault="00D23415" w:rsidP="00CE5863">
      <w:pPr>
        <w:tabs>
          <w:tab w:val="left" w:pos="426"/>
        </w:tabs>
        <w:spacing w:line="240" w:lineRule="auto"/>
        <w:jc w:val="both"/>
        <w:rPr>
          <w:rFonts w:ascii="Times New Roman" w:hAnsi="Times New Roman" w:cs="Vrinda"/>
          <w:sz w:val="24"/>
          <w:szCs w:val="30"/>
          <w:lang w:bidi="bn-IN"/>
        </w:rPr>
      </w:pPr>
      <w:r>
        <w:rPr>
          <w:rFonts w:ascii="Times New Roman" w:hAnsi="Times New Roman" w:cs="Vrinda"/>
          <w:sz w:val="24"/>
          <w:szCs w:val="30"/>
          <w:lang w:bidi="bn-IN"/>
        </w:rPr>
        <w:tab/>
      </w:r>
      <w:r w:rsidR="00931A1A">
        <w:rPr>
          <w:rFonts w:ascii="Times New Roman" w:hAnsi="Times New Roman" w:cs="Vrinda"/>
          <w:sz w:val="24"/>
          <w:szCs w:val="30"/>
          <w:lang w:bidi="bn-IN"/>
        </w:rPr>
        <w:t>В</w:t>
      </w:r>
      <w:r w:rsidR="007F2E05">
        <w:rPr>
          <w:rFonts w:ascii="Times New Roman" w:hAnsi="Times New Roman" w:cs="Vrinda"/>
          <w:sz w:val="24"/>
          <w:szCs w:val="30"/>
          <w:lang w:bidi="bn-IN"/>
        </w:rPr>
        <w:t xml:space="preserve">оспоминания современников и узнаваемые нарративы об этом среди их потомков в индийском штате Западная Бенгалия и Бангладеш существенно </w:t>
      </w:r>
      <w:r w:rsidR="00CB2391">
        <w:rPr>
          <w:rFonts w:ascii="Times New Roman" w:hAnsi="Times New Roman" w:cs="Vrinda"/>
          <w:sz w:val="24"/>
          <w:szCs w:val="30"/>
          <w:lang w:bidi="bn-IN"/>
        </w:rPr>
        <w:t>отличались</w:t>
      </w:r>
      <w:r w:rsidR="00931A1A">
        <w:rPr>
          <w:rFonts w:ascii="Times New Roman" w:hAnsi="Times New Roman" w:cs="Vrinda"/>
          <w:sz w:val="24"/>
          <w:szCs w:val="30"/>
          <w:lang w:bidi="bn-IN"/>
        </w:rPr>
        <w:t xml:space="preserve">, что в 1971 г. только усугубилось: в исторической памяти бангладешцев освободительная война стала куда более значимым событием, нежели раздел Бенгалии в 1947 </w:t>
      </w:r>
      <w:r w:rsidR="00516B9A">
        <w:rPr>
          <w:rFonts w:ascii="Times New Roman" w:hAnsi="Times New Roman" w:cs="Vrinda"/>
          <w:sz w:val="24"/>
          <w:szCs w:val="30"/>
          <w:lang w:bidi="bn-IN"/>
        </w:rPr>
        <w:t>г., который в 1970-х гг. в нарративах представлялся не более чем</w:t>
      </w:r>
      <w:r w:rsidR="0070485B">
        <w:rPr>
          <w:rFonts w:ascii="Times New Roman" w:hAnsi="Times New Roman" w:cs="Vrinda"/>
          <w:sz w:val="24"/>
          <w:szCs w:val="30"/>
          <w:lang w:bidi="bn-IN"/>
        </w:rPr>
        <w:t xml:space="preserve"> проигрышем их усилий «сохранить Бенгалию единой» и</w:t>
      </w:r>
      <w:r w:rsidR="00516B9A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70485B">
        <w:rPr>
          <w:rFonts w:ascii="Times New Roman" w:hAnsi="Times New Roman" w:cs="Vrinda"/>
          <w:sz w:val="24"/>
          <w:szCs w:val="30"/>
          <w:lang w:bidi="bn-IN"/>
        </w:rPr>
        <w:t xml:space="preserve">«неизбежным шагом, в итоге решившим </w:t>
      </w:r>
      <w:r w:rsidR="00516B9A">
        <w:rPr>
          <w:rFonts w:ascii="Times New Roman" w:hAnsi="Times New Roman" w:cs="Vrinda"/>
          <w:sz w:val="24"/>
          <w:szCs w:val="30"/>
          <w:lang w:bidi="bn-IN"/>
        </w:rPr>
        <w:t>давно на</w:t>
      </w:r>
      <w:r w:rsidR="0070485B">
        <w:rPr>
          <w:rFonts w:ascii="Times New Roman" w:hAnsi="Times New Roman" w:cs="Vrinda"/>
          <w:sz w:val="24"/>
          <w:szCs w:val="30"/>
          <w:lang w:bidi="bn-IN"/>
        </w:rPr>
        <w:t>болевший вопрос</w:t>
      </w:r>
      <w:r w:rsidR="00516B9A">
        <w:rPr>
          <w:rFonts w:ascii="Times New Roman" w:hAnsi="Times New Roman" w:cs="Vrinda"/>
          <w:sz w:val="24"/>
          <w:szCs w:val="30"/>
          <w:lang w:bidi="bn-IN"/>
        </w:rPr>
        <w:t xml:space="preserve"> о дискриминации мусульман со стороны индусов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 xml:space="preserve"> [</w:t>
      </w:r>
      <w:r w:rsidR="0070485B">
        <w:rPr>
          <w:rFonts w:ascii="Times New Roman" w:hAnsi="Times New Roman" w:cs="Vrinda"/>
          <w:sz w:val="24"/>
          <w:szCs w:val="30"/>
          <w:lang w:bidi="bn-IN"/>
        </w:rPr>
        <w:t>3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]</w:t>
      </w:r>
      <w:r w:rsidR="00516B9A">
        <w:rPr>
          <w:rFonts w:ascii="Times New Roman" w:hAnsi="Times New Roman" w:cs="Vrinda"/>
          <w:sz w:val="24"/>
          <w:szCs w:val="30"/>
          <w:lang w:bidi="bn-IN"/>
        </w:rPr>
        <w:t>.</w:t>
      </w:r>
      <w:r w:rsidR="00931A1A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516B9A">
        <w:rPr>
          <w:rFonts w:ascii="Times New Roman" w:hAnsi="Times New Roman" w:cs="Vrinda"/>
          <w:sz w:val="24"/>
          <w:szCs w:val="30"/>
          <w:lang w:bidi="bn-IN"/>
        </w:rPr>
        <w:t>Кроме того</w:t>
      </w:r>
      <w:r w:rsidR="00512F9C">
        <w:rPr>
          <w:rFonts w:ascii="Times New Roman" w:hAnsi="Times New Roman" w:cs="Vrinda"/>
          <w:sz w:val="24"/>
          <w:szCs w:val="30"/>
          <w:lang w:bidi="bn-IN"/>
        </w:rPr>
        <w:t xml:space="preserve">, </w:t>
      </w:r>
      <w:r w:rsidR="00B335BB">
        <w:rPr>
          <w:rFonts w:ascii="Times New Roman" w:hAnsi="Times New Roman" w:cs="Vrinda"/>
          <w:sz w:val="24"/>
          <w:szCs w:val="30"/>
          <w:lang w:bidi="bn-IN"/>
        </w:rPr>
        <w:t xml:space="preserve">если в события 1947 г. </w:t>
      </w:r>
      <w:r w:rsidR="00807165">
        <w:rPr>
          <w:rFonts w:ascii="Times New Roman" w:hAnsi="Times New Roman" w:cs="Vrinda"/>
          <w:sz w:val="24"/>
          <w:szCs w:val="30"/>
          <w:lang w:bidi="bn-IN"/>
        </w:rPr>
        <w:t>в Бангладеш обозначаются не иначе как «год раздела», то война 1971 г. называется «войной за свободу» и «годом независимости»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[</w:t>
      </w:r>
      <w:r w:rsidR="0070485B">
        <w:rPr>
          <w:rFonts w:ascii="Times New Roman" w:hAnsi="Times New Roman" w:cs="Vrinda"/>
          <w:sz w:val="24"/>
          <w:szCs w:val="30"/>
          <w:lang w:bidi="bn-IN"/>
        </w:rPr>
        <w:t>3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]</w:t>
      </w:r>
      <w:r w:rsidR="0070485B">
        <w:rPr>
          <w:rFonts w:ascii="Times New Roman" w:hAnsi="Times New Roman" w:cs="Vrinda"/>
          <w:sz w:val="24"/>
          <w:szCs w:val="30"/>
          <w:lang w:bidi="bn-IN"/>
        </w:rPr>
        <w:t>.</w:t>
      </w:r>
      <w:r w:rsidR="00807165">
        <w:rPr>
          <w:rFonts w:ascii="Times New Roman" w:hAnsi="Times New Roman" w:cs="Vrinda"/>
          <w:sz w:val="24"/>
          <w:szCs w:val="30"/>
          <w:lang w:bidi="bn-IN"/>
        </w:rPr>
        <w:t xml:space="preserve"> В Западной Бенгалии</w:t>
      </w:r>
      <w:r w:rsidR="00B9064D">
        <w:rPr>
          <w:rFonts w:ascii="Times New Roman" w:hAnsi="Times New Roman" w:cs="Vrinda"/>
          <w:sz w:val="24"/>
          <w:szCs w:val="30"/>
          <w:lang w:bidi="bn-IN"/>
        </w:rPr>
        <w:t xml:space="preserve"> в то же время более крепкими остаются воспоминания о кровопролитии </w:t>
      </w:r>
      <w:r w:rsidR="00E46A83">
        <w:rPr>
          <w:rFonts w:ascii="Times New Roman" w:hAnsi="Times New Roman" w:cs="Vrinda"/>
          <w:sz w:val="24"/>
          <w:szCs w:val="30"/>
          <w:lang w:bidi="bn-IN"/>
        </w:rPr>
        <w:t>до и после 15 августа</w:t>
      </w:r>
      <w:r w:rsidR="00B9064D">
        <w:rPr>
          <w:rFonts w:ascii="Times New Roman" w:hAnsi="Times New Roman" w:cs="Vrinda"/>
          <w:sz w:val="24"/>
          <w:szCs w:val="30"/>
          <w:lang w:bidi="bn-IN"/>
        </w:rPr>
        <w:t xml:space="preserve"> 1947 г. </w:t>
      </w:r>
      <w:r w:rsidR="00E46A83">
        <w:rPr>
          <w:rFonts w:ascii="Times New Roman" w:hAnsi="Times New Roman" w:cs="Vrinda"/>
          <w:sz w:val="24"/>
          <w:szCs w:val="30"/>
          <w:lang w:bidi="bn-IN"/>
        </w:rPr>
        <w:t xml:space="preserve">и прежде всего о </w:t>
      </w:r>
      <w:r w:rsidR="00B9064D">
        <w:rPr>
          <w:rFonts w:ascii="Times New Roman" w:hAnsi="Times New Roman" w:cs="Vrinda"/>
          <w:sz w:val="24"/>
          <w:szCs w:val="30"/>
          <w:lang w:bidi="bn-IN"/>
        </w:rPr>
        <w:t>«преступлениях» Хуссейна Шахида Сухраварди (</w:t>
      </w:r>
      <w:r w:rsidR="00E46A83">
        <w:rPr>
          <w:rFonts w:ascii="Times New Roman" w:hAnsi="Times New Roman" w:cs="Vrinda"/>
          <w:sz w:val="24"/>
          <w:szCs w:val="30"/>
          <w:lang w:bidi="bn-IN"/>
        </w:rPr>
        <w:t>например,</w:t>
      </w:r>
      <w:r w:rsidR="00B9064D">
        <w:rPr>
          <w:rFonts w:ascii="Times New Roman" w:hAnsi="Times New Roman" w:cs="Vrinda"/>
          <w:sz w:val="24"/>
          <w:szCs w:val="30"/>
          <w:lang w:bidi="bn-IN"/>
        </w:rPr>
        <w:t xml:space="preserve"> День прямого действия 16 октября 1946 г. в Калькутте</w:t>
      </w:r>
      <w:r w:rsidR="00516B9A">
        <w:rPr>
          <w:rFonts w:ascii="Times New Roman" w:hAnsi="Times New Roman" w:cs="Vrinda"/>
          <w:sz w:val="24"/>
          <w:szCs w:val="30"/>
          <w:lang w:bidi="bn-IN"/>
        </w:rPr>
        <w:t xml:space="preserve"> или голод в Бенгалии 1943 г.</w:t>
      </w:r>
      <w:r w:rsidR="00B9064D">
        <w:rPr>
          <w:rFonts w:ascii="Times New Roman" w:hAnsi="Times New Roman" w:cs="Vrinda"/>
          <w:sz w:val="24"/>
          <w:szCs w:val="30"/>
          <w:lang w:bidi="bn-IN"/>
        </w:rPr>
        <w:t>)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[]</w:t>
      </w:r>
      <w:r w:rsidR="00E46A83">
        <w:rPr>
          <w:rStyle w:val="a9"/>
          <w:rFonts w:ascii="Times New Roman" w:hAnsi="Times New Roman" w:cs="Vrinda"/>
          <w:sz w:val="24"/>
          <w:szCs w:val="30"/>
          <w:lang w:bidi="bn-IN"/>
        </w:rPr>
        <w:footnoteReference w:id="1"/>
      </w:r>
      <w:r w:rsidR="00E46A83">
        <w:rPr>
          <w:rFonts w:ascii="Times New Roman" w:hAnsi="Times New Roman" w:cs="Vrinda"/>
          <w:sz w:val="24"/>
          <w:szCs w:val="30"/>
          <w:lang w:bidi="bn-IN"/>
        </w:rPr>
        <w:t xml:space="preserve">, но и они не педалируются в обществе штата. </w:t>
      </w:r>
    </w:p>
    <w:p w:rsidR="00516B9A" w:rsidRDefault="00E46A83" w:rsidP="00CB2391">
      <w:pPr>
        <w:tabs>
          <w:tab w:val="left" w:pos="426"/>
        </w:tabs>
        <w:spacing w:line="240" w:lineRule="auto"/>
        <w:jc w:val="both"/>
        <w:rPr>
          <w:rFonts w:ascii="Times New Roman" w:hAnsi="Times New Roman" w:cs="Vrinda"/>
          <w:sz w:val="24"/>
          <w:szCs w:val="30"/>
          <w:lang w:bidi="bn-IN"/>
        </w:rPr>
      </w:pPr>
      <w:r>
        <w:rPr>
          <w:rFonts w:ascii="Times New Roman" w:hAnsi="Times New Roman" w:cs="Vrinda"/>
          <w:sz w:val="24"/>
          <w:szCs w:val="30"/>
          <w:lang w:bidi="bn-IN"/>
        </w:rPr>
        <w:tab/>
      </w:r>
      <w:r w:rsidR="00516B9A">
        <w:rPr>
          <w:rFonts w:ascii="Times New Roman" w:hAnsi="Times New Roman" w:cs="Vrinda"/>
          <w:sz w:val="24"/>
          <w:szCs w:val="30"/>
          <w:lang w:bidi="bn-IN"/>
        </w:rPr>
        <w:t xml:space="preserve">Иными словами, для исторической памяти и бангладешцев, и жителей характерно стремление к «забыванию» раздела Бенгалии </w:t>
      </w:r>
      <w:r w:rsidR="00CB2391">
        <w:rPr>
          <w:rFonts w:ascii="Times New Roman" w:hAnsi="Times New Roman" w:cs="Vrinda"/>
          <w:sz w:val="24"/>
          <w:szCs w:val="30"/>
          <w:lang w:bidi="bn-IN"/>
        </w:rPr>
        <w:t xml:space="preserve">1947 года. </w:t>
      </w:r>
      <w:r w:rsidR="00F30B6D">
        <w:rPr>
          <w:rFonts w:ascii="Times New Roman" w:hAnsi="Times New Roman" w:cs="Vrinda"/>
          <w:sz w:val="24"/>
          <w:szCs w:val="30"/>
          <w:lang w:bidi="bn-IN"/>
        </w:rPr>
        <w:t>Подобное «забвение» может отраж</w:t>
      </w:r>
      <w:r w:rsidR="00F30B6D" w:rsidRPr="00F30B6D">
        <w:rPr>
          <w:rFonts w:ascii="Times New Roman" w:hAnsi="Times New Roman" w:cs="Times New Roman"/>
          <w:sz w:val="24"/>
          <w:szCs w:val="30"/>
          <w:lang w:bidi="bn-IN"/>
        </w:rPr>
        <w:t xml:space="preserve">ать бо́льшую </w:t>
      </w:r>
      <w:r w:rsidR="00F30B6D">
        <w:rPr>
          <w:rFonts w:ascii="Times New Roman" w:hAnsi="Times New Roman" w:cs="Vrinda"/>
          <w:sz w:val="24"/>
          <w:szCs w:val="30"/>
          <w:lang w:bidi="bn-IN"/>
        </w:rPr>
        <w:t>«травмированность» общества в результате тех или иных событий</w:t>
      </w:r>
      <w:r w:rsidR="00516B9A">
        <w:rPr>
          <w:rFonts w:ascii="Times New Roman" w:hAnsi="Times New Roman" w:cs="Vrinda"/>
          <w:sz w:val="24"/>
          <w:szCs w:val="30"/>
          <w:lang w:bidi="bn-IN"/>
        </w:rPr>
        <w:t>. Как пишет А.Буллер, «</w:t>
      </w:r>
      <w:r w:rsidR="00516B9A" w:rsidRPr="00516B9A">
        <w:rPr>
          <w:rFonts w:ascii="Times New Roman" w:hAnsi="Times New Roman" w:cs="Vrinda"/>
          <w:sz w:val="24"/>
          <w:szCs w:val="30"/>
          <w:lang w:bidi="bn-IN"/>
        </w:rPr>
        <w:t>прошлое может и не</w:t>
      </w:r>
      <w:r w:rsidR="00516B9A">
        <w:rPr>
          <w:rFonts w:ascii="Times New Roman" w:hAnsi="Times New Roman" w:cs="Vrinda"/>
          <w:sz w:val="24"/>
          <w:szCs w:val="30"/>
          <w:lang w:bidi="bn-IN"/>
        </w:rPr>
        <w:t>преднамеренно оказаться в забве</w:t>
      </w:r>
      <w:r w:rsidR="00914B0F" w:rsidRPr="00516B9A">
        <w:rPr>
          <w:rFonts w:ascii="Times New Roman" w:hAnsi="Times New Roman" w:cs="Vrinda"/>
          <w:sz w:val="24"/>
          <w:szCs w:val="30"/>
          <w:lang w:bidi="bn-IN"/>
        </w:rPr>
        <w:t>нии. И причины такого</w:t>
      </w:r>
      <w:r w:rsidR="00914B0F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914B0F" w:rsidRPr="00516B9A">
        <w:rPr>
          <w:rFonts w:ascii="Times New Roman" w:hAnsi="Times New Roman" w:cs="Vrinda"/>
          <w:sz w:val="24"/>
          <w:szCs w:val="30"/>
          <w:lang w:bidi="bn-IN"/>
        </w:rPr>
        <w:t>непреднамеренного</w:t>
      </w:r>
      <w:r w:rsidR="00914B0F">
        <w:rPr>
          <w:rFonts w:ascii="Times New Roman" w:hAnsi="Times New Roman" w:cs="Vrinda"/>
          <w:sz w:val="24"/>
          <w:szCs w:val="30"/>
          <w:lang w:bidi="bn-IN"/>
        </w:rPr>
        <w:t> </w:t>
      </w:r>
      <w:r w:rsidR="00CB2391">
        <w:rPr>
          <w:rFonts w:ascii="Times New Roman" w:hAnsi="Times New Roman" w:cs="Vrinda"/>
          <w:sz w:val="24"/>
          <w:szCs w:val="30"/>
          <w:lang w:bidi="bn-IN"/>
        </w:rPr>
        <w:t>забвения прошлого лежат</w:t>
      </w:r>
      <w:r w:rsidR="00914B0F">
        <w:rPr>
          <w:rFonts w:ascii="Times New Roman" w:hAnsi="Times New Roman" w:cs="Vrinda"/>
          <w:sz w:val="24"/>
          <w:szCs w:val="30"/>
          <w:lang w:bidi="bn-IN"/>
        </w:rPr>
        <w:t>…</w:t>
      </w:r>
      <w:r w:rsidR="00CB2391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914B0F" w:rsidRPr="00516B9A">
        <w:rPr>
          <w:rFonts w:ascii="Times New Roman" w:hAnsi="Times New Roman" w:cs="Vrinda"/>
          <w:sz w:val="24"/>
          <w:szCs w:val="30"/>
          <w:lang w:bidi="bn-IN"/>
        </w:rPr>
        <w:t xml:space="preserve">в механизмах </w:t>
      </w:r>
      <w:r w:rsidR="00914B0F" w:rsidRPr="00516B9A">
        <w:rPr>
          <w:rFonts w:ascii="Times New Roman" w:hAnsi="Times New Roman" w:cs="Vrinda"/>
          <w:sz w:val="24"/>
          <w:szCs w:val="30"/>
          <w:lang w:bidi="bn-IN"/>
        </w:rPr>
        <w:lastRenderedPageBreak/>
        <w:t>функционирования человеческой памяти…</w:t>
      </w:r>
      <w:r w:rsidR="00914B0F">
        <w:rPr>
          <w:rFonts w:ascii="Times New Roman" w:hAnsi="Times New Roman" w:cs="Vrinda"/>
          <w:sz w:val="24"/>
          <w:szCs w:val="30"/>
          <w:lang w:bidi="bn-IN"/>
        </w:rPr>
        <w:t>»</w:t>
      </w:r>
      <w:r w:rsidR="0070485B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[</w:t>
      </w:r>
      <w:r w:rsidR="0070485B">
        <w:rPr>
          <w:rFonts w:ascii="Times New Roman" w:hAnsi="Times New Roman" w:cs="Vrinda"/>
          <w:sz w:val="24"/>
          <w:szCs w:val="30"/>
          <w:lang w:bidi="bn-IN"/>
        </w:rPr>
        <w:t>4</w:t>
      </w:r>
      <w:r w:rsidR="0070485B" w:rsidRPr="0070485B">
        <w:rPr>
          <w:rFonts w:ascii="Times New Roman" w:hAnsi="Times New Roman" w:cs="Vrinda"/>
          <w:sz w:val="24"/>
          <w:szCs w:val="30"/>
          <w:lang w:bidi="bn-IN"/>
        </w:rPr>
        <w:t>]</w:t>
      </w:r>
      <w:r w:rsidR="0070485B">
        <w:rPr>
          <w:rFonts w:ascii="Times New Roman" w:hAnsi="Times New Roman" w:cs="Vrinda"/>
          <w:sz w:val="24"/>
          <w:szCs w:val="30"/>
          <w:lang w:bidi="bn-IN"/>
        </w:rPr>
        <w:t>.</w:t>
      </w:r>
      <w:r w:rsidR="0070485B">
        <w:rPr>
          <w:rFonts w:ascii="Times New Roman" w:hAnsi="Times New Roman" w:cs="Vrinda"/>
          <w:sz w:val="24"/>
          <w:szCs w:val="30"/>
          <w:lang w:bidi="bn-IN"/>
        </w:rPr>
        <w:t xml:space="preserve"> </w:t>
      </w:r>
      <w:r w:rsidR="00CB2391">
        <w:rPr>
          <w:rFonts w:ascii="Times New Roman" w:hAnsi="Times New Roman" w:cs="Vrinda"/>
          <w:sz w:val="24"/>
          <w:szCs w:val="30"/>
          <w:lang w:bidi="bn-IN"/>
        </w:rPr>
        <w:t>О</w:t>
      </w:r>
      <w:r w:rsidR="00CB2391">
        <w:rPr>
          <w:rFonts w:ascii="Times New Roman" w:hAnsi="Times New Roman" w:cs="Vrinda"/>
          <w:sz w:val="24"/>
          <w:szCs w:val="30"/>
          <w:lang w:bidi="bn-IN"/>
        </w:rPr>
        <w:t xml:space="preserve">днако мотивы </w:t>
      </w:r>
      <w:r w:rsidR="00CB2391">
        <w:rPr>
          <w:rFonts w:ascii="Times New Roman" w:hAnsi="Times New Roman" w:cs="Vrinda"/>
          <w:sz w:val="24"/>
          <w:szCs w:val="30"/>
          <w:lang w:bidi="bn-IN"/>
        </w:rPr>
        <w:t>забвения</w:t>
      </w:r>
      <w:r w:rsidR="00CB2391">
        <w:rPr>
          <w:rFonts w:ascii="Times New Roman" w:hAnsi="Times New Roman" w:cs="Vrinda"/>
          <w:sz w:val="24"/>
          <w:szCs w:val="30"/>
          <w:lang w:bidi="bn-IN"/>
        </w:rPr>
        <w:t xml:space="preserve"> в Западной Бенгалии </w:t>
      </w:r>
      <w:r w:rsidR="00CB2391">
        <w:rPr>
          <w:rFonts w:ascii="Times New Roman" w:hAnsi="Times New Roman" w:cs="Vrinda"/>
          <w:sz w:val="24"/>
          <w:szCs w:val="30"/>
          <w:lang w:bidi="bn-IN"/>
        </w:rPr>
        <w:t xml:space="preserve">и Бангладеш </w:t>
      </w:r>
      <w:r w:rsidR="00CB2391">
        <w:rPr>
          <w:rFonts w:ascii="Times New Roman" w:hAnsi="Times New Roman" w:cs="Vrinda"/>
          <w:sz w:val="24"/>
          <w:szCs w:val="30"/>
          <w:lang w:bidi="bn-IN"/>
        </w:rPr>
        <w:t>рознятся.</w:t>
      </w:r>
    </w:p>
    <w:p w:rsidR="00CB2391" w:rsidRPr="00516B9A" w:rsidRDefault="00CB2391" w:rsidP="00516B9A">
      <w:pPr>
        <w:tabs>
          <w:tab w:val="left" w:pos="426"/>
        </w:tabs>
        <w:spacing w:line="240" w:lineRule="auto"/>
        <w:jc w:val="both"/>
        <w:rPr>
          <w:rFonts w:ascii="Times New Roman" w:hAnsi="Times New Roman" w:cs="Vrinda"/>
          <w:sz w:val="24"/>
          <w:szCs w:val="30"/>
          <w:lang w:bidi="bn-IN"/>
        </w:rPr>
      </w:pPr>
    </w:p>
    <w:p w:rsidR="003B0988" w:rsidRDefault="0070485B" w:rsidP="0070485B">
      <w:pPr>
        <w:tabs>
          <w:tab w:val="left" w:pos="1495"/>
        </w:tabs>
        <w:rPr>
          <w:rFonts w:ascii="Times New Roman" w:hAnsi="Times New Roman" w:cs="Vrinda"/>
          <w:sz w:val="24"/>
          <w:szCs w:val="30"/>
          <w:lang w:bidi="bn-IN"/>
        </w:rPr>
      </w:pPr>
      <w:r>
        <w:rPr>
          <w:rFonts w:ascii="Times New Roman" w:hAnsi="Times New Roman" w:cs="Vrinda"/>
          <w:sz w:val="24"/>
          <w:szCs w:val="30"/>
          <w:lang w:bidi="bn-IN"/>
        </w:rPr>
        <w:t>Список литературы:</w:t>
      </w:r>
    </w:p>
    <w:p w:rsidR="0070485B" w:rsidRPr="0070485B" w:rsidRDefault="0070485B" w:rsidP="0070485B">
      <w:pPr>
        <w:tabs>
          <w:tab w:val="left" w:pos="1495"/>
        </w:tabs>
        <w:rPr>
          <w:rFonts w:ascii="Times New Roman" w:hAnsi="Times New Roman" w:cs="Vrinda"/>
          <w:sz w:val="24"/>
          <w:szCs w:val="30"/>
          <w:lang w:bidi="bn-IN"/>
        </w:rPr>
      </w:pPr>
    </w:p>
    <w:p w:rsidR="0070485B" w:rsidRPr="0070485B" w:rsidRDefault="0070485B" w:rsidP="0070485B">
      <w:pPr>
        <w:pStyle w:val="aa"/>
        <w:numPr>
          <w:ilvl w:val="0"/>
          <w:numId w:val="1"/>
        </w:numPr>
        <w:tabs>
          <w:tab w:val="left" w:pos="1495"/>
        </w:tabs>
        <w:jc w:val="both"/>
        <w:rPr>
          <w:rFonts w:ascii="Times New Roman" w:hAnsi="Times New Roman" w:cs="Vrinda"/>
          <w:sz w:val="24"/>
          <w:szCs w:val="30"/>
          <w:lang w:bidi="bn-IN"/>
        </w:rPr>
      </w:pPr>
      <w:r w:rsidRPr="0070485B">
        <w:rPr>
          <w:rFonts w:ascii="Times New Roman" w:hAnsi="Times New Roman" w:cs="Vrinda"/>
          <w:sz w:val="24"/>
          <w:szCs w:val="30"/>
          <w:lang w:bidi="bn-IN"/>
        </w:rPr>
        <w:t>Буллер А. О риске процесса познания прошлого // Трансформация исторического сознания молодежи в обществе риска: сборник статей международной научной конференции. Липецк-Тамбов, 2014. С. 3–4.</w:t>
      </w:r>
    </w:p>
    <w:p w:rsidR="0070485B" w:rsidRPr="0070485B" w:rsidRDefault="0070485B" w:rsidP="0070485B">
      <w:pPr>
        <w:pStyle w:val="a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485B">
        <w:rPr>
          <w:rFonts w:ascii="Times New Roman" w:eastAsia="Times New Roman" w:hAnsi="Times New Roman" w:cs="Times New Roman"/>
          <w:color w:val="1A1A1A"/>
          <w:sz w:val="24"/>
          <w:szCs w:val="24"/>
          <w:lang w:val="en-GB"/>
        </w:rPr>
        <w:t>Lessa I. Discursive Struggles within Social Welfare: Restaging Teen Motherhood // The British Journal of Social Work. 2006 Vol. 36 No. 2 P. 285.</w:t>
      </w:r>
    </w:p>
    <w:p w:rsidR="0070485B" w:rsidRPr="00E46A83" w:rsidRDefault="0070485B" w:rsidP="0070485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6A83">
        <w:rPr>
          <w:rFonts w:ascii="Times New Roman" w:hAnsi="Times New Roman" w:cs="Times New Roman"/>
          <w:sz w:val="24"/>
          <w:szCs w:val="24"/>
          <w:lang w:val="en-GB"/>
        </w:rPr>
        <w:t xml:space="preserve">Pandey G. Remembering Partition: Violence, Nationalism and History in India. Contemporary South Asia. Cambridge University Press. </w:t>
      </w:r>
      <w:r w:rsidRPr="0070485B">
        <w:rPr>
          <w:rFonts w:ascii="Times New Roman" w:hAnsi="Times New Roman" w:cs="Times New Roman"/>
          <w:sz w:val="24"/>
          <w:szCs w:val="24"/>
          <w:lang w:val="en-GB"/>
        </w:rPr>
        <w:t xml:space="preserve">2002. 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>P.</w:t>
      </w:r>
      <w:r w:rsidRPr="00E46A83">
        <w:rPr>
          <w:rFonts w:ascii="Times New Roman" w:hAnsi="Times New Roman" w:cs="Times New Roman"/>
          <w:sz w:val="24"/>
          <w:szCs w:val="24"/>
          <w:lang w:val="en-GB" w:bidi="bn-IN"/>
        </w:rPr>
        <w:t>14.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3B0988" w:rsidRPr="0070485B" w:rsidRDefault="0070485B" w:rsidP="0070485B">
      <w:pPr>
        <w:pStyle w:val="aa"/>
        <w:numPr>
          <w:ilvl w:val="0"/>
          <w:numId w:val="1"/>
        </w:numPr>
        <w:tabs>
          <w:tab w:val="left" w:pos="1495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485B">
        <w:rPr>
          <w:rFonts w:ascii="Times New Roman" w:hAnsi="Times New Roman" w:cs="Times New Roman"/>
          <w:sz w:val="24"/>
          <w:szCs w:val="24"/>
          <w:lang w:val="en-GB"/>
        </w:rPr>
        <w:t>Sen Sh. Muslim Politics in Bengal 1937 – 1947/ Impex India. New Delhi. 1976. PP. 209-210.</w:t>
      </w:r>
    </w:p>
    <w:p w:rsidR="003B0988" w:rsidRDefault="003B0988" w:rsidP="0070485B">
      <w:pPr>
        <w:tabs>
          <w:tab w:val="left" w:pos="1495"/>
        </w:tabs>
        <w:jc w:val="both"/>
        <w:rPr>
          <w:rFonts w:ascii="Times New Roman" w:hAnsi="Times New Roman" w:cs="Vrinda"/>
          <w:sz w:val="24"/>
          <w:szCs w:val="30"/>
          <w:lang w:bidi="bn-IN"/>
        </w:rPr>
      </w:pPr>
    </w:p>
    <w:p w:rsidR="003B0988" w:rsidRDefault="003B0988" w:rsidP="00F94587">
      <w:pPr>
        <w:tabs>
          <w:tab w:val="left" w:pos="1495"/>
        </w:tabs>
        <w:jc w:val="center"/>
        <w:rPr>
          <w:rFonts w:ascii="Times New Roman" w:hAnsi="Times New Roman" w:cs="Vrinda"/>
          <w:sz w:val="24"/>
          <w:szCs w:val="30"/>
          <w:lang w:bidi="bn-IN"/>
        </w:rPr>
      </w:pPr>
    </w:p>
    <w:p w:rsidR="00F94587" w:rsidRPr="00F94587" w:rsidRDefault="00F94587" w:rsidP="00F94587">
      <w:pPr>
        <w:tabs>
          <w:tab w:val="left" w:pos="709"/>
        </w:tabs>
        <w:rPr>
          <w:rFonts w:ascii="Times New Roman" w:hAnsi="Times New Roman" w:cs="Vrinda"/>
          <w:sz w:val="24"/>
          <w:szCs w:val="30"/>
          <w:lang w:bidi="bn-IN"/>
        </w:rPr>
      </w:pPr>
      <w:bookmarkStart w:id="0" w:name="_GoBack"/>
      <w:bookmarkEnd w:id="0"/>
    </w:p>
    <w:sectPr w:rsidR="00F94587" w:rsidRPr="00F94587" w:rsidSect="0031025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EF" w:rsidRDefault="00FB19EF" w:rsidP="00666C7D">
      <w:pPr>
        <w:spacing w:after="0" w:line="240" w:lineRule="auto"/>
      </w:pPr>
      <w:r>
        <w:separator/>
      </w:r>
    </w:p>
  </w:endnote>
  <w:endnote w:type="continuationSeparator" w:id="0">
    <w:p w:rsidR="00FB19EF" w:rsidRDefault="00FB19EF" w:rsidP="0066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EF" w:rsidRDefault="00FB19EF" w:rsidP="00666C7D">
      <w:pPr>
        <w:spacing w:after="0" w:line="240" w:lineRule="auto"/>
      </w:pPr>
      <w:r>
        <w:separator/>
      </w:r>
    </w:p>
  </w:footnote>
  <w:footnote w:type="continuationSeparator" w:id="0">
    <w:p w:rsidR="00FB19EF" w:rsidRDefault="00FB19EF" w:rsidP="00666C7D">
      <w:pPr>
        <w:spacing w:after="0" w:line="240" w:lineRule="auto"/>
      </w:pPr>
      <w:r>
        <w:continuationSeparator/>
      </w:r>
    </w:p>
  </w:footnote>
  <w:footnote w:id="1">
    <w:p w:rsidR="00E46A83" w:rsidRPr="00E46A83" w:rsidRDefault="00E46A83" w:rsidP="00E46A83">
      <w:pPr>
        <w:pStyle w:val="a7"/>
        <w:rPr>
          <w:lang w:val="en-GB"/>
        </w:rPr>
      </w:pPr>
      <w:r w:rsidRPr="00E46A8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>Sen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 xml:space="preserve"> Sh.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 xml:space="preserve"> Muslim 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>Politics in Bengal 1937 – 1947/ Impex India.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 xml:space="preserve"> New Delhi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>. 1976. PP</w:t>
      </w:r>
      <w:r w:rsidRPr="00E46A83">
        <w:rPr>
          <w:rFonts w:ascii="Times New Roman" w:hAnsi="Times New Roman" w:cs="Times New Roman"/>
          <w:sz w:val="24"/>
          <w:szCs w:val="24"/>
          <w:lang w:val="en-GB"/>
        </w:rPr>
        <w:t>. 209-210.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7823"/>
    <w:multiLevelType w:val="hybridMultilevel"/>
    <w:tmpl w:val="2DA0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9D"/>
    <w:rsid w:val="00293393"/>
    <w:rsid w:val="00310253"/>
    <w:rsid w:val="0039493B"/>
    <w:rsid w:val="003B0988"/>
    <w:rsid w:val="004C63E8"/>
    <w:rsid w:val="004E12C5"/>
    <w:rsid w:val="00512F9C"/>
    <w:rsid w:val="00516B9A"/>
    <w:rsid w:val="00644D9D"/>
    <w:rsid w:val="00652084"/>
    <w:rsid w:val="00666C7D"/>
    <w:rsid w:val="0070485B"/>
    <w:rsid w:val="007F2E05"/>
    <w:rsid w:val="00807165"/>
    <w:rsid w:val="00914B0F"/>
    <w:rsid w:val="00931A1A"/>
    <w:rsid w:val="00964DC5"/>
    <w:rsid w:val="00B335BB"/>
    <w:rsid w:val="00B9064D"/>
    <w:rsid w:val="00C5506F"/>
    <w:rsid w:val="00C857BE"/>
    <w:rsid w:val="00CB2391"/>
    <w:rsid w:val="00CB64F5"/>
    <w:rsid w:val="00CE5863"/>
    <w:rsid w:val="00D23415"/>
    <w:rsid w:val="00E203C6"/>
    <w:rsid w:val="00E46A83"/>
    <w:rsid w:val="00F30B6D"/>
    <w:rsid w:val="00F94587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0765"/>
  <w15:chartTrackingRefBased/>
  <w15:docId w15:val="{5560C7E7-7455-41E0-AC6E-AF8BCA4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ru-RU" w:eastAsia="ja-JP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253"/>
    <w:rPr>
      <w:color w:val="0563C1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666C7D"/>
    <w:pPr>
      <w:spacing w:after="0" w:line="240" w:lineRule="auto"/>
    </w:pPr>
    <w:rPr>
      <w:sz w:val="20"/>
      <w:szCs w:val="18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66C7D"/>
    <w:rPr>
      <w:sz w:val="20"/>
      <w:szCs w:val="18"/>
    </w:rPr>
  </w:style>
  <w:style w:type="character" w:styleId="a6">
    <w:name w:val="endnote reference"/>
    <w:basedOn w:val="a0"/>
    <w:uiPriority w:val="99"/>
    <w:semiHidden/>
    <w:unhideWhenUsed/>
    <w:rsid w:val="00666C7D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666C7D"/>
    <w:pPr>
      <w:spacing w:after="0" w:line="240" w:lineRule="auto"/>
    </w:pPr>
    <w:rPr>
      <w:sz w:val="20"/>
      <w:szCs w:val="18"/>
    </w:rPr>
  </w:style>
  <w:style w:type="character" w:customStyle="1" w:styleId="a8">
    <w:name w:val="Текст сноски Знак"/>
    <w:basedOn w:val="a0"/>
    <w:link w:val="a7"/>
    <w:uiPriority w:val="99"/>
    <w:semiHidden/>
    <w:rsid w:val="00666C7D"/>
    <w:rPr>
      <w:sz w:val="20"/>
      <w:szCs w:val="18"/>
    </w:rPr>
  </w:style>
  <w:style w:type="character" w:styleId="a9">
    <w:name w:val="footnote reference"/>
    <w:basedOn w:val="a0"/>
    <w:uiPriority w:val="99"/>
    <w:semiHidden/>
    <w:unhideWhenUsed/>
    <w:rsid w:val="00666C7D"/>
    <w:rPr>
      <w:vertAlign w:val="superscript"/>
    </w:rPr>
  </w:style>
  <w:style w:type="paragraph" w:styleId="aa">
    <w:name w:val="List Paragraph"/>
    <w:basedOn w:val="a"/>
    <w:uiPriority w:val="34"/>
    <w:qFormat/>
    <w:rsid w:val="0070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sav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7753-E225-4488-8AD8-FB62A868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2024-02-16T20:49:00Z</dcterms:created>
  <dcterms:modified xsi:type="dcterms:W3CDTF">2024-02-16T20:49:00Z</dcterms:modified>
</cp:coreProperties>
</file>