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830" w:rsidRDefault="00AA525D" w:rsidP="00AA525D">
      <w:pPr>
        <w:jc w:val="center"/>
        <w:rPr>
          <w:rFonts w:ascii="Times New Roman" w:hAnsi="Times New Roman" w:cs="Times New Roman"/>
          <w:b/>
          <w:bCs/>
        </w:rPr>
      </w:pPr>
      <w:r w:rsidRPr="00AA525D">
        <w:rPr>
          <w:rFonts w:ascii="Times New Roman" w:hAnsi="Times New Roman" w:cs="Times New Roman"/>
          <w:b/>
          <w:bCs/>
        </w:rPr>
        <w:t>Методика развития речи детей младшего дошкольного возраста</w:t>
      </w:r>
    </w:p>
    <w:p w:rsidR="00AA525D" w:rsidRPr="00AA525D" w:rsidRDefault="00AA525D" w:rsidP="00AA525D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AA525D">
        <w:rPr>
          <w:rFonts w:ascii="Times New Roman" w:hAnsi="Times New Roman" w:cs="Times New Roman"/>
          <w:b/>
          <w:bCs/>
          <w:i/>
          <w:iCs/>
          <w:color w:val="000000" w:themeColor="text1"/>
        </w:rPr>
        <w:t>Рачинская Милена Евгеньевна</w:t>
      </w:r>
    </w:p>
    <w:p w:rsidR="00AA525D" w:rsidRDefault="00AA525D" w:rsidP="00AA525D">
      <w:pPr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B2163E">
        <w:rPr>
          <w:rFonts w:ascii="Times New Roman" w:hAnsi="Times New Roman" w:cs="Times New Roman"/>
          <w:i/>
          <w:iCs/>
          <w:color w:val="000000" w:themeColor="text1"/>
        </w:rPr>
        <w:t>Студент бакалавриата</w:t>
      </w:r>
    </w:p>
    <w:p w:rsidR="005F4115" w:rsidRPr="00472F05" w:rsidRDefault="005F4115" w:rsidP="00AA525D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72F05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Руководитель Севастьянова Ульяна Юрьевна </w:t>
      </w:r>
    </w:p>
    <w:p w:rsidR="00472F05" w:rsidRPr="00B2163E" w:rsidRDefault="00472F05" w:rsidP="00AA525D">
      <w:pPr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Доцент, кандидат психологических наук</w:t>
      </w:r>
    </w:p>
    <w:p w:rsidR="00AA525D" w:rsidRPr="00B2163E" w:rsidRDefault="00AA525D" w:rsidP="00AA525D">
      <w:pPr>
        <w:jc w:val="center"/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</w:rPr>
      </w:pPr>
      <w:r w:rsidRPr="00B2163E"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</w:rPr>
        <w:t>Федеральное государственное бюджетное образовательное учреждение высшего образования Костромской государственный университет (КГУ),</w:t>
      </w:r>
    </w:p>
    <w:p w:rsidR="00AA525D" w:rsidRPr="00B2163E" w:rsidRDefault="00AA525D" w:rsidP="00AA525D">
      <w:pPr>
        <w:jc w:val="center"/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</w:rPr>
      </w:pPr>
      <w:r w:rsidRPr="00B2163E"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</w:rPr>
        <w:t>Институт педагогики и психологии, специальное (дефектологическое) образование, Кострома, Россия.</w:t>
      </w:r>
    </w:p>
    <w:p w:rsidR="00AA525D" w:rsidRPr="003A029A" w:rsidRDefault="00B2163E" w:rsidP="00AA525D">
      <w:pPr>
        <w:jc w:val="center"/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</w:rPr>
      </w:pPr>
      <w:r w:rsidRPr="00B2163E">
        <w:rPr>
          <w:rStyle w:val="a4"/>
          <w:rFonts w:ascii="Times New Roman" w:hAnsi="Times New Roman" w:cs="Times New Roman"/>
          <w:color w:val="353535"/>
          <w:lang w:val="en-US"/>
        </w:rPr>
        <w:t>E</w:t>
      </w:r>
      <w:r w:rsidRPr="003A029A">
        <w:rPr>
          <w:rStyle w:val="a4"/>
          <w:rFonts w:ascii="Times New Roman" w:hAnsi="Times New Roman" w:cs="Times New Roman"/>
          <w:color w:val="353535"/>
        </w:rPr>
        <w:t>–</w:t>
      </w:r>
      <w:r w:rsidRPr="00B2163E">
        <w:rPr>
          <w:rStyle w:val="a4"/>
          <w:rFonts w:ascii="Times New Roman" w:hAnsi="Times New Roman" w:cs="Times New Roman"/>
          <w:color w:val="353535"/>
          <w:lang w:val="en-US"/>
        </w:rPr>
        <w:t>mail</w:t>
      </w:r>
      <w:r w:rsidRPr="003A029A">
        <w:rPr>
          <w:rStyle w:val="a4"/>
          <w:rFonts w:ascii="Times New Roman" w:hAnsi="Times New Roman" w:cs="Times New Roman"/>
          <w:color w:val="353535"/>
        </w:rPr>
        <w:t xml:space="preserve">: </w:t>
      </w:r>
      <w:proofErr w:type="spellStart"/>
      <w:r w:rsidR="00AA525D" w:rsidRPr="00B2163E"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  <w:lang w:val="en-US"/>
        </w:rPr>
        <w:t>milena</w:t>
      </w:r>
      <w:proofErr w:type="spellEnd"/>
      <w:r w:rsidR="00AA525D" w:rsidRPr="003A029A"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</w:rPr>
        <w:t>12</w:t>
      </w:r>
      <w:proofErr w:type="spellStart"/>
      <w:r w:rsidR="00AA525D" w:rsidRPr="00B2163E"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  <w:lang w:val="en-US"/>
        </w:rPr>
        <w:t>rachinskaia</w:t>
      </w:r>
      <w:proofErr w:type="spellEnd"/>
      <w:r w:rsidR="00AA525D" w:rsidRPr="003A029A"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</w:rPr>
        <w:t>@</w:t>
      </w:r>
      <w:proofErr w:type="spellStart"/>
      <w:r w:rsidR="00AA525D" w:rsidRPr="00B2163E"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  <w:lang w:val="en-US"/>
        </w:rPr>
        <w:t>gmail</w:t>
      </w:r>
      <w:proofErr w:type="spellEnd"/>
      <w:r w:rsidR="00AA525D" w:rsidRPr="003A029A"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</w:rPr>
        <w:t>.</w:t>
      </w:r>
      <w:r w:rsidR="00AA525D" w:rsidRPr="00B2163E">
        <w:rPr>
          <w:rStyle w:val="a3"/>
          <w:rFonts w:ascii="Times New Roman" w:hAnsi="Times New Roman" w:cs="Times New Roman"/>
          <w:b w:val="0"/>
          <w:bCs w:val="0"/>
          <w:i/>
          <w:iCs/>
          <w:color w:val="000000" w:themeColor="text1"/>
          <w:lang w:val="en-US"/>
        </w:rPr>
        <w:t>com</w:t>
      </w:r>
    </w:p>
    <w:p w:rsidR="00B2163E" w:rsidRPr="00DF715D" w:rsidRDefault="00B2163E" w:rsidP="005F4115">
      <w:pPr>
        <w:pStyle w:val="a5"/>
        <w:ind w:firstLine="397"/>
        <w:jc w:val="both"/>
      </w:pPr>
      <w:r w:rsidRPr="00DF715D">
        <w:rPr>
          <w:color w:val="000000"/>
        </w:rPr>
        <w:t xml:space="preserve">Развитие речи в младшем дошкольном возрасте – одна из </w:t>
      </w:r>
      <w:proofErr w:type="spellStart"/>
      <w:r w:rsidRPr="00DF715D">
        <w:rPr>
          <w:color w:val="000000"/>
        </w:rPr>
        <w:t>важнейших</w:t>
      </w:r>
      <w:proofErr w:type="spellEnd"/>
      <w:r w:rsidRPr="00DF715D">
        <w:rPr>
          <w:color w:val="000000"/>
        </w:rPr>
        <w:t xml:space="preserve"> образовательных задач, от решения </w:t>
      </w:r>
      <w:proofErr w:type="spellStart"/>
      <w:r w:rsidRPr="00DF715D">
        <w:rPr>
          <w:color w:val="000000"/>
        </w:rPr>
        <w:t>которои</w:t>
      </w:r>
      <w:proofErr w:type="spellEnd"/>
      <w:r w:rsidRPr="00DF715D">
        <w:rPr>
          <w:color w:val="000000"/>
        </w:rPr>
        <w:t xml:space="preserve">̆ зависит обучение </w:t>
      </w:r>
      <w:proofErr w:type="spellStart"/>
      <w:r w:rsidRPr="00DF715D">
        <w:rPr>
          <w:color w:val="000000"/>
        </w:rPr>
        <w:t>ребёнка</w:t>
      </w:r>
      <w:proofErr w:type="spellEnd"/>
      <w:r w:rsidRPr="00DF715D">
        <w:rPr>
          <w:color w:val="000000"/>
        </w:rPr>
        <w:t xml:space="preserve"> на следующих возрастных этапах. </w:t>
      </w:r>
      <w:r w:rsidRPr="00DF715D">
        <w:t xml:space="preserve">Она подразделяется на несколько специальных, частных задач: воспитания </w:t>
      </w:r>
      <w:proofErr w:type="spellStart"/>
      <w:r w:rsidRPr="00DF715D">
        <w:t>звуковои</w:t>
      </w:r>
      <w:proofErr w:type="spellEnd"/>
      <w:r w:rsidRPr="00DF715D">
        <w:t xml:space="preserve">̆ культуры речи, развитие, закрепления и активизации активного и пассивного словаря ребенка, совершенствования </w:t>
      </w:r>
      <w:proofErr w:type="spellStart"/>
      <w:r w:rsidRPr="00DF715D">
        <w:t>грамматическои</w:t>
      </w:r>
      <w:proofErr w:type="spellEnd"/>
      <w:r w:rsidRPr="00DF715D">
        <w:t xml:space="preserve">̆ правильности речи, активного развития </w:t>
      </w:r>
      <w:proofErr w:type="spellStart"/>
      <w:r w:rsidRPr="00DF715D">
        <w:t>связнои</w:t>
      </w:r>
      <w:proofErr w:type="spellEnd"/>
      <w:r w:rsidRPr="00DF715D">
        <w:t xml:space="preserve">̆ речи. </w:t>
      </w:r>
    </w:p>
    <w:p w:rsidR="00DF715D" w:rsidRPr="00DF715D" w:rsidRDefault="00DF715D" w:rsidP="005F4115">
      <w:pPr>
        <w:pStyle w:val="a5"/>
        <w:spacing w:before="0" w:beforeAutospacing="0" w:after="160" w:afterAutospacing="0"/>
        <w:ind w:firstLine="397"/>
        <w:jc w:val="both"/>
        <w:rPr>
          <w:color w:val="000000"/>
        </w:rPr>
      </w:pPr>
      <w:r w:rsidRPr="00DF715D">
        <w:rPr>
          <w:b/>
          <w:bCs/>
          <w:color w:val="000000"/>
        </w:rPr>
        <w:t>Цель исследования:</w:t>
      </w:r>
      <w:r w:rsidRPr="00DF715D">
        <w:rPr>
          <w:color w:val="000000"/>
        </w:rPr>
        <w:t xml:space="preserve"> определение условий организации коррекционной работы по развитию речи у детей младшего дошкольного возраста.</w:t>
      </w:r>
    </w:p>
    <w:p w:rsidR="00AA525D" w:rsidRPr="00DF715D" w:rsidRDefault="00136C11" w:rsidP="005F4115">
      <w:pPr>
        <w:ind w:firstLine="397"/>
        <w:jc w:val="both"/>
        <w:rPr>
          <w:rFonts w:ascii="Times New Roman" w:hAnsi="Times New Roman" w:cs="Times New Roman"/>
          <w:color w:val="000000"/>
        </w:rPr>
      </w:pPr>
      <w:r w:rsidRPr="00DF715D">
        <w:rPr>
          <w:rFonts w:ascii="Times New Roman" w:hAnsi="Times New Roman" w:cs="Times New Roman"/>
          <w:color w:val="000000"/>
        </w:rPr>
        <w:t xml:space="preserve">Для проверки уровня сформированности речевого развития у детей младшего дошкольного возраста было организовано экспериментальное исследование в </w:t>
      </w:r>
      <w:r w:rsidR="00DF715D" w:rsidRPr="00DF715D">
        <w:rPr>
          <w:rFonts w:ascii="Times New Roman" w:hAnsi="Times New Roman" w:cs="Times New Roman"/>
          <w:color w:val="000000"/>
        </w:rPr>
        <w:t>младшей</w:t>
      </w:r>
      <w:r w:rsidRPr="00DF715D">
        <w:rPr>
          <w:rFonts w:ascii="Times New Roman" w:hAnsi="Times New Roman" w:cs="Times New Roman"/>
          <w:color w:val="000000"/>
        </w:rPr>
        <w:t>̆ группе. В исследовании принимали участие 12 детей 3-4 лет, 6 девочек и 6 мальчиков</w:t>
      </w:r>
      <w:r w:rsidR="00DF715D" w:rsidRPr="00DF715D">
        <w:rPr>
          <w:rFonts w:ascii="Times New Roman" w:hAnsi="Times New Roman" w:cs="Times New Roman"/>
          <w:color w:val="000000"/>
        </w:rPr>
        <w:t>.</w:t>
      </w:r>
    </w:p>
    <w:p w:rsidR="00DF715D" w:rsidRPr="00DF715D" w:rsidRDefault="00DF715D" w:rsidP="005F4115">
      <w:pPr>
        <w:ind w:firstLine="397"/>
        <w:jc w:val="both"/>
        <w:rPr>
          <w:rFonts w:ascii="Times New Roman" w:hAnsi="Times New Roman" w:cs="Times New Roman"/>
          <w:color w:val="000000"/>
        </w:rPr>
      </w:pPr>
    </w:p>
    <w:p w:rsidR="00DF715D" w:rsidRPr="00DF715D" w:rsidRDefault="00136C11" w:rsidP="005F4115">
      <w:pPr>
        <w:ind w:firstLine="397"/>
        <w:jc w:val="both"/>
        <w:rPr>
          <w:rFonts w:ascii="Times New Roman" w:hAnsi="Times New Roman" w:cs="Times New Roman"/>
          <w:color w:val="000000"/>
        </w:rPr>
      </w:pPr>
      <w:r w:rsidRPr="00DF715D">
        <w:rPr>
          <w:rFonts w:ascii="Times New Roman" w:hAnsi="Times New Roman" w:cs="Times New Roman"/>
          <w:color w:val="000000"/>
        </w:rPr>
        <w:t xml:space="preserve">Исследовались следующие аспекты речевого развития: представления о себе, составление простых предложений, зрительное восприятие, фонетика речи, фонематическая сторона речи, </w:t>
      </w:r>
      <w:proofErr w:type="spellStart"/>
      <w:r w:rsidR="00940857" w:rsidRPr="00DF715D">
        <w:rPr>
          <w:rFonts w:ascii="Times New Roman" w:hAnsi="Times New Roman" w:cs="Times New Roman"/>
          <w:color w:val="000000"/>
        </w:rPr>
        <w:t>импрессивная</w:t>
      </w:r>
      <w:proofErr w:type="spellEnd"/>
      <w:r w:rsidR="00940857" w:rsidRPr="00DF715D">
        <w:rPr>
          <w:rFonts w:ascii="Times New Roman" w:hAnsi="Times New Roman" w:cs="Times New Roman"/>
          <w:color w:val="000000"/>
        </w:rPr>
        <w:t xml:space="preserve"> и экспрессивная речь, составление рассказа, изменение тональности.</w:t>
      </w:r>
    </w:p>
    <w:p w:rsidR="00136C11" w:rsidRPr="00DF715D" w:rsidRDefault="00940857" w:rsidP="005F4115">
      <w:pPr>
        <w:ind w:firstLine="397"/>
        <w:jc w:val="both"/>
        <w:rPr>
          <w:rFonts w:ascii="Times New Roman" w:hAnsi="Times New Roman" w:cs="Times New Roman"/>
          <w:color w:val="000000"/>
        </w:rPr>
      </w:pPr>
      <w:r w:rsidRPr="00DF715D">
        <w:rPr>
          <w:rFonts w:ascii="Times New Roman" w:hAnsi="Times New Roman" w:cs="Times New Roman"/>
          <w:color w:val="000000"/>
        </w:rPr>
        <w:t>П</w:t>
      </w:r>
      <w:r w:rsidR="00136C11" w:rsidRPr="00DF715D">
        <w:rPr>
          <w:rFonts w:ascii="Times New Roman" w:hAnsi="Times New Roman" w:cs="Times New Roman"/>
          <w:color w:val="000000"/>
        </w:rPr>
        <w:t>очти у половины детей младшего дошкольного возраста (41,7</w:t>
      </w:r>
      <w:proofErr w:type="gramStart"/>
      <w:r w:rsidR="00136C11" w:rsidRPr="00DF715D">
        <w:rPr>
          <w:rFonts w:ascii="Times New Roman" w:hAnsi="Times New Roman" w:cs="Times New Roman"/>
          <w:color w:val="000000"/>
        </w:rPr>
        <w:t xml:space="preserve">%)   </w:t>
      </w:r>
      <w:proofErr w:type="gramEnd"/>
      <w:r w:rsidR="00136C11" w:rsidRPr="00DF715D">
        <w:rPr>
          <w:rFonts w:ascii="Times New Roman" w:hAnsi="Times New Roman" w:cs="Times New Roman"/>
          <w:color w:val="000000"/>
        </w:rPr>
        <w:t>наблюдается низкий уровень развития речи</w:t>
      </w:r>
      <w:r w:rsidR="00EA67EC" w:rsidRPr="00DF715D">
        <w:rPr>
          <w:rFonts w:ascii="Times New Roman" w:hAnsi="Times New Roman" w:cs="Times New Roman"/>
          <w:color w:val="000000"/>
        </w:rPr>
        <w:t>.</w:t>
      </w:r>
      <w:r w:rsidR="00136C11" w:rsidRPr="00DF715D">
        <w:rPr>
          <w:rFonts w:ascii="Times New Roman" w:hAnsi="Times New Roman" w:cs="Times New Roman"/>
          <w:color w:val="000000"/>
        </w:rPr>
        <w:t xml:space="preserve"> У 25% средний уровень развития речи</w:t>
      </w:r>
      <w:r w:rsidR="00EA67EC" w:rsidRPr="00DF715D">
        <w:rPr>
          <w:rFonts w:ascii="Times New Roman" w:hAnsi="Times New Roman" w:cs="Times New Roman"/>
          <w:color w:val="000000"/>
        </w:rPr>
        <w:t xml:space="preserve">. </w:t>
      </w:r>
      <w:r w:rsidR="00136C11" w:rsidRPr="00DF715D">
        <w:rPr>
          <w:rFonts w:ascii="Times New Roman" w:hAnsi="Times New Roman" w:cs="Times New Roman"/>
          <w:color w:val="000000"/>
        </w:rPr>
        <w:t>У 33,3% высокий уровень развития речи.</w:t>
      </w:r>
      <w:r w:rsidR="00EA67EC" w:rsidRPr="00DF715D">
        <w:rPr>
          <w:rFonts w:ascii="Times New Roman" w:hAnsi="Times New Roman" w:cs="Times New Roman"/>
          <w:color w:val="000000"/>
        </w:rPr>
        <w:t xml:space="preserve"> </w:t>
      </w:r>
    </w:p>
    <w:p w:rsidR="00DF715D" w:rsidRPr="00DF715D" w:rsidRDefault="00900B1D" w:rsidP="005F4115">
      <w:pPr>
        <w:pStyle w:val="a5"/>
        <w:spacing w:before="0" w:beforeAutospacing="0" w:after="160" w:afterAutospacing="0"/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="00DF715D" w:rsidRPr="00DF715D">
        <w:rPr>
          <w:color w:val="000000"/>
        </w:rPr>
        <w:t>оррекционная работа по развитию речи будет эффективной если:</w:t>
      </w:r>
    </w:p>
    <w:p w:rsidR="00DF715D" w:rsidRPr="00DF715D" w:rsidRDefault="00DF715D" w:rsidP="005F4115">
      <w:pPr>
        <w:pStyle w:val="a5"/>
        <w:numPr>
          <w:ilvl w:val="0"/>
          <w:numId w:val="6"/>
        </w:numPr>
        <w:spacing w:before="0" w:beforeAutospacing="0" w:after="160" w:afterAutospacing="0"/>
        <w:ind w:firstLine="397"/>
        <w:jc w:val="both"/>
        <w:rPr>
          <w:color w:val="000000"/>
        </w:rPr>
      </w:pPr>
      <w:r w:rsidRPr="00DF715D">
        <w:rPr>
          <w:color w:val="000000"/>
        </w:rPr>
        <w:t>Ребёнок вовлекается и использует речь в разных видах деятельности.</w:t>
      </w:r>
    </w:p>
    <w:p w:rsidR="00DF715D" w:rsidRPr="00DF715D" w:rsidRDefault="00DF715D" w:rsidP="005F4115">
      <w:pPr>
        <w:pStyle w:val="a5"/>
        <w:numPr>
          <w:ilvl w:val="0"/>
          <w:numId w:val="6"/>
        </w:numPr>
        <w:spacing w:before="0" w:beforeAutospacing="0" w:after="160" w:afterAutospacing="0"/>
        <w:ind w:firstLine="397"/>
        <w:jc w:val="both"/>
        <w:rPr>
          <w:color w:val="000000"/>
        </w:rPr>
      </w:pPr>
      <w:r w:rsidRPr="00DF715D">
        <w:rPr>
          <w:color w:val="000000"/>
        </w:rPr>
        <w:t>Работа с ребёнком будет опираться на зону актуального и ближайшего развития.</w:t>
      </w:r>
    </w:p>
    <w:p w:rsidR="00DF715D" w:rsidRPr="00DF715D" w:rsidRDefault="00DF715D" w:rsidP="005F4115">
      <w:pPr>
        <w:pStyle w:val="a5"/>
        <w:numPr>
          <w:ilvl w:val="0"/>
          <w:numId w:val="6"/>
        </w:numPr>
        <w:spacing w:before="0" w:beforeAutospacing="0" w:after="160" w:afterAutospacing="0"/>
        <w:ind w:firstLine="397"/>
        <w:jc w:val="both"/>
        <w:rPr>
          <w:color w:val="000000"/>
        </w:rPr>
      </w:pPr>
      <w:r w:rsidRPr="00DF715D">
        <w:rPr>
          <w:color w:val="000000"/>
        </w:rPr>
        <w:t>Игровое пространство ребёнка имеет развивающий потенциал. Организована речевая среда.</w:t>
      </w:r>
    </w:p>
    <w:p w:rsidR="00DF715D" w:rsidRDefault="00DF715D" w:rsidP="005F4115">
      <w:pPr>
        <w:pStyle w:val="a5"/>
        <w:numPr>
          <w:ilvl w:val="0"/>
          <w:numId w:val="6"/>
        </w:numPr>
        <w:ind w:firstLine="397"/>
        <w:jc w:val="both"/>
      </w:pPr>
      <w:r w:rsidRPr="00DF715D">
        <w:t xml:space="preserve">Сформированы </w:t>
      </w:r>
      <w:proofErr w:type="spellStart"/>
      <w:r w:rsidRPr="00DF715D">
        <w:t>партнёрские</w:t>
      </w:r>
      <w:proofErr w:type="spellEnd"/>
      <w:r w:rsidRPr="00DF715D">
        <w:t xml:space="preserve"> отношения между участниками коррекционного процесса (</w:t>
      </w:r>
      <w:proofErr w:type="spellStart"/>
      <w:r w:rsidRPr="00DF715D">
        <w:t>ребёнок</w:t>
      </w:r>
      <w:proofErr w:type="spellEnd"/>
      <w:r w:rsidRPr="00DF715D">
        <w:t xml:space="preserve"> – логопед – родители – сотрудники </w:t>
      </w:r>
      <w:proofErr w:type="spellStart"/>
      <w:r w:rsidRPr="00DF715D">
        <w:t>образовательнои</w:t>
      </w:r>
      <w:proofErr w:type="spellEnd"/>
      <w:r w:rsidRPr="00DF715D">
        <w:t>̆ организации</w:t>
      </w:r>
      <w:r w:rsidRPr="00472F05">
        <w:t>).</w:t>
      </w:r>
      <w:r w:rsidR="00900B1D" w:rsidRPr="00472F05">
        <w:t xml:space="preserve"> </w:t>
      </w:r>
      <w:r w:rsidR="00472F05" w:rsidRPr="00472F05">
        <w:rPr>
          <w:color w:val="000000"/>
        </w:rPr>
        <w:t>[4;5]</w:t>
      </w:r>
    </w:p>
    <w:p w:rsidR="00940857" w:rsidRPr="006643FA" w:rsidRDefault="00940857" w:rsidP="005F4115">
      <w:pPr>
        <w:pStyle w:val="a5"/>
        <w:spacing w:before="280" w:beforeAutospacing="0" w:after="280" w:afterAutospacing="0"/>
        <w:ind w:right="567" w:firstLine="397"/>
        <w:jc w:val="both"/>
        <w:rPr>
          <w:color w:val="000000"/>
          <w:shd w:val="clear" w:color="auto" w:fill="FFFFFF"/>
        </w:rPr>
      </w:pPr>
      <w:r w:rsidRPr="00DF715D">
        <w:rPr>
          <w:color w:val="000000"/>
          <w:shd w:val="clear" w:color="auto" w:fill="FFFFFF"/>
        </w:rPr>
        <w:t xml:space="preserve">В ходе нашей работы, мы выбрали 3 образовательные программы и </w:t>
      </w:r>
      <w:r w:rsidRPr="006643FA">
        <w:rPr>
          <w:color w:val="000000"/>
          <w:shd w:val="clear" w:color="auto" w:fill="FFFFFF"/>
        </w:rPr>
        <w:t>проанализировали их:</w:t>
      </w:r>
    </w:p>
    <w:p w:rsidR="00940857" w:rsidRPr="006643FA" w:rsidRDefault="00940857" w:rsidP="005F4115">
      <w:pPr>
        <w:pStyle w:val="a7"/>
        <w:numPr>
          <w:ilvl w:val="0"/>
          <w:numId w:val="1"/>
        </w:numPr>
        <w:ind w:firstLine="397"/>
        <w:jc w:val="both"/>
        <w:rPr>
          <w:color w:val="000000"/>
        </w:rPr>
      </w:pPr>
      <w:r w:rsidRPr="006643FA">
        <w:t xml:space="preserve">«Радуга» С. Г. Якобсон, Т. И. </w:t>
      </w:r>
      <w:proofErr w:type="spellStart"/>
      <w:r w:rsidRPr="006643FA">
        <w:t>Гризик</w:t>
      </w:r>
      <w:proofErr w:type="spellEnd"/>
      <w:r w:rsidRPr="006643FA">
        <w:t xml:space="preserve">, Т. Н. </w:t>
      </w:r>
      <w:proofErr w:type="spellStart"/>
      <w:r w:rsidRPr="006643FA">
        <w:t>Доронова</w:t>
      </w:r>
      <w:proofErr w:type="spellEnd"/>
      <w:r w:rsidRPr="006643FA">
        <w:t xml:space="preserve">. </w:t>
      </w:r>
      <w:r w:rsidRPr="006643FA">
        <w:rPr>
          <w:color w:val="000000"/>
        </w:rPr>
        <w:t>[</w:t>
      </w:r>
      <w:r w:rsidR="006643FA" w:rsidRPr="006643FA">
        <w:rPr>
          <w:color w:val="000000"/>
        </w:rPr>
        <w:t>3</w:t>
      </w:r>
      <w:r w:rsidRPr="006643FA">
        <w:rPr>
          <w:color w:val="000000"/>
        </w:rPr>
        <w:t>]</w:t>
      </w:r>
    </w:p>
    <w:p w:rsidR="00940857" w:rsidRPr="006643FA" w:rsidRDefault="00940857" w:rsidP="005F4115">
      <w:pPr>
        <w:pStyle w:val="a7"/>
        <w:numPr>
          <w:ilvl w:val="0"/>
          <w:numId w:val="1"/>
        </w:numPr>
        <w:ind w:firstLine="397"/>
        <w:jc w:val="both"/>
        <w:rPr>
          <w:color w:val="000000"/>
        </w:rPr>
      </w:pPr>
      <w:r w:rsidRPr="006643FA">
        <w:t xml:space="preserve">«Детство» </w:t>
      </w:r>
      <w:r w:rsidRPr="006643FA">
        <w:rPr>
          <w:color w:val="333333"/>
        </w:rPr>
        <w:t>Т.И. Бабаева, А.Г. Гогоберидзе, О.В. Солнцева.</w:t>
      </w:r>
      <w:r w:rsidRPr="006643FA">
        <w:rPr>
          <w:color w:val="000000"/>
        </w:rPr>
        <w:t xml:space="preserve"> [</w:t>
      </w:r>
      <w:r w:rsidR="006643FA" w:rsidRPr="006643FA">
        <w:rPr>
          <w:color w:val="000000"/>
        </w:rPr>
        <w:t>1</w:t>
      </w:r>
      <w:r w:rsidRPr="006643FA">
        <w:rPr>
          <w:color w:val="000000"/>
        </w:rPr>
        <w:t>]</w:t>
      </w:r>
    </w:p>
    <w:p w:rsidR="00940857" w:rsidRPr="006643FA" w:rsidRDefault="00940857" w:rsidP="005F4115">
      <w:pPr>
        <w:pStyle w:val="a7"/>
        <w:numPr>
          <w:ilvl w:val="0"/>
          <w:numId w:val="1"/>
        </w:numPr>
        <w:ind w:firstLine="397"/>
        <w:jc w:val="both"/>
        <w:rPr>
          <w:color w:val="000000"/>
        </w:rPr>
      </w:pPr>
      <w:r w:rsidRPr="006643FA">
        <w:t xml:space="preserve">«От рождения до школы» Н.Е. </w:t>
      </w:r>
      <w:proofErr w:type="spellStart"/>
      <w:r w:rsidRPr="006643FA">
        <w:t>Вераксы</w:t>
      </w:r>
      <w:proofErr w:type="spellEnd"/>
      <w:r w:rsidRPr="006643FA">
        <w:t xml:space="preserve">, Т. С. </w:t>
      </w:r>
      <w:proofErr w:type="spellStart"/>
      <w:r w:rsidRPr="006643FA">
        <w:t>Комаровои</w:t>
      </w:r>
      <w:proofErr w:type="spellEnd"/>
      <w:r w:rsidRPr="006643FA">
        <w:t xml:space="preserve">̆, Э. М. </w:t>
      </w:r>
      <w:proofErr w:type="spellStart"/>
      <w:r w:rsidRPr="006643FA">
        <w:t>Дорофеевои</w:t>
      </w:r>
      <w:proofErr w:type="spellEnd"/>
      <w:r w:rsidRPr="006643FA">
        <w:t>̆</w:t>
      </w:r>
      <w:r w:rsidR="00472F05" w:rsidRPr="006643FA">
        <w:t xml:space="preserve"> </w:t>
      </w:r>
      <w:r w:rsidRPr="006643FA">
        <w:rPr>
          <w:color w:val="000000"/>
        </w:rPr>
        <w:t>[</w:t>
      </w:r>
      <w:r w:rsidR="006643FA" w:rsidRPr="006643FA">
        <w:rPr>
          <w:color w:val="000000"/>
        </w:rPr>
        <w:t>2</w:t>
      </w:r>
      <w:r w:rsidRPr="006643FA">
        <w:rPr>
          <w:color w:val="000000"/>
        </w:rPr>
        <w:t>]</w:t>
      </w:r>
    </w:p>
    <w:p w:rsidR="005F4115" w:rsidRDefault="00940857" w:rsidP="005F4115">
      <w:pPr>
        <w:pStyle w:val="a5"/>
        <w:spacing w:before="280" w:beforeAutospacing="0" w:after="280" w:afterAutospacing="0"/>
        <w:ind w:firstLine="397"/>
        <w:jc w:val="both"/>
      </w:pPr>
      <w:r w:rsidRPr="006643FA">
        <w:lastRenderedPageBreak/>
        <w:t>Программы сравнивались с Федеральным государственным образовательным стандартом дошкольного образования</w:t>
      </w:r>
      <w:r w:rsidR="00472F05" w:rsidRPr="006643FA">
        <w:t xml:space="preserve">. </w:t>
      </w:r>
      <w:r w:rsidR="00472F05" w:rsidRPr="006643FA">
        <w:rPr>
          <w:color w:val="000000"/>
        </w:rPr>
        <w:t>[6]</w:t>
      </w:r>
    </w:p>
    <w:p w:rsidR="005F4115" w:rsidRDefault="005F4115" w:rsidP="005F4115">
      <w:pPr>
        <w:pStyle w:val="a5"/>
        <w:spacing w:before="280" w:beforeAutospacing="0" w:after="280" w:afterAutospacing="0"/>
        <w:ind w:firstLine="397"/>
        <w:jc w:val="both"/>
      </w:pPr>
      <w:r>
        <w:t>В</w:t>
      </w:r>
      <w:r w:rsidR="00EA67EC" w:rsidRPr="00DF715D">
        <w:t xml:space="preserve">о всех программах, рассматриваемых нами, все выделенные пункты ФГОС реализованы, но с недостатками, которые играют важную роль в коррекционно-развивающей работе. </w:t>
      </w:r>
    </w:p>
    <w:p w:rsidR="00DF715D" w:rsidRPr="005F4115" w:rsidRDefault="005F4115" w:rsidP="005F4115">
      <w:pPr>
        <w:pStyle w:val="a5"/>
        <w:spacing w:before="280" w:beforeAutospacing="0" w:after="280" w:afterAutospacing="0"/>
        <w:ind w:firstLine="397"/>
        <w:jc w:val="both"/>
      </w:pPr>
      <w:r>
        <w:t>Были выделены следующие условия для успешной реализации коррекционной работы по развитию речи:</w:t>
      </w:r>
    </w:p>
    <w:p w:rsidR="00DF715D" w:rsidRPr="00DF715D" w:rsidRDefault="00DF715D" w:rsidP="005F4115">
      <w:pPr>
        <w:pStyle w:val="a5"/>
        <w:numPr>
          <w:ilvl w:val="0"/>
          <w:numId w:val="6"/>
        </w:numPr>
        <w:spacing w:before="0" w:beforeAutospacing="0" w:after="160" w:afterAutospacing="0"/>
        <w:ind w:firstLine="397"/>
        <w:jc w:val="both"/>
        <w:rPr>
          <w:color w:val="000000"/>
        </w:rPr>
      </w:pPr>
      <w:r w:rsidRPr="00DF715D">
        <w:rPr>
          <w:color w:val="000000"/>
        </w:rPr>
        <w:t>Ребёнок вовлекается и использует речь в разных видах деятельности.</w:t>
      </w:r>
    </w:p>
    <w:p w:rsidR="00DF715D" w:rsidRPr="00DF715D" w:rsidRDefault="00DF715D" w:rsidP="005F4115">
      <w:pPr>
        <w:pStyle w:val="a5"/>
        <w:numPr>
          <w:ilvl w:val="0"/>
          <w:numId w:val="6"/>
        </w:numPr>
        <w:spacing w:before="0" w:beforeAutospacing="0" w:after="160" w:afterAutospacing="0"/>
        <w:ind w:firstLine="397"/>
        <w:jc w:val="both"/>
        <w:rPr>
          <w:color w:val="000000"/>
        </w:rPr>
      </w:pPr>
      <w:r w:rsidRPr="00DF715D">
        <w:rPr>
          <w:color w:val="000000"/>
        </w:rPr>
        <w:t>Работа с ребёнком будет опираться на зону актуального и ближайшего развития.</w:t>
      </w:r>
    </w:p>
    <w:p w:rsidR="00DF715D" w:rsidRPr="00DF715D" w:rsidRDefault="00DF715D" w:rsidP="005F4115">
      <w:pPr>
        <w:pStyle w:val="a5"/>
        <w:numPr>
          <w:ilvl w:val="0"/>
          <w:numId w:val="6"/>
        </w:numPr>
        <w:spacing w:before="0" w:beforeAutospacing="0" w:after="160" w:afterAutospacing="0"/>
        <w:ind w:firstLine="397"/>
        <w:jc w:val="both"/>
        <w:rPr>
          <w:color w:val="000000"/>
        </w:rPr>
      </w:pPr>
      <w:r w:rsidRPr="00DF715D">
        <w:rPr>
          <w:color w:val="000000"/>
        </w:rPr>
        <w:t>Игровое пространство ребёнка имеет развивающий потенциал. Организована речевая среда.</w:t>
      </w:r>
    </w:p>
    <w:p w:rsidR="00DF715D" w:rsidRPr="00DF715D" w:rsidRDefault="00DF715D" w:rsidP="005F4115">
      <w:pPr>
        <w:pStyle w:val="a5"/>
        <w:numPr>
          <w:ilvl w:val="0"/>
          <w:numId w:val="6"/>
        </w:numPr>
        <w:ind w:firstLine="397"/>
        <w:jc w:val="both"/>
      </w:pPr>
      <w:r w:rsidRPr="00DF715D">
        <w:t xml:space="preserve">Сформированы </w:t>
      </w:r>
      <w:proofErr w:type="spellStart"/>
      <w:r w:rsidRPr="00DF715D">
        <w:t>партнёрские</w:t>
      </w:r>
      <w:proofErr w:type="spellEnd"/>
      <w:r w:rsidRPr="00DF715D">
        <w:t xml:space="preserve"> отношения между участниками коррекционного процесса (</w:t>
      </w:r>
      <w:proofErr w:type="spellStart"/>
      <w:r w:rsidRPr="00DF715D">
        <w:t>ребёнок</w:t>
      </w:r>
      <w:proofErr w:type="spellEnd"/>
      <w:r w:rsidRPr="00DF715D">
        <w:t xml:space="preserve"> – логопед – родители – сотрудники </w:t>
      </w:r>
      <w:proofErr w:type="spellStart"/>
      <w:r w:rsidRPr="00DF715D">
        <w:t>образовательнои</w:t>
      </w:r>
      <w:proofErr w:type="spellEnd"/>
      <w:r w:rsidRPr="00DF715D">
        <w:t>̆ организации).</w:t>
      </w:r>
    </w:p>
    <w:p w:rsidR="005F4115" w:rsidRDefault="00900B1D" w:rsidP="005F4115">
      <w:pPr>
        <w:pStyle w:val="a5"/>
        <w:spacing w:before="280" w:beforeAutospacing="0" w:after="280" w:afterAutospacing="0"/>
        <w:ind w:right="567" w:firstLine="397"/>
        <w:jc w:val="both"/>
      </w:pPr>
      <w:r w:rsidRPr="00900B1D">
        <w:rPr>
          <w:b/>
          <w:bCs/>
        </w:rPr>
        <w:t>Заключение.</w:t>
      </w:r>
      <w:r>
        <w:t xml:space="preserve"> </w:t>
      </w:r>
    </w:p>
    <w:p w:rsidR="00EA67EC" w:rsidRPr="00DF715D" w:rsidRDefault="00EA67EC" w:rsidP="005F4115">
      <w:pPr>
        <w:pStyle w:val="a5"/>
        <w:spacing w:before="280" w:beforeAutospacing="0" w:after="280" w:afterAutospacing="0"/>
        <w:ind w:right="567" w:firstLine="397"/>
        <w:jc w:val="both"/>
      </w:pPr>
      <w:r w:rsidRPr="00DF715D">
        <w:t>Экспериментальное исследование детей младшего дошкольного возраста и образовательных программ позволили разработать коррекционную программу по развитию речи</w:t>
      </w:r>
      <w:r w:rsidR="00DF715D" w:rsidRPr="00DF715D">
        <w:t xml:space="preserve">. </w:t>
      </w:r>
      <w:r w:rsidRPr="00DF715D">
        <w:t xml:space="preserve">Целью коррекционной работы является комплексное воздействие на речь ребёнка, путём сотрудничества дошкольного образовательного учреждения и семьи, и создания единого контекста воспитания и развития на основе общности цели, содержания и педагогических технологий. </w:t>
      </w:r>
    </w:p>
    <w:p w:rsidR="00EA67EC" w:rsidRPr="00DF715D" w:rsidRDefault="00EA67EC" w:rsidP="005F4115">
      <w:pPr>
        <w:ind w:firstLine="397"/>
        <w:jc w:val="both"/>
        <w:rPr>
          <w:rFonts w:ascii="Times New Roman" w:hAnsi="Times New Roman" w:cs="Times New Roman"/>
        </w:rPr>
      </w:pPr>
      <w:r w:rsidRPr="00DF715D">
        <w:rPr>
          <w:rFonts w:ascii="Times New Roman" w:hAnsi="Times New Roman" w:cs="Times New Roman"/>
        </w:rPr>
        <w:t>Коррекционная работа включает в себя три раздела</w:t>
      </w:r>
      <w:r w:rsidR="00DF715D" w:rsidRPr="00DF715D">
        <w:rPr>
          <w:rFonts w:ascii="Times New Roman" w:hAnsi="Times New Roman" w:cs="Times New Roman"/>
        </w:rPr>
        <w:t>:</w:t>
      </w:r>
    </w:p>
    <w:p w:rsidR="00EA67EC" w:rsidRPr="00DF715D" w:rsidRDefault="00EA67EC" w:rsidP="005F4115">
      <w:pPr>
        <w:pStyle w:val="a7"/>
        <w:numPr>
          <w:ilvl w:val="0"/>
          <w:numId w:val="3"/>
        </w:numPr>
        <w:ind w:firstLine="397"/>
        <w:jc w:val="both"/>
      </w:pPr>
      <w:r w:rsidRPr="00DF715D">
        <w:t xml:space="preserve">Работа с детьми. </w:t>
      </w:r>
    </w:p>
    <w:p w:rsidR="00EA67EC" w:rsidRPr="00DF715D" w:rsidRDefault="00EA67EC" w:rsidP="005F4115">
      <w:pPr>
        <w:pStyle w:val="a7"/>
        <w:numPr>
          <w:ilvl w:val="1"/>
          <w:numId w:val="3"/>
        </w:numPr>
        <w:ind w:firstLine="397"/>
        <w:jc w:val="both"/>
      </w:pPr>
      <w:r w:rsidRPr="00DF715D">
        <w:t xml:space="preserve"> Непосредственно образовательная деятельность</w:t>
      </w:r>
    </w:p>
    <w:p w:rsidR="00EA67EC" w:rsidRPr="00DF715D" w:rsidRDefault="00EA67EC" w:rsidP="005F4115">
      <w:pPr>
        <w:pStyle w:val="a7"/>
        <w:numPr>
          <w:ilvl w:val="1"/>
          <w:numId w:val="3"/>
        </w:numPr>
        <w:ind w:firstLine="397"/>
        <w:jc w:val="both"/>
      </w:pPr>
      <w:r w:rsidRPr="00DF715D">
        <w:t xml:space="preserve"> Самостоятельная деятельность</w:t>
      </w:r>
    </w:p>
    <w:p w:rsidR="00EA67EC" w:rsidRPr="00DF715D" w:rsidRDefault="00EA67EC" w:rsidP="005F4115">
      <w:pPr>
        <w:pStyle w:val="a7"/>
        <w:numPr>
          <w:ilvl w:val="0"/>
          <w:numId w:val="3"/>
        </w:numPr>
        <w:ind w:firstLine="397"/>
        <w:jc w:val="both"/>
      </w:pPr>
      <w:r w:rsidRPr="00DF715D">
        <w:t>Работа с педагогами.</w:t>
      </w:r>
    </w:p>
    <w:p w:rsidR="00DF715D" w:rsidRDefault="00EA67EC" w:rsidP="005F4115">
      <w:pPr>
        <w:pStyle w:val="a7"/>
        <w:numPr>
          <w:ilvl w:val="0"/>
          <w:numId w:val="3"/>
        </w:numPr>
        <w:ind w:firstLine="397"/>
        <w:jc w:val="both"/>
      </w:pPr>
      <w:r w:rsidRPr="00DF715D">
        <w:t>Работа с родителями.</w:t>
      </w:r>
    </w:p>
    <w:p w:rsidR="00900B1D" w:rsidRPr="00DF715D" w:rsidRDefault="00900B1D" w:rsidP="005F4115">
      <w:pPr>
        <w:ind w:firstLine="397"/>
        <w:jc w:val="both"/>
      </w:pPr>
    </w:p>
    <w:p w:rsidR="003A029A" w:rsidRPr="00DF715D" w:rsidRDefault="00DF715D" w:rsidP="005F4115">
      <w:pPr>
        <w:ind w:firstLine="397"/>
        <w:jc w:val="both"/>
        <w:rPr>
          <w:rFonts w:ascii="Times New Roman" w:hAnsi="Times New Roman" w:cs="Times New Roman"/>
        </w:rPr>
      </w:pPr>
      <w:r w:rsidRPr="00DF715D">
        <w:rPr>
          <w:rFonts w:ascii="Times New Roman" w:hAnsi="Times New Roman" w:cs="Times New Roman"/>
          <w:color w:val="000000"/>
        </w:rPr>
        <w:t>В</w:t>
      </w:r>
      <w:r w:rsidR="003A029A" w:rsidRPr="00DF715D">
        <w:rPr>
          <w:rFonts w:ascii="Times New Roman" w:hAnsi="Times New Roman" w:cs="Times New Roman"/>
          <w:color w:val="000000"/>
        </w:rPr>
        <w:t xml:space="preserve"> каждом </w:t>
      </w:r>
      <w:r w:rsidR="00900B1D">
        <w:rPr>
          <w:rFonts w:ascii="Times New Roman" w:hAnsi="Times New Roman" w:cs="Times New Roman"/>
          <w:color w:val="000000"/>
        </w:rPr>
        <w:t>разделе</w:t>
      </w:r>
      <w:r w:rsidR="003A029A" w:rsidRPr="00DF715D">
        <w:rPr>
          <w:rFonts w:ascii="Times New Roman" w:hAnsi="Times New Roman" w:cs="Times New Roman"/>
          <w:color w:val="000000"/>
        </w:rPr>
        <w:t xml:space="preserve"> соблюдаются необходимые условия реализации коррекционной работы по развитию речи, а именно:</w:t>
      </w:r>
    </w:p>
    <w:p w:rsidR="003A029A" w:rsidRPr="00DF715D" w:rsidRDefault="003A029A" w:rsidP="005F4115">
      <w:pPr>
        <w:pStyle w:val="a5"/>
        <w:numPr>
          <w:ilvl w:val="0"/>
          <w:numId w:val="6"/>
        </w:numPr>
        <w:spacing w:before="0" w:beforeAutospacing="0" w:after="160" w:afterAutospacing="0"/>
        <w:ind w:firstLine="397"/>
        <w:jc w:val="both"/>
        <w:rPr>
          <w:color w:val="000000"/>
        </w:rPr>
      </w:pPr>
      <w:r w:rsidRPr="00DF715D">
        <w:rPr>
          <w:color w:val="000000"/>
        </w:rPr>
        <w:t>Использование ребёнком речи в разных видах деятельности (на примере познавательно-исследовательской деятельности).</w:t>
      </w:r>
    </w:p>
    <w:p w:rsidR="003A029A" w:rsidRPr="00DF715D" w:rsidRDefault="003A029A" w:rsidP="005F4115">
      <w:pPr>
        <w:pStyle w:val="a5"/>
        <w:numPr>
          <w:ilvl w:val="0"/>
          <w:numId w:val="6"/>
        </w:numPr>
        <w:spacing w:before="0" w:beforeAutospacing="0" w:after="160" w:afterAutospacing="0"/>
        <w:ind w:firstLine="397"/>
        <w:jc w:val="both"/>
        <w:rPr>
          <w:color w:val="000000"/>
        </w:rPr>
      </w:pPr>
      <w:r w:rsidRPr="00DF715D">
        <w:rPr>
          <w:color w:val="000000"/>
        </w:rPr>
        <w:t xml:space="preserve">Работа с ребёнком </w:t>
      </w:r>
      <w:proofErr w:type="gramStart"/>
      <w:r w:rsidRPr="00DF715D">
        <w:rPr>
          <w:color w:val="000000"/>
        </w:rPr>
        <w:t>опирается  на</w:t>
      </w:r>
      <w:proofErr w:type="gramEnd"/>
      <w:r w:rsidRPr="00DF715D">
        <w:rPr>
          <w:color w:val="000000"/>
        </w:rPr>
        <w:t xml:space="preserve"> зону ближайшего развития.</w:t>
      </w:r>
    </w:p>
    <w:p w:rsidR="003A029A" w:rsidRPr="00DF715D" w:rsidRDefault="003A029A" w:rsidP="005F4115">
      <w:pPr>
        <w:pStyle w:val="a5"/>
        <w:numPr>
          <w:ilvl w:val="0"/>
          <w:numId w:val="6"/>
        </w:numPr>
        <w:spacing w:before="0" w:beforeAutospacing="0" w:after="160" w:afterAutospacing="0"/>
        <w:ind w:firstLine="397"/>
        <w:jc w:val="both"/>
        <w:rPr>
          <w:color w:val="000000"/>
        </w:rPr>
      </w:pPr>
      <w:r w:rsidRPr="00DF715D">
        <w:rPr>
          <w:color w:val="000000"/>
        </w:rPr>
        <w:t>Организована речевая среда.</w:t>
      </w:r>
    </w:p>
    <w:p w:rsidR="003A029A" w:rsidRPr="006643FA" w:rsidRDefault="003A029A" w:rsidP="006643FA">
      <w:pPr>
        <w:pStyle w:val="a5"/>
        <w:numPr>
          <w:ilvl w:val="0"/>
          <w:numId w:val="6"/>
        </w:numPr>
        <w:ind w:firstLine="397"/>
        <w:jc w:val="both"/>
      </w:pPr>
      <w:r w:rsidRPr="00DF715D">
        <w:t>Родители активно включены с работу над речью детей.</w:t>
      </w:r>
    </w:p>
    <w:p w:rsidR="00940857" w:rsidRPr="006643FA" w:rsidRDefault="00EA67EC" w:rsidP="006643FA">
      <w:pPr>
        <w:pStyle w:val="a5"/>
        <w:spacing w:before="280" w:beforeAutospacing="0" w:after="280" w:afterAutospacing="0"/>
        <w:ind w:firstLine="397"/>
        <w:jc w:val="both"/>
        <w:rPr>
          <w:b/>
          <w:bCs/>
          <w:color w:val="000000"/>
        </w:rPr>
      </w:pPr>
      <w:r w:rsidRPr="006643FA">
        <w:rPr>
          <w:b/>
          <w:bCs/>
          <w:color w:val="000000"/>
        </w:rPr>
        <w:t>Литература</w:t>
      </w:r>
    </w:p>
    <w:p w:rsidR="006643FA" w:rsidRPr="006643FA" w:rsidRDefault="006643FA" w:rsidP="006643FA">
      <w:pPr>
        <w:pStyle w:val="a5"/>
        <w:numPr>
          <w:ilvl w:val="0"/>
          <w:numId w:val="4"/>
        </w:numPr>
        <w:spacing w:before="0" w:beforeAutospacing="0" w:after="0" w:afterAutospacing="0"/>
        <w:ind w:right="567" w:firstLine="397"/>
        <w:jc w:val="both"/>
        <w:textAlignment w:val="baseline"/>
        <w:rPr>
          <w:color w:val="000000"/>
        </w:rPr>
      </w:pPr>
      <w:r w:rsidRPr="006643FA">
        <w:rPr>
          <w:color w:val="000000"/>
        </w:rPr>
        <w:t>Бабаева, Т. И., Гогоберидзе, А. Г., Солнцева, О. В. Детство: Примерная образовательная программа дошкольного образования</w:t>
      </w:r>
      <w:r w:rsidR="005B3623">
        <w:rPr>
          <w:color w:val="000000"/>
        </w:rPr>
        <w:t xml:space="preserve">. </w:t>
      </w:r>
      <w:r w:rsidRPr="006643FA">
        <w:rPr>
          <w:color w:val="000000"/>
        </w:rPr>
        <w:t>Санкт-Петербург</w:t>
      </w:r>
      <w:r w:rsidR="005B3623">
        <w:rPr>
          <w:color w:val="000000"/>
        </w:rPr>
        <w:t>,</w:t>
      </w:r>
      <w:r w:rsidRPr="006643FA">
        <w:rPr>
          <w:color w:val="000000"/>
        </w:rPr>
        <w:t xml:space="preserve"> 2014</w:t>
      </w:r>
      <w:r w:rsidR="005B3623">
        <w:rPr>
          <w:color w:val="000000"/>
        </w:rPr>
        <w:t>.</w:t>
      </w:r>
    </w:p>
    <w:p w:rsidR="00EA67EC" w:rsidRPr="006643FA" w:rsidRDefault="00EA67EC" w:rsidP="006643FA">
      <w:pPr>
        <w:pStyle w:val="a5"/>
        <w:numPr>
          <w:ilvl w:val="0"/>
          <w:numId w:val="4"/>
        </w:numPr>
        <w:spacing w:before="0" w:beforeAutospacing="0" w:after="0" w:afterAutospacing="0"/>
        <w:ind w:right="567" w:firstLine="397"/>
        <w:jc w:val="both"/>
        <w:textAlignment w:val="baseline"/>
        <w:rPr>
          <w:color w:val="000000"/>
        </w:rPr>
      </w:pPr>
      <w:proofErr w:type="spellStart"/>
      <w:r w:rsidRPr="006643FA">
        <w:rPr>
          <w:color w:val="000000"/>
        </w:rPr>
        <w:lastRenderedPageBreak/>
        <w:t>Веракса</w:t>
      </w:r>
      <w:proofErr w:type="spellEnd"/>
      <w:r w:rsidRPr="006643FA">
        <w:rPr>
          <w:color w:val="000000"/>
        </w:rPr>
        <w:t>, Н. Е., Комарова, Т. С., Дорофеева, Э. М. От рождения до школы. Инновационная программа дошкольного образования.  Москва, 2019.</w:t>
      </w:r>
    </w:p>
    <w:p w:rsidR="006643FA" w:rsidRPr="006643FA" w:rsidRDefault="00EA67EC" w:rsidP="006643FA">
      <w:pPr>
        <w:pStyle w:val="a5"/>
        <w:numPr>
          <w:ilvl w:val="0"/>
          <w:numId w:val="4"/>
        </w:numPr>
        <w:spacing w:before="0" w:beforeAutospacing="0" w:after="0" w:afterAutospacing="0"/>
        <w:ind w:right="567" w:firstLine="397"/>
        <w:jc w:val="both"/>
        <w:textAlignment w:val="baseline"/>
        <w:rPr>
          <w:color w:val="000000"/>
        </w:rPr>
      </w:pPr>
      <w:proofErr w:type="spellStart"/>
      <w:r w:rsidRPr="006643FA">
        <w:rPr>
          <w:color w:val="000000"/>
        </w:rPr>
        <w:t>Гризик</w:t>
      </w:r>
      <w:proofErr w:type="spellEnd"/>
      <w:r w:rsidRPr="006643FA">
        <w:rPr>
          <w:color w:val="000000"/>
        </w:rPr>
        <w:t xml:space="preserve">, Т. И., </w:t>
      </w:r>
      <w:proofErr w:type="spellStart"/>
      <w:r w:rsidRPr="006643FA">
        <w:rPr>
          <w:color w:val="000000"/>
        </w:rPr>
        <w:t>Доронова</w:t>
      </w:r>
      <w:proofErr w:type="spellEnd"/>
      <w:r w:rsidRPr="006643FA">
        <w:rPr>
          <w:color w:val="000000"/>
        </w:rPr>
        <w:t>, Т. Н., Якобсон, С. Г. Радуга: Примерная образовательная программа дошкольного образования</w:t>
      </w:r>
      <w:r w:rsidR="005B3623">
        <w:rPr>
          <w:color w:val="000000"/>
        </w:rPr>
        <w:t xml:space="preserve">. </w:t>
      </w:r>
      <w:r w:rsidRPr="006643FA">
        <w:rPr>
          <w:color w:val="000000"/>
        </w:rPr>
        <w:t>Москва, 2016.</w:t>
      </w:r>
    </w:p>
    <w:p w:rsidR="006643FA" w:rsidRPr="006643FA" w:rsidRDefault="006643FA" w:rsidP="006643FA">
      <w:pPr>
        <w:pStyle w:val="a5"/>
        <w:numPr>
          <w:ilvl w:val="0"/>
          <w:numId w:val="4"/>
        </w:numPr>
        <w:ind w:firstLine="397"/>
        <w:jc w:val="both"/>
      </w:pPr>
      <w:r w:rsidRPr="006643FA">
        <w:rPr>
          <w:rFonts w:ascii="Cambria,Bold" w:hAnsi="Cambria,Bold"/>
        </w:rPr>
        <w:t>Сохина, Ф. А. Развитие речи детей дошкольного возраста: Пособие для воспитателя детского сада. Москва, 1979.</w:t>
      </w:r>
    </w:p>
    <w:p w:rsidR="005B3623" w:rsidRDefault="005F4115" w:rsidP="005B3623">
      <w:pPr>
        <w:pStyle w:val="a5"/>
        <w:numPr>
          <w:ilvl w:val="0"/>
          <w:numId w:val="4"/>
        </w:numPr>
        <w:ind w:firstLine="397"/>
        <w:jc w:val="both"/>
      </w:pPr>
      <w:r w:rsidRPr="006643FA">
        <w:rPr>
          <w:rFonts w:ascii="Times New Roman,Bold" w:hAnsi="Times New Roman,Bold"/>
        </w:rPr>
        <w:t xml:space="preserve">Ушакова </w:t>
      </w:r>
      <w:proofErr w:type="gramStart"/>
      <w:r w:rsidRPr="006643FA">
        <w:rPr>
          <w:rFonts w:ascii="Times New Roman,Bold" w:hAnsi="Times New Roman,Bold"/>
        </w:rPr>
        <w:t>О.С</w:t>
      </w:r>
      <w:proofErr w:type="gramEnd"/>
      <w:r w:rsidRPr="006643FA">
        <w:rPr>
          <w:rFonts w:ascii="Times New Roman,Bold" w:hAnsi="Times New Roman,Bold"/>
        </w:rPr>
        <w:t xml:space="preserve">, Струнина Е.М. Методика развития речи </w:t>
      </w:r>
      <w:proofErr w:type="spellStart"/>
      <w:r w:rsidRPr="006643FA">
        <w:rPr>
          <w:rFonts w:ascii="Times New Roman,Bold" w:hAnsi="Times New Roman,Bold"/>
        </w:rPr>
        <w:t>детеи</w:t>
      </w:r>
      <w:proofErr w:type="spellEnd"/>
      <w:r w:rsidRPr="006643FA">
        <w:rPr>
          <w:rFonts w:ascii="Times New Roman,Bold" w:hAnsi="Times New Roman,Bold"/>
        </w:rPr>
        <w:t xml:space="preserve">̆ дошкольного возраста: Учеб.-метод. пособие для </w:t>
      </w:r>
      <w:proofErr w:type="spellStart"/>
      <w:r w:rsidRPr="006643FA">
        <w:rPr>
          <w:rFonts w:ascii="Times New Roman,Bold" w:hAnsi="Times New Roman,Bold"/>
        </w:rPr>
        <w:t>воспитателеи</w:t>
      </w:r>
      <w:proofErr w:type="spellEnd"/>
      <w:r w:rsidRPr="006643FA">
        <w:rPr>
          <w:rFonts w:ascii="Times New Roman,Bold" w:hAnsi="Times New Roman,Bold"/>
        </w:rPr>
        <w:t xml:space="preserve">̆ </w:t>
      </w:r>
      <w:proofErr w:type="spellStart"/>
      <w:r w:rsidRPr="006643FA">
        <w:rPr>
          <w:rFonts w:ascii="Times New Roman,Bold" w:hAnsi="Times New Roman,Bold"/>
        </w:rPr>
        <w:t>дошк</w:t>
      </w:r>
      <w:proofErr w:type="spellEnd"/>
      <w:r w:rsidRPr="006643FA">
        <w:rPr>
          <w:rFonts w:ascii="Times New Roman,Bold" w:hAnsi="Times New Roman,Bold"/>
        </w:rPr>
        <w:t xml:space="preserve">. </w:t>
      </w:r>
      <w:proofErr w:type="spellStart"/>
      <w:r w:rsidRPr="006643FA">
        <w:rPr>
          <w:rFonts w:ascii="Times New Roman,Bold" w:hAnsi="Times New Roman,Bold"/>
        </w:rPr>
        <w:t>образоват</w:t>
      </w:r>
      <w:proofErr w:type="spellEnd"/>
      <w:r w:rsidRPr="006643FA">
        <w:rPr>
          <w:rFonts w:ascii="Times New Roman,Bold" w:hAnsi="Times New Roman,Bold"/>
        </w:rPr>
        <w:t xml:space="preserve">. учреждений. М, 2004. </w:t>
      </w:r>
    </w:p>
    <w:p w:rsidR="004B479D" w:rsidRPr="005B3623" w:rsidRDefault="00472F05" w:rsidP="005B3623">
      <w:pPr>
        <w:pStyle w:val="a5"/>
        <w:numPr>
          <w:ilvl w:val="0"/>
          <w:numId w:val="4"/>
        </w:numPr>
        <w:ind w:firstLine="397"/>
        <w:jc w:val="both"/>
      </w:pPr>
      <w:proofErr w:type="spellStart"/>
      <w:r w:rsidRPr="005B3623">
        <w:rPr>
          <w:rFonts w:ascii="Times New Roman,Bold" w:hAnsi="Times New Roman,Bold"/>
        </w:rPr>
        <w:t>ФГОС</w:t>
      </w:r>
      <w:r w:rsidR="005B3623" w:rsidRPr="005B3623">
        <w:rPr>
          <w:rFonts w:ascii="Times New Roman,Bold" w:hAnsi="Times New Roman,Bold"/>
        </w:rPr>
        <w:t>.ру</w:t>
      </w:r>
      <w:proofErr w:type="spellEnd"/>
      <w:r w:rsidR="005B3623" w:rsidRPr="005B3623">
        <w:rPr>
          <w:rFonts w:ascii="Times New Roman,Bold" w:hAnsi="Times New Roman,Bold"/>
        </w:rPr>
        <w:t>:</w:t>
      </w:r>
      <w:r w:rsidRPr="005B3623">
        <w:rPr>
          <w:rFonts w:ascii="Times New Roman,Bold" w:hAnsi="Times New Roman,Bold"/>
        </w:rPr>
        <w:t xml:space="preserve"> </w:t>
      </w:r>
      <w:hyperlink r:id="rId5" w:history="1">
        <w:r w:rsidR="006643FA" w:rsidRPr="005B3623">
          <w:rPr>
            <w:rStyle w:val="a6"/>
            <w:rFonts w:ascii="Times New Roman,Bold" w:hAnsi="Times New Roman,Bold"/>
          </w:rPr>
          <w:t>https://fgos.ru/fgos/fgos-do/</w:t>
        </w:r>
      </w:hyperlink>
      <w:r w:rsidR="006643FA" w:rsidRPr="005B3623">
        <w:rPr>
          <w:rFonts w:ascii="Times New Roman,Bold" w:hAnsi="Times New Roman,Bold"/>
        </w:rPr>
        <w:t xml:space="preserve"> </w:t>
      </w:r>
    </w:p>
    <w:p w:rsidR="00900B1D" w:rsidRPr="00136C11" w:rsidRDefault="00900B1D" w:rsidP="005F4115">
      <w:pPr>
        <w:ind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00B1D" w:rsidRPr="00136C11" w:rsidSect="00AA525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,Bold">
    <w:altName w:val="Cambria"/>
    <w:panose1 w:val="020B0604020202020204"/>
    <w:charset w:val="00"/>
    <w:family w:val="roman"/>
    <w:notTrueType/>
    <w:pitch w:val="default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0D25"/>
    <w:multiLevelType w:val="hybridMultilevel"/>
    <w:tmpl w:val="E5544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31AFF"/>
    <w:multiLevelType w:val="hybridMultilevel"/>
    <w:tmpl w:val="425A0C72"/>
    <w:lvl w:ilvl="0" w:tplc="74A8E90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55C44"/>
    <w:multiLevelType w:val="hybridMultilevel"/>
    <w:tmpl w:val="98545816"/>
    <w:lvl w:ilvl="0" w:tplc="6B1ED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053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332667"/>
    <w:multiLevelType w:val="hybridMultilevel"/>
    <w:tmpl w:val="EFE6F8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ED46B7"/>
    <w:multiLevelType w:val="multilevel"/>
    <w:tmpl w:val="5B98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764302">
    <w:abstractNumId w:val="1"/>
  </w:num>
  <w:num w:numId="2" w16cid:durableId="364254685">
    <w:abstractNumId w:val="0"/>
  </w:num>
  <w:num w:numId="3" w16cid:durableId="828326186">
    <w:abstractNumId w:val="3"/>
  </w:num>
  <w:num w:numId="4" w16cid:durableId="2143183893">
    <w:abstractNumId w:val="2"/>
  </w:num>
  <w:num w:numId="5" w16cid:durableId="421611564">
    <w:abstractNumId w:val="5"/>
  </w:num>
  <w:num w:numId="6" w16cid:durableId="2013600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5D"/>
    <w:rsid w:val="00136C11"/>
    <w:rsid w:val="003A029A"/>
    <w:rsid w:val="00472F05"/>
    <w:rsid w:val="004B479D"/>
    <w:rsid w:val="005B3623"/>
    <w:rsid w:val="005F4115"/>
    <w:rsid w:val="006643FA"/>
    <w:rsid w:val="00900B1D"/>
    <w:rsid w:val="00940857"/>
    <w:rsid w:val="009A2830"/>
    <w:rsid w:val="00AA525D"/>
    <w:rsid w:val="00B2163E"/>
    <w:rsid w:val="00DF715D"/>
    <w:rsid w:val="00EA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4875"/>
  <w15:chartTrackingRefBased/>
  <w15:docId w15:val="{FC035723-EDA5-D041-87B0-92ADB471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25D"/>
    <w:rPr>
      <w:b/>
      <w:bCs/>
    </w:rPr>
  </w:style>
  <w:style w:type="character" w:styleId="a4">
    <w:name w:val="Emphasis"/>
    <w:basedOn w:val="a0"/>
    <w:uiPriority w:val="20"/>
    <w:qFormat/>
    <w:rsid w:val="00B2163E"/>
    <w:rPr>
      <w:i/>
      <w:iCs/>
    </w:rPr>
  </w:style>
  <w:style w:type="paragraph" w:styleId="a5">
    <w:name w:val="Normal (Web)"/>
    <w:basedOn w:val="a"/>
    <w:uiPriority w:val="99"/>
    <w:unhideWhenUsed/>
    <w:rsid w:val="00B216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94085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0857"/>
    <w:pPr>
      <w:ind w:left="720"/>
      <w:contextualSpacing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900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os.ru/fgos/fgos-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Рачинская</dc:creator>
  <cp:keywords/>
  <dc:description/>
  <cp:lastModifiedBy>Милена Рачинская</cp:lastModifiedBy>
  <cp:revision>3</cp:revision>
  <dcterms:created xsi:type="dcterms:W3CDTF">2024-02-14T15:06:00Z</dcterms:created>
  <dcterms:modified xsi:type="dcterms:W3CDTF">2024-02-15T12:46:00Z</dcterms:modified>
</cp:coreProperties>
</file>