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1A992" w14:textId="35857074" w:rsidR="0092010D" w:rsidRDefault="00B062CC" w:rsidP="00F837CE">
      <w:pPr>
        <w:spacing w:line="276" w:lineRule="auto"/>
        <w:jc w:val="center"/>
        <w:rPr>
          <w:b/>
          <w:bCs/>
          <w:sz w:val="28"/>
          <w:szCs w:val="28"/>
        </w:rPr>
      </w:pPr>
      <w:r w:rsidRPr="00882015">
        <w:rPr>
          <w:b/>
          <w:bCs/>
          <w:sz w:val="28"/>
          <w:szCs w:val="28"/>
        </w:rPr>
        <w:t xml:space="preserve">Разработка </w:t>
      </w:r>
      <w:r w:rsidRPr="00560ED7">
        <w:rPr>
          <w:b/>
          <w:bCs/>
          <w:sz w:val="28"/>
          <w:szCs w:val="28"/>
        </w:rPr>
        <w:t>комнат</w:t>
      </w:r>
      <w:r>
        <w:rPr>
          <w:b/>
          <w:bCs/>
          <w:sz w:val="28"/>
          <w:szCs w:val="28"/>
        </w:rPr>
        <w:t>ы</w:t>
      </w:r>
      <w:r w:rsidR="00560ED7" w:rsidRPr="00560ED7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ed-escape</w:t>
      </w:r>
      <w:proofErr w:type="spellEnd"/>
      <w:r>
        <w:rPr>
          <w:b/>
          <w:bCs/>
          <w:sz w:val="28"/>
          <w:szCs w:val="28"/>
        </w:rPr>
        <w:t xml:space="preserve"> для</w:t>
      </w:r>
      <w:r w:rsidRPr="0092010D">
        <w:rPr>
          <w:b/>
          <w:bCs/>
          <w:sz w:val="28"/>
          <w:szCs w:val="28"/>
        </w:rPr>
        <w:t xml:space="preserve"> организации </w:t>
      </w:r>
      <w:r w:rsidRPr="00D05730">
        <w:rPr>
          <w:b/>
          <w:bCs/>
          <w:sz w:val="28"/>
          <w:szCs w:val="28"/>
        </w:rPr>
        <w:t>дистанционного обучения</w:t>
      </w:r>
      <w:r>
        <w:rPr>
          <w:b/>
          <w:bCs/>
          <w:sz w:val="28"/>
          <w:szCs w:val="28"/>
        </w:rPr>
        <w:t xml:space="preserve"> по физике</w:t>
      </w:r>
    </w:p>
    <w:p w14:paraId="60C485B6" w14:textId="52770936" w:rsidR="00003E24" w:rsidRPr="00003E24" w:rsidRDefault="00003E24" w:rsidP="00F837CE">
      <w:pPr>
        <w:spacing w:line="360" w:lineRule="auto"/>
        <w:ind w:firstLine="709"/>
        <w:rPr>
          <w:color w:val="000000"/>
          <w:sz w:val="28"/>
          <w:szCs w:val="28"/>
        </w:rPr>
      </w:pPr>
      <w:r w:rsidRPr="00D07A7F">
        <w:rPr>
          <w:color w:val="000000"/>
          <w:sz w:val="28"/>
          <w:szCs w:val="28"/>
        </w:rPr>
        <w:t>В настоящее время</w:t>
      </w:r>
      <w:r w:rsidRPr="00003E24">
        <w:rPr>
          <w:color w:val="000000"/>
          <w:sz w:val="28"/>
          <w:szCs w:val="28"/>
        </w:rPr>
        <w:t xml:space="preserve"> дистанционное обучение становится все более популярным и востребованным методом образования. Однако, существует ряд проблем и вызовов, связанных с организацией эффективного дистанционного обучения. Одной из таких проблем является недостаток интерактивност</w:t>
      </w:r>
      <w:r w:rsidR="00731AAC">
        <w:rPr>
          <w:color w:val="000000"/>
          <w:sz w:val="28"/>
          <w:szCs w:val="28"/>
        </w:rPr>
        <w:t>и и вовлеченности учеников</w:t>
      </w:r>
      <w:r w:rsidRPr="00003E24">
        <w:rPr>
          <w:color w:val="000000"/>
          <w:sz w:val="28"/>
          <w:szCs w:val="28"/>
        </w:rPr>
        <w:t xml:space="preserve"> в процесс обучения.</w:t>
      </w:r>
    </w:p>
    <w:p w14:paraId="05E42B6C" w14:textId="4E93B05C" w:rsidR="00402577" w:rsidRDefault="00003E24" w:rsidP="00F837CE">
      <w:pPr>
        <w:spacing w:line="360" w:lineRule="auto"/>
        <w:ind w:firstLine="709"/>
        <w:rPr>
          <w:color w:val="000000"/>
          <w:sz w:val="28"/>
          <w:szCs w:val="28"/>
        </w:rPr>
      </w:pPr>
      <w:r w:rsidRPr="00003E24">
        <w:rPr>
          <w:color w:val="000000"/>
          <w:sz w:val="28"/>
          <w:szCs w:val="28"/>
        </w:rPr>
        <w:t xml:space="preserve">В этом контексте комнаты </w:t>
      </w:r>
      <w:proofErr w:type="spellStart"/>
      <w:r w:rsidR="00C20531">
        <w:rPr>
          <w:color w:val="000000"/>
          <w:sz w:val="28"/>
          <w:szCs w:val="28"/>
        </w:rPr>
        <w:t>ED</w:t>
      </w:r>
      <w:proofErr w:type="spellEnd"/>
      <w:r w:rsidR="00C20531">
        <w:rPr>
          <w:color w:val="000000"/>
          <w:sz w:val="28"/>
          <w:szCs w:val="28"/>
        </w:rPr>
        <w:t xml:space="preserve">-ESCAPE </w:t>
      </w:r>
      <w:r w:rsidRPr="00003E24">
        <w:rPr>
          <w:color w:val="000000"/>
          <w:sz w:val="28"/>
          <w:szCs w:val="28"/>
        </w:rPr>
        <w:t xml:space="preserve">становятся актуальным инструментом организации дистанционного обучения. </w:t>
      </w:r>
      <w:proofErr w:type="spellStart"/>
      <w:r w:rsidR="00C20531">
        <w:rPr>
          <w:color w:val="000000"/>
          <w:sz w:val="28"/>
          <w:szCs w:val="28"/>
        </w:rPr>
        <w:t>ED</w:t>
      </w:r>
      <w:proofErr w:type="spellEnd"/>
      <w:r w:rsidR="00C20531">
        <w:rPr>
          <w:color w:val="000000"/>
          <w:sz w:val="28"/>
          <w:szCs w:val="28"/>
        </w:rPr>
        <w:t xml:space="preserve">-ESCAPE </w:t>
      </w:r>
      <w:r w:rsidRPr="00003E24">
        <w:rPr>
          <w:color w:val="000000"/>
          <w:sz w:val="28"/>
          <w:szCs w:val="28"/>
        </w:rPr>
        <w:t xml:space="preserve">предоставляет виртуальную среду из комнат с загадками, головоломками и задачами, которые студенты должны разгадывать и решать в рамках своего обучения. </w:t>
      </w:r>
      <w:bookmarkStart w:id="0" w:name="_Hlk140400633"/>
      <w:r w:rsidRPr="00003E24">
        <w:rPr>
          <w:color w:val="000000"/>
          <w:sz w:val="28"/>
          <w:szCs w:val="28"/>
        </w:rPr>
        <w:t>Т</w:t>
      </w:r>
      <w:r w:rsidR="00731AAC">
        <w:rPr>
          <w:color w:val="000000"/>
          <w:sz w:val="28"/>
          <w:szCs w:val="28"/>
        </w:rPr>
        <w:t>.</w:t>
      </w:r>
      <w:r w:rsidR="002441A1" w:rsidRPr="002441A1">
        <w:t xml:space="preserve"> </w:t>
      </w:r>
      <w:proofErr w:type="spellStart"/>
      <w:r w:rsidR="002441A1" w:rsidRPr="002441A1">
        <w:rPr>
          <w:color w:val="000000"/>
          <w:sz w:val="28"/>
          <w:szCs w:val="28"/>
        </w:rPr>
        <w:t>Уариачи</w:t>
      </w:r>
      <w:proofErr w:type="spellEnd"/>
      <w:r w:rsidR="002441A1" w:rsidRPr="002441A1">
        <w:rPr>
          <w:color w:val="000000"/>
          <w:sz w:val="28"/>
          <w:szCs w:val="28"/>
        </w:rPr>
        <w:t xml:space="preserve"> и Вим</w:t>
      </w:r>
      <w:bookmarkEnd w:id="0"/>
      <w:r w:rsidR="002441A1" w:rsidRPr="002441A1">
        <w:rPr>
          <w:color w:val="000000"/>
          <w:sz w:val="28"/>
          <w:szCs w:val="28"/>
        </w:rPr>
        <w:t xml:space="preserve"> [</w:t>
      </w:r>
      <w:r w:rsidR="00B878C2">
        <w:rPr>
          <w:color w:val="000000"/>
          <w:sz w:val="28"/>
          <w:szCs w:val="28"/>
        </w:rPr>
        <w:t>1</w:t>
      </w:r>
      <w:r w:rsidR="002441A1" w:rsidRPr="002441A1">
        <w:rPr>
          <w:color w:val="000000"/>
          <w:sz w:val="28"/>
          <w:szCs w:val="28"/>
        </w:rPr>
        <w:t xml:space="preserve">] </w:t>
      </w:r>
      <w:r w:rsidR="002441A1" w:rsidRPr="00E03E5C">
        <w:rPr>
          <w:color w:val="000000"/>
          <w:sz w:val="28"/>
          <w:szCs w:val="28"/>
        </w:rPr>
        <w:t>провели качеств</w:t>
      </w:r>
      <w:r w:rsidR="00E7190C">
        <w:rPr>
          <w:color w:val="000000"/>
          <w:sz w:val="28"/>
          <w:szCs w:val="28"/>
        </w:rPr>
        <w:t xml:space="preserve">енный контент-анализ </w:t>
      </w:r>
      <w:proofErr w:type="spellStart"/>
      <w:r w:rsidR="00C20531">
        <w:rPr>
          <w:color w:val="000000"/>
          <w:sz w:val="28"/>
          <w:szCs w:val="28"/>
        </w:rPr>
        <w:t>ED</w:t>
      </w:r>
      <w:proofErr w:type="spellEnd"/>
      <w:r w:rsidR="00C20531">
        <w:rPr>
          <w:color w:val="000000"/>
          <w:sz w:val="28"/>
          <w:szCs w:val="28"/>
        </w:rPr>
        <w:t xml:space="preserve">-ESCAPE </w:t>
      </w:r>
      <w:r w:rsidR="002441A1" w:rsidRPr="002441A1">
        <w:rPr>
          <w:color w:val="000000"/>
          <w:sz w:val="28"/>
          <w:szCs w:val="28"/>
        </w:rPr>
        <w:t>и обнаружили, что</w:t>
      </w:r>
      <w:r w:rsidR="002441A1">
        <w:rPr>
          <w:color w:val="000000"/>
          <w:sz w:val="28"/>
          <w:szCs w:val="28"/>
        </w:rPr>
        <w:t xml:space="preserve"> посредством комнат</w:t>
      </w:r>
      <w:r w:rsidR="00E03E5C">
        <w:rPr>
          <w:color w:val="000000"/>
          <w:sz w:val="28"/>
          <w:szCs w:val="28"/>
        </w:rPr>
        <w:t xml:space="preserve"> </w:t>
      </w:r>
      <w:proofErr w:type="spellStart"/>
      <w:r w:rsidR="00C20531">
        <w:rPr>
          <w:color w:val="000000"/>
          <w:sz w:val="28"/>
          <w:szCs w:val="28"/>
        </w:rPr>
        <w:t>ED</w:t>
      </w:r>
      <w:proofErr w:type="spellEnd"/>
      <w:r w:rsidR="00C20531">
        <w:rPr>
          <w:color w:val="000000"/>
          <w:sz w:val="28"/>
          <w:szCs w:val="28"/>
        </w:rPr>
        <w:t xml:space="preserve">-ESCAPE </w:t>
      </w:r>
      <w:r w:rsidR="00E7190C">
        <w:rPr>
          <w:color w:val="000000"/>
          <w:sz w:val="28"/>
          <w:szCs w:val="28"/>
        </w:rPr>
        <w:t>задействуется</w:t>
      </w:r>
      <w:r w:rsidR="00E03E5C">
        <w:rPr>
          <w:color w:val="000000"/>
          <w:sz w:val="28"/>
          <w:szCs w:val="28"/>
        </w:rPr>
        <w:t xml:space="preserve"> практический опыт</w:t>
      </w:r>
      <w:r w:rsidR="00E7190C">
        <w:rPr>
          <w:color w:val="000000"/>
          <w:sz w:val="28"/>
          <w:szCs w:val="28"/>
        </w:rPr>
        <w:t xml:space="preserve"> </w:t>
      </w:r>
      <w:r w:rsidR="00E03E5C">
        <w:rPr>
          <w:color w:val="000000"/>
          <w:sz w:val="28"/>
          <w:szCs w:val="28"/>
        </w:rPr>
        <w:t xml:space="preserve">реальной жизни и </w:t>
      </w:r>
      <w:r w:rsidR="00AB6BA4">
        <w:rPr>
          <w:color w:val="000000"/>
          <w:sz w:val="28"/>
          <w:szCs w:val="28"/>
        </w:rPr>
        <w:t xml:space="preserve">происходит </w:t>
      </w:r>
      <w:r w:rsidR="00E03E5C">
        <w:rPr>
          <w:color w:val="000000"/>
          <w:sz w:val="28"/>
          <w:szCs w:val="28"/>
        </w:rPr>
        <w:t>погружение в виртуальную среду</w:t>
      </w:r>
      <w:r w:rsidR="00AB6BA4">
        <w:rPr>
          <w:color w:val="000000"/>
          <w:sz w:val="28"/>
          <w:szCs w:val="28"/>
        </w:rPr>
        <w:t>;</w:t>
      </w:r>
      <w:r w:rsidR="002441A1" w:rsidRPr="002441A1">
        <w:rPr>
          <w:color w:val="000000"/>
          <w:sz w:val="28"/>
          <w:szCs w:val="28"/>
        </w:rPr>
        <w:t xml:space="preserve"> </w:t>
      </w:r>
      <w:r w:rsidR="002441A1">
        <w:rPr>
          <w:color w:val="000000"/>
          <w:sz w:val="28"/>
          <w:szCs w:val="28"/>
        </w:rPr>
        <w:t xml:space="preserve">развиваются </w:t>
      </w:r>
      <w:r w:rsidR="002441A1" w:rsidRPr="002441A1">
        <w:rPr>
          <w:color w:val="000000"/>
          <w:sz w:val="28"/>
          <w:szCs w:val="28"/>
        </w:rPr>
        <w:t>навыки решения проблем и критического мышления, а также чу</w:t>
      </w:r>
      <w:r w:rsidR="00AB6BA4">
        <w:rPr>
          <w:color w:val="000000"/>
          <w:sz w:val="28"/>
          <w:szCs w:val="28"/>
        </w:rPr>
        <w:t>вство сотрудничества</w:t>
      </w:r>
      <w:r w:rsidR="002441A1" w:rsidRPr="002441A1">
        <w:rPr>
          <w:color w:val="000000"/>
          <w:sz w:val="28"/>
          <w:szCs w:val="28"/>
        </w:rPr>
        <w:t>.</w:t>
      </w:r>
    </w:p>
    <w:p w14:paraId="6E572E3A" w14:textId="353A8FAF" w:rsidR="008E2DA2" w:rsidRDefault="00E7190C" w:rsidP="00F837CE">
      <w:pPr>
        <w:tabs>
          <w:tab w:val="left" w:pos="8307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proofErr w:type="spellStart"/>
      <w:r w:rsidRPr="008A2A5F">
        <w:rPr>
          <w:sz w:val="28"/>
          <w:szCs w:val="28"/>
        </w:rPr>
        <w:t>scape</w:t>
      </w:r>
      <w:proofErr w:type="spellEnd"/>
      <w:r w:rsidRPr="008A2A5F">
        <w:rPr>
          <w:sz w:val="28"/>
          <w:szCs w:val="28"/>
        </w:rPr>
        <w:t xml:space="preserve"> </w:t>
      </w:r>
      <w:proofErr w:type="spellStart"/>
      <w:r w:rsidRPr="008A2A5F">
        <w:rPr>
          <w:sz w:val="28"/>
          <w:szCs w:val="28"/>
        </w:rPr>
        <w:t>room</w:t>
      </w:r>
      <w:proofErr w:type="spellEnd"/>
      <w:r w:rsidRPr="008A2A5F">
        <w:rPr>
          <w:sz w:val="28"/>
          <w:szCs w:val="28"/>
        </w:rPr>
        <w:t xml:space="preserve"> </w:t>
      </w:r>
      <w:r w:rsidR="00CC45C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84FFC" w:rsidRPr="008A2A5F">
        <w:rPr>
          <w:sz w:val="28"/>
          <w:szCs w:val="28"/>
        </w:rPr>
        <w:t>это недавнее развлекательное явление, которое стало популярным</w:t>
      </w:r>
      <w:r>
        <w:rPr>
          <w:sz w:val="28"/>
          <w:szCs w:val="28"/>
        </w:rPr>
        <w:t xml:space="preserve">. </w:t>
      </w:r>
      <w:r w:rsidR="00784FFC" w:rsidRPr="008A2A5F">
        <w:rPr>
          <w:sz w:val="28"/>
          <w:szCs w:val="28"/>
        </w:rPr>
        <w:t xml:space="preserve">Как правило, в </w:t>
      </w:r>
      <w:proofErr w:type="spellStart"/>
      <w:r w:rsidR="00784FFC" w:rsidRPr="008A2A5F">
        <w:rPr>
          <w:sz w:val="28"/>
          <w:szCs w:val="28"/>
        </w:rPr>
        <w:t>escape</w:t>
      </w:r>
      <w:proofErr w:type="spellEnd"/>
      <w:r w:rsidR="00784FFC" w:rsidRPr="008A2A5F">
        <w:rPr>
          <w:sz w:val="28"/>
          <w:szCs w:val="28"/>
        </w:rPr>
        <w:t xml:space="preserve"> </w:t>
      </w:r>
      <w:proofErr w:type="spellStart"/>
      <w:r w:rsidR="00784FFC" w:rsidRPr="008A2A5F">
        <w:rPr>
          <w:sz w:val="28"/>
          <w:szCs w:val="28"/>
        </w:rPr>
        <w:t>room</w:t>
      </w:r>
      <w:proofErr w:type="spellEnd"/>
      <w:r w:rsidR="00784FFC" w:rsidRPr="008A2A5F">
        <w:rPr>
          <w:sz w:val="28"/>
          <w:szCs w:val="28"/>
        </w:rPr>
        <w:t xml:space="preserve"> играет небольш</w:t>
      </w:r>
      <w:r>
        <w:rPr>
          <w:sz w:val="28"/>
          <w:szCs w:val="28"/>
        </w:rPr>
        <w:t xml:space="preserve">ая команда людей, которые </w:t>
      </w:r>
      <w:r w:rsidR="00D07A7F">
        <w:rPr>
          <w:sz w:val="28"/>
          <w:szCs w:val="28"/>
        </w:rPr>
        <w:t>«</w:t>
      </w:r>
      <w:r w:rsidR="00784FFC" w:rsidRPr="008A2A5F">
        <w:rPr>
          <w:sz w:val="28"/>
          <w:szCs w:val="28"/>
        </w:rPr>
        <w:t>заперты</w:t>
      </w:r>
      <w:r w:rsidR="00D07A7F">
        <w:rPr>
          <w:sz w:val="28"/>
          <w:szCs w:val="28"/>
        </w:rPr>
        <w:t>»</w:t>
      </w:r>
      <w:r>
        <w:rPr>
          <w:sz w:val="28"/>
          <w:szCs w:val="28"/>
        </w:rPr>
        <w:t xml:space="preserve"> в комнате и должны </w:t>
      </w:r>
      <w:r w:rsidR="00784FFC" w:rsidRPr="008A2A5F">
        <w:rPr>
          <w:sz w:val="28"/>
          <w:szCs w:val="28"/>
        </w:rPr>
        <w:t>решать головоломки в течение отв</w:t>
      </w:r>
      <w:r>
        <w:rPr>
          <w:sz w:val="28"/>
          <w:szCs w:val="28"/>
        </w:rPr>
        <w:t xml:space="preserve">еденного времени, чтобы сбежать </w:t>
      </w:r>
      <w:r w:rsidRPr="00D07A7F">
        <w:rPr>
          <w:sz w:val="28"/>
          <w:szCs w:val="28"/>
        </w:rPr>
        <w:t>[</w:t>
      </w:r>
      <w:r w:rsidR="00B878C2">
        <w:rPr>
          <w:sz w:val="28"/>
          <w:szCs w:val="28"/>
        </w:rPr>
        <w:t>3</w:t>
      </w:r>
      <w:r w:rsidRPr="00D07A7F">
        <w:rPr>
          <w:sz w:val="28"/>
          <w:szCs w:val="28"/>
        </w:rPr>
        <w:t>]</w:t>
      </w:r>
      <w:r w:rsidRPr="008A2A5F">
        <w:rPr>
          <w:sz w:val="28"/>
          <w:szCs w:val="28"/>
        </w:rPr>
        <w:t>.</w:t>
      </w:r>
    </w:p>
    <w:p w14:paraId="238B33C2" w14:textId="7DAA538A" w:rsidR="003E604C" w:rsidRDefault="00885795" w:rsidP="00F837CE">
      <w:pPr>
        <w:spacing w:line="360" w:lineRule="auto"/>
        <w:ind w:firstLine="709"/>
        <w:rPr>
          <w:sz w:val="28"/>
          <w:szCs w:val="28"/>
        </w:rPr>
      </w:pPr>
      <w:r w:rsidRPr="00885795">
        <w:rPr>
          <w:sz w:val="28"/>
          <w:szCs w:val="28"/>
        </w:rPr>
        <w:t>Нами была разработана</w:t>
      </w:r>
      <w:r>
        <w:rPr>
          <w:sz w:val="28"/>
          <w:szCs w:val="28"/>
        </w:rPr>
        <w:t xml:space="preserve"> </w:t>
      </w:r>
      <w:r w:rsidRPr="00885795">
        <w:rPr>
          <w:sz w:val="28"/>
          <w:szCs w:val="28"/>
        </w:rPr>
        <w:t>комнат</w:t>
      </w:r>
      <w:r>
        <w:rPr>
          <w:sz w:val="28"/>
          <w:szCs w:val="28"/>
        </w:rPr>
        <w:t>а</w:t>
      </w:r>
      <w:r w:rsidRPr="00885795">
        <w:rPr>
          <w:sz w:val="28"/>
          <w:szCs w:val="28"/>
        </w:rPr>
        <w:t xml:space="preserve"> </w:t>
      </w:r>
      <w:proofErr w:type="spellStart"/>
      <w:r w:rsidR="00C20531">
        <w:rPr>
          <w:sz w:val="28"/>
          <w:szCs w:val="28"/>
        </w:rPr>
        <w:t>ED</w:t>
      </w:r>
      <w:proofErr w:type="spellEnd"/>
      <w:r w:rsidR="00C20531">
        <w:rPr>
          <w:sz w:val="28"/>
          <w:szCs w:val="28"/>
        </w:rPr>
        <w:t xml:space="preserve">-Escape </w:t>
      </w:r>
      <w:r>
        <w:rPr>
          <w:sz w:val="28"/>
          <w:szCs w:val="28"/>
        </w:rPr>
        <w:t>«Заброшенный замок»</w:t>
      </w:r>
      <w:r w:rsidR="00871287">
        <w:rPr>
          <w:sz w:val="28"/>
          <w:szCs w:val="28"/>
        </w:rPr>
        <w:t xml:space="preserve"> по физики</w:t>
      </w:r>
      <w:r>
        <w:rPr>
          <w:sz w:val="28"/>
          <w:szCs w:val="28"/>
        </w:rPr>
        <w:t xml:space="preserve"> в программном обеспечении </w:t>
      </w:r>
      <w:proofErr w:type="spellStart"/>
      <w:r w:rsidRPr="00885795">
        <w:rPr>
          <w:sz w:val="28"/>
          <w:szCs w:val="28"/>
        </w:rPr>
        <w:t>Thinglink</w:t>
      </w:r>
      <w:proofErr w:type="spellEnd"/>
      <w:r>
        <w:rPr>
          <w:sz w:val="28"/>
          <w:szCs w:val="28"/>
        </w:rPr>
        <w:t xml:space="preserve"> и </w:t>
      </w:r>
      <w:r w:rsidRPr="006765AC">
        <w:rPr>
          <w:sz w:val="28"/>
          <w:szCs w:val="28"/>
        </w:rPr>
        <w:t>Google</w:t>
      </w:r>
      <w:r>
        <w:rPr>
          <w:sz w:val="28"/>
          <w:szCs w:val="28"/>
        </w:rPr>
        <w:t xml:space="preserve"> форме. Геймифицированный</w:t>
      </w:r>
      <w:r w:rsidR="003D4EB4">
        <w:rPr>
          <w:sz w:val="28"/>
          <w:szCs w:val="28"/>
        </w:rPr>
        <w:t xml:space="preserve"> ресурс </w:t>
      </w:r>
      <w:r w:rsidRPr="00885795">
        <w:rPr>
          <w:sz w:val="28"/>
          <w:szCs w:val="28"/>
        </w:rPr>
        <w:t>предназначен для</w:t>
      </w:r>
      <w:r>
        <w:rPr>
          <w:sz w:val="28"/>
          <w:szCs w:val="28"/>
        </w:rPr>
        <w:t xml:space="preserve"> школьников 7 класса</w:t>
      </w:r>
      <w:r w:rsidR="00871287">
        <w:rPr>
          <w:sz w:val="28"/>
          <w:szCs w:val="28"/>
        </w:rPr>
        <w:t xml:space="preserve"> для проверки знаний по теме </w:t>
      </w:r>
      <w:bookmarkStart w:id="1" w:name="_Hlk140396279"/>
      <w:r w:rsidR="00871287">
        <w:rPr>
          <w:sz w:val="28"/>
          <w:szCs w:val="28"/>
        </w:rPr>
        <w:t>«</w:t>
      </w:r>
      <w:r w:rsidR="00871287" w:rsidRPr="00871287">
        <w:rPr>
          <w:sz w:val="28"/>
          <w:szCs w:val="28"/>
        </w:rPr>
        <w:t>Давление твердых тел, жидкостей и газов</w:t>
      </w:r>
      <w:r w:rsidR="00871287">
        <w:rPr>
          <w:sz w:val="28"/>
          <w:szCs w:val="28"/>
        </w:rPr>
        <w:t>»</w:t>
      </w:r>
      <w:bookmarkEnd w:id="1"/>
      <w:r w:rsidR="00871287">
        <w:rPr>
          <w:sz w:val="28"/>
          <w:szCs w:val="28"/>
        </w:rPr>
        <w:t>.</w:t>
      </w:r>
      <w:r w:rsidR="00C26A1B">
        <w:rPr>
          <w:sz w:val="28"/>
          <w:szCs w:val="28"/>
        </w:rPr>
        <w:t xml:space="preserve"> Цифровой ресурс может быть применен только для проверки, закрепления, актуализации, систематизации знаний, но не для </w:t>
      </w:r>
      <w:r w:rsidR="003D4EB4">
        <w:rPr>
          <w:sz w:val="28"/>
          <w:szCs w:val="28"/>
        </w:rPr>
        <w:t>изучения нового материала.</w:t>
      </w:r>
    </w:p>
    <w:p w14:paraId="355CD783" w14:textId="16E672E6" w:rsidR="00975F74" w:rsidRDefault="00975F74" w:rsidP="00F837C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Игровая мотивация состоит в том, что ученикам необходимо </w:t>
      </w:r>
      <w:r w:rsidR="003D4EB4">
        <w:rPr>
          <w:sz w:val="28"/>
          <w:szCs w:val="28"/>
        </w:rPr>
        <w:t xml:space="preserve">пройти игровые испытания и выйти из замка </w:t>
      </w:r>
      <w:r w:rsidR="00B44CDB">
        <w:rPr>
          <w:sz w:val="28"/>
          <w:szCs w:val="28"/>
        </w:rPr>
        <w:t>(рис.1.)</w:t>
      </w:r>
      <w:r>
        <w:rPr>
          <w:sz w:val="28"/>
          <w:szCs w:val="28"/>
        </w:rPr>
        <w:t xml:space="preserve">. </w:t>
      </w:r>
      <w:r w:rsidR="00B44CDB">
        <w:rPr>
          <w:sz w:val="28"/>
          <w:szCs w:val="28"/>
        </w:rPr>
        <w:t xml:space="preserve">Трудности заключаются в том, что задания в игре разбиты на уровни сложности, а сами комнаты сконструированы в виде лабиринта. </w:t>
      </w:r>
    </w:p>
    <w:p w14:paraId="4B7748F9" w14:textId="70C9F77E" w:rsidR="00B44CDB" w:rsidRDefault="00637B89" w:rsidP="00F837CE">
      <w:pPr>
        <w:spacing w:line="360" w:lineRule="auto"/>
        <w:ind w:firstLine="708"/>
        <w:jc w:val="center"/>
        <w:rPr>
          <w:sz w:val="28"/>
          <w:szCs w:val="28"/>
        </w:rPr>
      </w:pPr>
      <w:r w:rsidRPr="00637B8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287E42" wp14:editId="32DE271E">
            <wp:extent cx="2925773" cy="1645920"/>
            <wp:effectExtent l="0" t="0" r="8255" b="0"/>
            <wp:docPr id="692870066" name="Рисунок 1" descr="Изображение выглядит как руины, снимок экрана, искусств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70066" name="Рисунок 1" descr="Изображение выглядит как руины, снимок экрана, искусство, в помещении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404" cy="16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99C2" w14:textId="5A373CDC" w:rsidR="00B44CDB" w:rsidRDefault="00B44CDB" w:rsidP="00F837CE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Рис.1. </w:t>
      </w:r>
      <w:r w:rsidR="00637B89">
        <w:rPr>
          <w:sz w:val="28"/>
          <w:szCs w:val="28"/>
        </w:rPr>
        <w:t>Первая к</w:t>
      </w:r>
      <w:r>
        <w:rPr>
          <w:sz w:val="28"/>
          <w:szCs w:val="28"/>
        </w:rPr>
        <w:t>омнат</w:t>
      </w:r>
      <w:r w:rsidR="00637B89">
        <w:rPr>
          <w:sz w:val="28"/>
          <w:szCs w:val="28"/>
        </w:rPr>
        <w:t>а</w:t>
      </w:r>
      <w:r>
        <w:rPr>
          <w:sz w:val="28"/>
          <w:szCs w:val="28"/>
        </w:rPr>
        <w:t xml:space="preserve"> с головоломками</w:t>
      </w:r>
    </w:p>
    <w:p w14:paraId="22CE4265" w14:textId="74992BDA" w:rsidR="003E604C" w:rsidRDefault="003E604C" w:rsidP="00F837CE">
      <w:pPr>
        <w:spacing w:line="360" w:lineRule="auto"/>
        <w:ind w:firstLine="709"/>
        <w:rPr>
          <w:sz w:val="28"/>
          <w:szCs w:val="28"/>
        </w:rPr>
      </w:pPr>
      <w:r w:rsidRPr="003E604C">
        <w:rPr>
          <w:sz w:val="28"/>
          <w:szCs w:val="28"/>
        </w:rPr>
        <w:t>В процессе разработки электронного ресурса был</w:t>
      </w:r>
      <w:r>
        <w:rPr>
          <w:sz w:val="28"/>
          <w:szCs w:val="28"/>
        </w:rPr>
        <w:t xml:space="preserve"> сделан упор на </w:t>
      </w:r>
      <w:r w:rsidRPr="003E604C">
        <w:rPr>
          <w:sz w:val="28"/>
          <w:szCs w:val="28"/>
        </w:rPr>
        <w:t>основные принцип</w:t>
      </w:r>
      <w:r w:rsidRPr="00934D0B">
        <w:rPr>
          <w:sz w:val="28"/>
          <w:szCs w:val="28"/>
        </w:rPr>
        <w:t>ы [</w:t>
      </w:r>
      <w:r w:rsidR="00B878C2">
        <w:rPr>
          <w:sz w:val="28"/>
          <w:szCs w:val="28"/>
        </w:rPr>
        <w:t>4</w:t>
      </w:r>
      <w:r w:rsidRPr="00934D0B">
        <w:rPr>
          <w:sz w:val="28"/>
          <w:szCs w:val="28"/>
        </w:rPr>
        <w:t>]:</w:t>
      </w:r>
    </w:p>
    <w:p w14:paraId="6A6E7354" w14:textId="13425BB9" w:rsidR="000979D8" w:rsidRDefault="00B44CDB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14CF2" w:rsidRPr="00114CF2">
        <w:rPr>
          <w:sz w:val="28"/>
          <w:szCs w:val="28"/>
        </w:rPr>
        <w:t xml:space="preserve">Сочетание звуковых, анимационных и цветовых эффектов, а также вовлечение обучающихся в деятельность путем выполнения заданий «открытого» и «закрытого» характера. Каждая комната имеет </w:t>
      </w:r>
      <w:proofErr w:type="spellStart"/>
      <w:r w:rsidR="00114CF2" w:rsidRPr="00114CF2">
        <w:rPr>
          <w:sz w:val="28"/>
          <w:szCs w:val="28"/>
        </w:rPr>
        <w:t>озвуковку</w:t>
      </w:r>
      <w:proofErr w:type="spellEnd"/>
      <w:r w:rsidR="00114CF2" w:rsidRPr="00114CF2">
        <w:rPr>
          <w:sz w:val="28"/>
          <w:szCs w:val="28"/>
        </w:rPr>
        <w:t xml:space="preserve"> и способна разворачиваться на 360 градусов для поиска разноцветных кружков (красный – сложные задания, серый – средние задания, зеленые – легкие). Нажав на цветной круг, ученик решает задание, после отправляет форму, осуществляется автоматическая проверка с начислением баллов за выполненное задание (рис.2.)</w:t>
      </w:r>
    </w:p>
    <w:p w14:paraId="26FB5D2A" w14:textId="558A88F2" w:rsidR="000979D8" w:rsidRDefault="000979D8" w:rsidP="00F837CE">
      <w:pPr>
        <w:spacing w:line="360" w:lineRule="auto"/>
        <w:ind w:firstLine="709"/>
        <w:jc w:val="center"/>
        <w:rPr>
          <w:sz w:val="28"/>
          <w:szCs w:val="28"/>
        </w:rPr>
      </w:pPr>
      <w:r w:rsidRPr="000979D8">
        <w:rPr>
          <w:noProof/>
          <w:sz w:val="28"/>
          <w:szCs w:val="28"/>
          <w:lang w:eastAsia="ru-RU"/>
        </w:rPr>
        <w:drawing>
          <wp:inline distT="0" distB="0" distL="0" distR="0" wp14:anchorId="1F420E1A" wp14:editId="3721BB8A">
            <wp:extent cx="2466340" cy="1387461"/>
            <wp:effectExtent l="0" t="0" r="0" b="3810"/>
            <wp:docPr id="1588351904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51904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9441" cy="13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38AC" w14:textId="7F03F2E7" w:rsidR="000979D8" w:rsidRDefault="000979D8" w:rsidP="00F837C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Рис.2. </w:t>
      </w:r>
      <w:r w:rsidRPr="00B44CDB">
        <w:rPr>
          <w:sz w:val="28"/>
          <w:szCs w:val="28"/>
        </w:rPr>
        <w:t>Сочетание звуковых, анимационных и цветовых эффектов</w:t>
      </w:r>
    </w:p>
    <w:p w14:paraId="692AF762" w14:textId="29AD41BE" w:rsidR="00B1542E" w:rsidRDefault="00B1542E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1542E">
        <w:rPr>
          <w:sz w:val="28"/>
          <w:szCs w:val="28"/>
        </w:rPr>
        <w:t>Возможность навигации игрока из исходной точки и выбора им вариантов дальнейшего маршрута, так называемая «</w:t>
      </w:r>
      <w:proofErr w:type="spellStart"/>
      <w:r w:rsidRPr="00B1542E">
        <w:rPr>
          <w:sz w:val="28"/>
          <w:szCs w:val="28"/>
        </w:rPr>
        <w:t>многосерийность</w:t>
      </w:r>
      <w:proofErr w:type="spellEnd"/>
      <w:r w:rsidRPr="00B1542E">
        <w:rPr>
          <w:sz w:val="28"/>
          <w:szCs w:val="28"/>
        </w:rPr>
        <w:t>» (рис.</w:t>
      </w:r>
      <w:r>
        <w:rPr>
          <w:sz w:val="28"/>
          <w:szCs w:val="28"/>
        </w:rPr>
        <w:t>3</w:t>
      </w:r>
      <w:r w:rsidRPr="00B1542E">
        <w:rPr>
          <w:sz w:val="28"/>
          <w:szCs w:val="28"/>
        </w:rPr>
        <w:t>).</w:t>
      </w:r>
    </w:p>
    <w:p w14:paraId="39B2C1DE" w14:textId="72524CE2" w:rsidR="00B1542E" w:rsidRDefault="00B1542E" w:rsidP="00F837CE">
      <w:pPr>
        <w:spacing w:line="360" w:lineRule="auto"/>
        <w:ind w:firstLine="709"/>
        <w:jc w:val="center"/>
        <w:rPr>
          <w:sz w:val="28"/>
          <w:szCs w:val="28"/>
        </w:rPr>
      </w:pPr>
      <w:r w:rsidRPr="00B1542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5C72E2" wp14:editId="2D43165F">
            <wp:extent cx="3068320" cy="1726110"/>
            <wp:effectExtent l="0" t="0" r="0" b="7620"/>
            <wp:docPr id="1583221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215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9840" cy="17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A3E5" w14:textId="5068770A" w:rsidR="00B1542E" w:rsidRDefault="00B1542E" w:rsidP="00F837C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Рис.3. «</w:t>
      </w:r>
      <w:proofErr w:type="spellStart"/>
      <w:r>
        <w:rPr>
          <w:sz w:val="28"/>
          <w:szCs w:val="28"/>
        </w:rPr>
        <w:t>М</w:t>
      </w:r>
      <w:r w:rsidRPr="00B1542E">
        <w:rPr>
          <w:sz w:val="28"/>
          <w:szCs w:val="28"/>
        </w:rPr>
        <w:t>ногосерийность</w:t>
      </w:r>
      <w:proofErr w:type="spellEnd"/>
      <w:r>
        <w:rPr>
          <w:sz w:val="28"/>
          <w:szCs w:val="28"/>
        </w:rPr>
        <w:t>»</w:t>
      </w:r>
    </w:p>
    <w:p w14:paraId="5DD5CF1E" w14:textId="6EC4C083" w:rsidR="003E604C" w:rsidRDefault="00B1542E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целесообразности – предполагает применение в образовательном процессе, только таких </w:t>
      </w:r>
      <w:r w:rsidR="001A26E4">
        <w:rPr>
          <w:sz w:val="28"/>
          <w:szCs w:val="28"/>
        </w:rPr>
        <w:t xml:space="preserve">программных алгоритмов, которые способствуют достижению нужного результата. </w:t>
      </w:r>
    </w:p>
    <w:p w14:paraId="254F2BE7" w14:textId="48F9D822" w:rsidR="00D03779" w:rsidRDefault="00D03779" w:rsidP="00F837CE">
      <w:pPr>
        <w:spacing w:line="360" w:lineRule="auto"/>
        <w:ind w:firstLine="709"/>
        <w:jc w:val="center"/>
        <w:rPr>
          <w:sz w:val="28"/>
          <w:szCs w:val="28"/>
        </w:rPr>
      </w:pPr>
      <w:r w:rsidRPr="00D03779">
        <w:rPr>
          <w:noProof/>
          <w:sz w:val="28"/>
          <w:szCs w:val="28"/>
          <w:lang w:eastAsia="ru-RU"/>
        </w:rPr>
        <w:drawing>
          <wp:inline distT="0" distB="0" distL="0" distR="0" wp14:anchorId="33E568B1" wp14:editId="5615733A">
            <wp:extent cx="3815080" cy="2146207"/>
            <wp:effectExtent l="0" t="0" r="0" b="6985"/>
            <wp:docPr id="2025977562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77562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701" cy="21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CDD2" w14:textId="6D077004" w:rsidR="00D03779" w:rsidRPr="003E604C" w:rsidRDefault="00D03779" w:rsidP="00F837C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4.</w:t>
      </w:r>
      <w:r w:rsidRPr="00D03779">
        <w:rPr>
          <w:sz w:val="28"/>
          <w:szCs w:val="28"/>
        </w:rPr>
        <w:t xml:space="preserve"> </w:t>
      </w:r>
      <w:r w:rsidRPr="003E604C">
        <w:rPr>
          <w:sz w:val="28"/>
          <w:szCs w:val="28"/>
        </w:rPr>
        <w:t>Принцип целесообразности</w:t>
      </w:r>
    </w:p>
    <w:p w14:paraId="6E77951A" w14:textId="0FF6F342" w:rsidR="003E604C" w:rsidRDefault="00D03779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успешности – каждый </w:t>
      </w:r>
      <w:r w:rsidR="003E604C">
        <w:rPr>
          <w:sz w:val="28"/>
          <w:szCs w:val="28"/>
        </w:rPr>
        <w:t>ученик</w:t>
      </w:r>
      <w:r w:rsidR="003E604C" w:rsidRPr="003E604C">
        <w:rPr>
          <w:sz w:val="28"/>
          <w:szCs w:val="28"/>
        </w:rPr>
        <w:t xml:space="preserve"> в процессе </w:t>
      </w:r>
      <w:r w:rsidR="007E5B74">
        <w:rPr>
          <w:sz w:val="28"/>
          <w:szCs w:val="28"/>
        </w:rPr>
        <w:t>обучения</w:t>
      </w:r>
      <w:r w:rsidR="003E604C" w:rsidRPr="003E604C">
        <w:rPr>
          <w:sz w:val="28"/>
          <w:szCs w:val="28"/>
        </w:rPr>
        <w:t>, должен чувствовать свои силы и видеть положительный результат. Наш</w:t>
      </w:r>
      <w:r w:rsidR="007E5B74">
        <w:rPr>
          <w:sz w:val="28"/>
          <w:szCs w:val="28"/>
        </w:rPr>
        <w:t xml:space="preserve"> ресурс</w:t>
      </w:r>
      <w:r w:rsidR="003E604C" w:rsidRPr="003E604C">
        <w:rPr>
          <w:sz w:val="28"/>
          <w:szCs w:val="28"/>
        </w:rPr>
        <w:t xml:space="preserve"> построен на дидактической цепочке «правильное выполнение действий – по</w:t>
      </w:r>
      <w:r w:rsidR="007E5B74">
        <w:rPr>
          <w:sz w:val="28"/>
          <w:szCs w:val="28"/>
        </w:rPr>
        <w:t>ощрение</w:t>
      </w:r>
      <w:r w:rsidR="000979D8">
        <w:rPr>
          <w:sz w:val="28"/>
          <w:szCs w:val="28"/>
        </w:rPr>
        <w:t>: баллы</w:t>
      </w:r>
      <w:r w:rsidR="003E604C" w:rsidRPr="003E604C">
        <w:rPr>
          <w:sz w:val="28"/>
          <w:szCs w:val="28"/>
        </w:rPr>
        <w:t xml:space="preserve">». </w:t>
      </w:r>
      <w:r w:rsidR="000979D8">
        <w:rPr>
          <w:sz w:val="28"/>
          <w:szCs w:val="28"/>
        </w:rPr>
        <w:t>Если</w:t>
      </w:r>
      <w:r w:rsidR="003E604C" w:rsidRPr="003E604C">
        <w:rPr>
          <w:sz w:val="28"/>
          <w:szCs w:val="28"/>
        </w:rPr>
        <w:t xml:space="preserve"> «ошибка в выполнение действий – </w:t>
      </w:r>
      <w:r w:rsidR="007E5B74">
        <w:rPr>
          <w:sz w:val="28"/>
          <w:szCs w:val="28"/>
        </w:rPr>
        <w:t>предлагается попробовать еще раз, после</w:t>
      </w:r>
      <w:r w:rsidR="003E604C" w:rsidRPr="003E604C">
        <w:rPr>
          <w:sz w:val="28"/>
          <w:szCs w:val="28"/>
        </w:rPr>
        <w:t xml:space="preserve"> разъяснени</w:t>
      </w:r>
      <w:r w:rsidR="007E5B74">
        <w:rPr>
          <w:sz w:val="28"/>
          <w:szCs w:val="28"/>
        </w:rPr>
        <w:t>е</w:t>
      </w:r>
      <w:r w:rsidR="003E604C" w:rsidRPr="003E604C">
        <w:rPr>
          <w:sz w:val="28"/>
          <w:szCs w:val="28"/>
        </w:rPr>
        <w:t xml:space="preserve"> материала</w:t>
      </w:r>
      <w:r w:rsidR="000979D8">
        <w:rPr>
          <w:sz w:val="28"/>
          <w:szCs w:val="28"/>
        </w:rPr>
        <w:t>».</w:t>
      </w:r>
      <w:r w:rsidR="001A26E4">
        <w:rPr>
          <w:sz w:val="28"/>
          <w:szCs w:val="28"/>
        </w:rPr>
        <w:t xml:space="preserve"> В это время автоматически</w:t>
      </w:r>
      <w:r w:rsidR="007E5B74">
        <w:rPr>
          <w:sz w:val="28"/>
          <w:szCs w:val="28"/>
        </w:rPr>
        <w:t xml:space="preserve"> фиксируются допущенные ошибки и отправляются педагогу, для дальнейшего построения плана работы</w:t>
      </w:r>
      <w:r w:rsidR="003E604C" w:rsidRPr="003E604C">
        <w:rPr>
          <w:sz w:val="28"/>
          <w:szCs w:val="28"/>
        </w:rPr>
        <w:t>»</w:t>
      </w:r>
      <w:r w:rsidR="000979D8">
        <w:rPr>
          <w:sz w:val="28"/>
          <w:szCs w:val="28"/>
        </w:rPr>
        <w:t xml:space="preserve"> (Рис.</w:t>
      </w:r>
      <w:r>
        <w:rPr>
          <w:sz w:val="28"/>
          <w:szCs w:val="28"/>
        </w:rPr>
        <w:t>5</w:t>
      </w:r>
      <w:r w:rsidR="000979D8">
        <w:rPr>
          <w:sz w:val="28"/>
          <w:szCs w:val="28"/>
        </w:rPr>
        <w:t>)</w:t>
      </w:r>
      <w:r w:rsidR="003E604C" w:rsidRPr="003E604C">
        <w:rPr>
          <w:sz w:val="28"/>
          <w:szCs w:val="28"/>
        </w:rPr>
        <w:t xml:space="preserve">. </w:t>
      </w:r>
    </w:p>
    <w:p w14:paraId="09B57806" w14:textId="44A8AAC7" w:rsidR="000979D8" w:rsidRDefault="000979D8" w:rsidP="00F837CE">
      <w:pPr>
        <w:spacing w:line="360" w:lineRule="auto"/>
        <w:ind w:firstLine="709"/>
        <w:jc w:val="center"/>
        <w:rPr>
          <w:sz w:val="28"/>
          <w:szCs w:val="28"/>
        </w:rPr>
      </w:pPr>
      <w:r w:rsidRPr="000979D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AC6512" wp14:editId="15A3BC63">
            <wp:extent cx="2705100" cy="3155207"/>
            <wp:effectExtent l="0" t="0" r="0" b="7620"/>
            <wp:docPr id="13714001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001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522" cy="318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F960" w14:textId="46D8A082" w:rsidR="000979D8" w:rsidRPr="003E604C" w:rsidRDefault="000979D8" w:rsidP="00F837C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D03779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3E604C">
        <w:rPr>
          <w:sz w:val="28"/>
          <w:szCs w:val="28"/>
        </w:rPr>
        <w:t>Принцип успешности</w:t>
      </w:r>
    </w:p>
    <w:p w14:paraId="1F4081AE" w14:textId="45EA7427" w:rsidR="003E604C" w:rsidRPr="003E604C" w:rsidRDefault="00B062CC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</w:t>
      </w:r>
      <w:proofErr w:type="spellStart"/>
      <w:r w:rsidR="003E604C" w:rsidRPr="003E604C">
        <w:rPr>
          <w:sz w:val="28"/>
          <w:szCs w:val="28"/>
        </w:rPr>
        <w:t>практикоориентированности</w:t>
      </w:r>
      <w:proofErr w:type="spellEnd"/>
      <w:r w:rsidR="003E604C" w:rsidRPr="003E604C">
        <w:rPr>
          <w:sz w:val="28"/>
          <w:szCs w:val="28"/>
        </w:rPr>
        <w:t xml:space="preserve"> – заключается в обучении, связанном с реальной жизнью. Любая деятельность </w:t>
      </w:r>
      <w:r w:rsidR="007E5B74">
        <w:rPr>
          <w:sz w:val="28"/>
          <w:szCs w:val="28"/>
        </w:rPr>
        <w:t>школьника</w:t>
      </w:r>
      <w:r w:rsidR="003E604C" w:rsidRPr="003E604C">
        <w:rPr>
          <w:sz w:val="28"/>
          <w:szCs w:val="28"/>
        </w:rPr>
        <w:t xml:space="preserve">, должна быть направлена на реальный мир. </w:t>
      </w:r>
    </w:p>
    <w:p w14:paraId="2218E1E3" w14:textId="2079FA65" w:rsidR="003E604C" w:rsidRPr="003E604C" w:rsidRDefault="00B062CC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моделирования среды, то есть </w:t>
      </w:r>
      <w:r w:rsidR="007E5B74">
        <w:rPr>
          <w:sz w:val="28"/>
          <w:szCs w:val="28"/>
        </w:rPr>
        <w:t>школьник</w:t>
      </w:r>
      <w:r w:rsidR="003E604C" w:rsidRPr="003E604C">
        <w:rPr>
          <w:sz w:val="28"/>
          <w:szCs w:val="28"/>
        </w:rPr>
        <w:t xml:space="preserve"> самостоятельно включается в образовательную деятельность, обучается принимать решения и учится нести ответственность за выполненные действия. </w:t>
      </w:r>
    </w:p>
    <w:p w14:paraId="2F9E8461" w14:textId="2CC0AEF7" w:rsidR="003E604C" w:rsidRPr="003E604C" w:rsidRDefault="00B062CC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выбора, позволяет </w:t>
      </w:r>
      <w:r w:rsidR="007E5B74">
        <w:rPr>
          <w:sz w:val="28"/>
          <w:szCs w:val="28"/>
        </w:rPr>
        <w:t>ученику</w:t>
      </w:r>
      <w:r w:rsidR="003E604C" w:rsidRPr="003E604C">
        <w:rPr>
          <w:sz w:val="28"/>
          <w:szCs w:val="28"/>
        </w:rPr>
        <w:t xml:space="preserve"> самостоятельно составить себе свой режим работы. Выбрать темп заданий, уровень сложност</w:t>
      </w:r>
      <w:r w:rsidR="007E5B74">
        <w:rPr>
          <w:sz w:val="28"/>
          <w:szCs w:val="28"/>
        </w:rPr>
        <w:t>и</w:t>
      </w:r>
      <w:r w:rsidR="003E604C" w:rsidRPr="003E604C">
        <w:rPr>
          <w:sz w:val="28"/>
          <w:szCs w:val="28"/>
        </w:rPr>
        <w:t>, тематику игр, громкость звучания</w:t>
      </w:r>
      <w:r w:rsidR="007E5B74">
        <w:rPr>
          <w:sz w:val="28"/>
          <w:szCs w:val="28"/>
        </w:rPr>
        <w:t>.</w:t>
      </w:r>
    </w:p>
    <w:p w14:paraId="44FD9197" w14:textId="1FD593FE" w:rsidR="00885795" w:rsidRDefault="00B062CC" w:rsidP="00F837C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3E604C" w:rsidRPr="003E604C">
        <w:rPr>
          <w:sz w:val="28"/>
          <w:szCs w:val="28"/>
        </w:rPr>
        <w:t>.</w:t>
      </w:r>
      <w:r w:rsidR="003E604C" w:rsidRPr="003E604C">
        <w:rPr>
          <w:sz w:val="28"/>
          <w:szCs w:val="28"/>
        </w:rPr>
        <w:tab/>
        <w:t xml:space="preserve">Принцип </w:t>
      </w:r>
      <w:proofErr w:type="spellStart"/>
      <w:r w:rsidR="003E604C" w:rsidRPr="003E604C">
        <w:rPr>
          <w:sz w:val="28"/>
          <w:szCs w:val="28"/>
        </w:rPr>
        <w:t>автодидактизма</w:t>
      </w:r>
      <w:proofErr w:type="spellEnd"/>
      <w:r w:rsidR="003E604C" w:rsidRPr="003E604C">
        <w:rPr>
          <w:sz w:val="28"/>
          <w:szCs w:val="28"/>
        </w:rPr>
        <w:t xml:space="preserve">, заключается в автоматической реакции цифрового ресурса на выполненные действия </w:t>
      </w:r>
      <w:r w:rsidR="007E5B74">
        <w:rPr>
          <w:sz w:val="28"/>
          <w:szCs w:val="28"/>
        </w:rPr>
        <w:t>ученика</w:t>
      </w:r>
      <w:r w:rsidR="003E604C" w:rsidRPr="003E604C">
        <w:rPr>
          <w:sz w:val="28"/>
          <w:szCs w:val="28"/>
        </w:rPr>
        <w:t>. Тем самым развивая мотивацию к</w:t>
      </w:r>
      <w:r w:rsidR="007E5B74">
        <w:rPr>
          <w:sz w:val="28"/>
          <w:szCs w:val="28"/>
        </w:rPr>
        <w:t xml:space="preserve"> изучению физики в дистанционном </w:t>
      </w:r>
      <w:r w:rsidR="007E5B74" w:rsidRPr="004A608F">
        <w:rPr>
          <w:sz w:val="28"/>
          <w:szCs w:val="28"/>
        </w:rPr>
        <w:t xml:space="preserve">обучении. </w:t>
      </w:r>
    </w:p>
    <w:p w14:paraId="14FC224B" w14:textId="05C01D32" w:rsidR="00614220" w:rsidRDefault="00614220" w:rsidP="0061422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3E604C">
        <w:rPr>
          <w:sz w:val="28"/>
          <w:szCs w:val="28"/>
        </w:rPr>
        <w:t xml:space="preserve">Мультимедийный принцип – требует включения основных анализаторов: зрительного, слухового и моторного восприятия. </w:t>
      </w:r>
    </w:p>
    <w:p w14:paraId="224AD13D" w14:textId="77777777" w:rsidR="00BA4A39" w:rsidRDefault="00BA4A39" w:rsidP="00BA4A39">
      <w:pPr>
        <w:spacing w:line="360" w:lineRule="auto"/>
        <w:ind w:firstLine="708"/>
        <w:rPr>
          <w:sz w:val="28"/>
          <w:szCs w:val="28"/>
        </w:rPr>
      </w:pPr>
      <w:r w:rsidRPr="005244DD">
        <w:rPr>
          <w:sz w:val="28"/>
          <w:szCs w:val="28"/>
        </w:rPr>
        <w:t xml:space="preserve">Таким образом, комнаты </w:t>
      </w:r>
      <w:proofErr w:type="spellStart"/>
      <w:r>
        <w:rPr>
          <w:sz w:val="28"/>
          <w:szCs w:val="28"/>
        </w:rPr>
        <w:t>ED</w:t>
      </w:r>
      <w:proofErr w:type="spellEnd"/>
      <w:r>
        <w:rPr>
          <w:sz w:val="28"/>
          <w:szCs w:val="28"/>
        </w:rPr>
        <w:t xml:space="preserve">-Escape имеют следующие преимущества </w:t>
      </w:r>
      <w:r w:rsidRPr="005244DD">
        <w:rPr>
          <w:sz w:val="28"/>
          <w:szCs w:val="28"/>
        </w:rPr>
        <w:t>[9]</w:t>
      </w:r>
      <w:r>
        <w:rPr>
          <w:sz w:val="28"/>
          <w:szCs w:val="28"/>
        </w:rPr>
        <w:t xml:space="preserve">: </w:t>
      </w:r>
    </w:p>
    <w:p w14:paraId="2B49CB9B" w14:textId="77777777" w:rsidR="00BA4A39" w:rsidRPr="005244DD" w:rsidRDefault="00BA4A39" w:rsidP="00BA4A39">
      <w:pPr>
        <w:pStyle w:val="a8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244DD">
        <w:rPr>
          <w:rFonts w:ascii="Times New Roman" w:hAnsi="Times New Roman" w:cs="Times New Roman"/>
          <w:sz w:val="28"/>
          <w:szCs w:val="28"/>
        </w:rPr>
        <w:t xml:space="preserve">орма «звук-цвет-анимация» соответствуют психологическим особенностям поколения </w:t>
      </w:r>
      <w:r w:rsidRPr="005244D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5244D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914C6DC" w14:textId="77777777" w:rsidR="00BA4A39" w:rsidRPr="005244DD" w:rsidRDefault="00BA4A39" w:rsidP="00BA4A39">
      <w:pPr>
        <w:pStyle w:val="a8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5244DD">
        <w:rPr>
          <w:rFonts w:ascii="Times New Roman" w:hAnsi="Times New Roman" w:cs="Times New Roman"/>
          <w:sz w:val="28"/>
          <w:szCs w:val="28"/>
        </w:rPr>
        <w:t>азнообразное представление данных с помощью технологии дополнительной реальности, демонстрации видеофрагментов, объемного звучания и т.д.</w:t>
      </w:r>
    </w:p>
    <w:p w14:paraId="3D1DBFB0" w14:textId="77777777" w:rsidR="00BA4A39" w:rsidRPr="005244DD" w:rsidRDefault="00BA4A39" w:rsidP="00BA4A39">
      <w:pPr>
        <w:pStyle w:val="a8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244DD">
        <w:rPr>
          <w:rFonts w:ascii="Times New Roman" w:hAnsi="Times New Roman" w:cs="Times New Roman"/>
          <w:sz w:val="28"/>
          <w:szCs w:val="28"/>
        </w:rPr>
        <w:t>чет индивидуальных особенностей освоения содержания образования с учетом личного темпа, уровня сложности;</w:t>
      </w:r>
    </w:p>
    <w:p w14:paraId="394F8DA4" w14:textId="77777777" w:rsidR="00BA4A39" w:rsidRPr="005244DD" w:rsidRDefault="00BA4A39" w:rsidP="00BA4A39">
      <w:pPr>
        <w:pStyle w:val="a8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5244DD">
        <w:rPr>
          <w:rFonts w:ascii="Times New Roman" w:hAnsi="Times New Roman" w:cs="Times New Roman"/>
          <w:sz w:val="28"/>
          <w:szCs w:val="28"/>
        </w:rPr>
        <w:t xml:space="preserve">ирокое применение в дистанционном формате образования, при организации самостоятельной работы обучающихся; </w:t>
      </w:r>
    </w:p>
    <w:p w14:paraId="3BF9AA17" w14:textId="77777777" w:rsidR="00BA4A39" w:rsidRPr="005244DD" w:rsidRDefault="00BA4A39" w:rsidP="00BA4A39">
      <w:pPr>
        <w:pStyle w:val="a8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5244DD">
        <w:rPr>
          <w:rFonts w:ascii="Times New Roman" w:hAnsi="Times New Roman" w:cs="Times New Roman"/>
          <w:sz w:val="28"/>
          <w:szCs w:val="28"/>
        </w:rPr>
        <w:t xml:space="preserve">ыстрая реакция на правильность или неправильность выполнения задания и др. </w:t>
      </w:r>
    </w:p>
    <w:p w14:paraId="0D0501B1" w14:textId="415B0D4B" w:rsidR="00377434" w:rsidRPr="00377434" w:rsidRDefault="00377434" w:rsidP="00F837CE">
      <w:pPr>
        <w:spacing w:line="360" w:lineRule="auto"/>
        <w:ind w:firstLine="709"/>
        <w:rPr>
          <w:kern w:val="2"/>
          <w:sz w:val="28"/>
          <w:szCs w:val="48"/>
        </w:rPr>
      </w:pPr>
      <w:r w:rsidRPr="00377434">
        <w:rPr>
          <w:kern w:val="2"/>
          <w:sz w:val="28"/>
          <w:szCs w:val="48"/>
        </w:rPr>
        <w:t xml:space="preserve">В заключении можно сделать вывод о том, что комната </w:t>
      </w:r>
      <w:proofErr w:type="spellStart"/>
      <w:r w:rsidR="00C20531">
        <w:rPr>
          <w:kern w:val="2"/>
          <w:sz w:val="28"/>
          <w:szCs w:val="48"/>
        </w:rPr>
        <w:t>ED</w:t>
      </w:r>
      <w:proofErr w:type="spellEnd"/>
      <w:r w:rsidR="00C20531">
        <w:rPr>
          <w:kern w:val="2"/>
          <w:sz w:val="28"/>
          <w:szCs w:val="48"/>
        </w:rPr>
        <w:t xml:space="preserve">-Escape </w:t>
      </w:r>
      <w:r w:rsidRPr="00377434">
        <w:rPr>
          <w:kern w:val="2"/>
          <w:sz w:val="28"/>
          <w:szCs w:val="48"/>
        </w:rPr>
        <w:t>представляет собой эффективный и инновационный инструмент для использования в образовательном процессе. Ее уникальные особенности и возможности позволяют создать интересную и мотивирующую обстановку для учащихся, способствуя развитию таких навыков, как командная работа, принятие решений, критическое мышление и творчество.</w:t>
      </w:r>
    </w:p>
    <w:p w14:paraId="0C489CFE" w14:textId="4110F535" w:rsidR="00377434" w:rsidRPr="00377434" w:rsidRDefault="00377434" w:rsidP="00B062CC">
      <w:pPr>
        <w:spacing w:line="360" w:lineRule="auto"/>
        <w:ind w:firstLine="709"/>
        <w:rPr>
          <w:kern w:val="2"/>
          <w:sz w:val="28"/>
          <w:szCs w:val="48"/>
        </w:rPr>
      </w:pPr>
      <w:r w:rsidRPr="00377434">
        <w:rPr>
          <w:kern w:val="2"/>
          <w:sz w:val="28"/>
          <w:szCs w:val="48"/>
        </w:rPr>
        <w:t xml:space="preserve">Использование комнаты </w:t>
      </w:r>
      <w:proofErr w:type="spellStart"/>
      <w:r w:rsidR="00C20531">
        <w:rPr>
          <w:kern w:val="2"/>
          <w:sz w:val="28"/>
          <w:szCs w:val="48"/>
        </w:rPr>
        <w:t>ED</w:t>
      </w:r>
      <w:proofErr w:type="spellEnd"/>
      <w:r w:rsidR="00C20531">
        <w:rPr>
          <w:kern w:val="2"/>
          <w:sz w:val="28"/>
          <w:szCs w:val="48"/>
        </w:rPr>
        <w:t xml:space="preserve">-Escape </w:t>
      </w:r>
      <w:r w:rsidRPr="00377434">
        <w:rPr>
          <w:kern w:val="2"/>
          <w:sz w:val="28"/>
          <w:szCs w:val="48"/>
        </w:rPr>
        <w:t xml:space="preserve">в школьной программе может помочь </w:t>
      </w:r>
      <w:r w:rsidR="00927261">
        <w:rPr>
          <w:kern w:val="2"/>
          <w:sz w:val="28"/>
          <w:szCs w:val="48"/>
        </w:rPr>
        <w:t>ученикам</w:t>
      </w:r>
      <w:r w:rsidRPr="00377434">
        <w:rPr>
          <w:kern w:val="2"/>
          <w:sz w:val="28"/>
          <w:szCs w:val="48"/>
        </w:rPr>
        <w:t xml:space="preserve"> более глубоко погрузиться в изучаемую тему и повысить свою мотивацию к изучению. Взаимодействие со сложными задачами и загадками требует активного мышления и поиска решений, что способствует развитию </w:t>
      </w:r>
      <w:bookmarkStart w:id="2" w:name="_Toc140072130"/>
    </w:p>
    <w:p w14:paraId="17DB16D4" w14:textId="13BE72D9" w:rsidR="004C448E" w:rsidRDefault="004C448E" w:rsidP="00F837CE">
      <w:pPr>
        <w:pStyle w:val="1"/>
        <w:spacing w:before="0" w:after="0"/>
      </w:pPr>
      <w:bookmarkStart w:id="3" w:name="_Toc140400481"/>
      <w:r>
        <w:t>Список использованных источников</w:t>
      </w:r>
      <w:bookmarkEnd w:id="2"/>
      <w:bookmarkEnd w:id="3"/>
    </w:p>
    <w:p w14:paraId="3A1243A4" w14:textId="77777777" w:rsidR="00BC4603" w:rsidRPr="00B878C2" w:rsidRDefault="00BC4603" w:rsidP="00F837CE">
      <w:pPr>
        <w:pStyle w:val="a8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878C2">
        <w:rPr>
          <w:rFonts w:ascii="Times New Roman" w:hAnsi="Times New Roman" w:cs="Times New Roman"/>
          <w:sz w:val="28"/>
          <w:szCs w:val="28"/>
          <w:lang w:val="en-US" w:eastAsia="ru-RU"/>
        </w:rPr>
        <w:t>Ouariachi</w:t>
      </w:r>
      <w:proofErr w:type="spellEnd"/>
      <w:r w:rsidRPr="00B878C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T.; Wim, </w:t>
      </w:r>
      <w:proofErr w:type="spellStart"/>
      <w:r w:rsidRPr="00B878C2">
        <w:rPr>
          <w:rFonts w:ascii="Times New Roman" w:hAnsi="Times New Roman" w:cs="Times New Roman"/>
          <w:sz w:val="28"/>
          <w:szCs w:val="28"/>
          <w:lang w:val="en-US" w:eastAsia="ru-RU"/>
        </w:rPr>
        <w:t>E.J.L</w:t>
      </w:r>
      <w:proofErr w:type="spellEnd"/>
      <w:r w:rsidRPr="00B878C2">
        <w:rPr>
          <w:rFonts w:ascii="Times New Roman" w:hAnsi="Times New Roman" w:cs="Times New Roman"/>
          <w:sz w:val="28"/>
          <w:szCs w:val="28"/>
          <w:lang w:val="en-US" w:eastAsia="ru-RU"/>
        </w:rPr>
        <w:t>. Escape rooms as tools for climate change education: An exploration of initiatives. Environ. Educ. Res. 2020, 26, 1193–1206.</w:t>
      </w:r>
    </w:p>
    <w:p w14:paraId="69B9C1A5" w14:textId="789E26B4" w:rsidR="00BC4603" w:rsidRPr="00B878C2" w:rsidRDefault="00BC4603" w:rsidP="00F837CE">
      <w:pPr>
        <w:pStyle w:val="a8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8C2">
        <w:rPr>
          <w:rFonts w:ascii="Times New Roman" w:hAnsi="Times New Roman" w:cs="Times New Roman"/>
          <w:sz w:val="28"/>
          <w:szCs w:val="28"/>
        </w:rPr>
        <w:t xml:space="preserve">Логинова, А. В. Основы и принципы дизайна для проектирования успешного электронного курса обучения / А. В. Логинова. — </w:t>
      </w:r>
      <w:r w:rsidR="00E0716F" w:rsidRPr="00B878C2">
        <w:rPr>
          <w:rFonts w:ascii="Times New Roman" w:hAnsi="Times New Roman" w:cs="Times New Roman"/>
          <w:sz w:val="28"/>
          <w:szCs w:val="28"/>
        </w:rPr>
        <w:t>Текст:</w:t>
      </w:r>
      <w:r w:rsidRPr="00B878C2">
        <w:rPr>
          <w:rFonts w:ascii="Times New Roman" w:hAnsi="Times New Roman" w:cs="Times New Roman"/>
          <w:sz w:val="28"/>
          <w:szCs w:val="28"/>
        </w:rPr>
        <w:t xml:space="preserve"> </w:t>
      </w:r>
      <w:r w:rsidR="00E0716F" w:rsidRPr="00B878C2">
        <w:rPr>
          <w:rFonts w:ascii="Times New Roman" w:hAnsi="Times New Roman" w:cs="Times New Roman"/>
          <w:sz w:val="28"/>
          <w:szCs w:val="28"/>
        </w:rPr>
        <w:t>электронный</w:t>
      </w:r>
      <w:r w:rsidRPr="00B878C2">
        <w:rPr>
          <w:rFonts w:ascii="Times New Roman" w:hAnsi="Times New Roman" w:cs="Times New Roman"/>
          <w:sz w:val="28"/>
          <w:szCs w:val="28"/>
        </w:rPr>
        <w:t xml:space="preserve"> // Молодой ученый. — 2015. — № 10 (90). — С. 1205-1208. — URL: https://moluch.ru/archive/90/18618/ </w:t>
      </w:r>
    </w:p>
    <w:p w14:paraId="315A75EF" w14:textId="191130D7" w:rsidR="00BC4603" w:rsidRPr="00B878C2" w:rsidRDefault="00BC4603" w:rsidP="00F837CE">
      <w:pPr>
        <w:pStyle w:val="a8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8C2">
        <w:rPr>
          <w:rFonts w:ascii="Times New Roman" w:hAnsi="Times New Roman" w:cs="Times New Roman"/>
          <w:sz w:val="28"/>
          <w:szCs w:val="28"/>
        </w:rPr>
        <w:t xml:space="preserve">Михайлова </w:t>
      </w:r>
      <w:proofErr w:type="spellStart"/>
      <w:r w:rsidRPr="00B878C2">
        <w:rPr>
          <w:rFonts w:ascii="Times New Roman" w:hAnsi="Times New Roman" w:cs="Times New Roman"/>
          <w:sz w:val="28"/>
          <w:szCs w:val="28"/>
        </w:rPr>
        <w:t>А.И</w:t>
      </w:r>
      <w:proofErr w:type="spellEnd"/>
      <w:r w:rsidRPr="00B878C2">
        <w:rPr>
          <w:rFonts w:ascii="Times New Roman" w:hAnsi="Times New Roman" w:cs="Times New Roman"/>
          <w:sz w:val="28"/>
          <w:szCs w:val="28"/>
        </w:rPr>
        <w:t xml:space="preserve">. Комнаты </w:t>
      </w:r>
      <w:proofErr w:type="spellStart"/>
      <w:r w:rsidR="00C20531" w:rsidRPr="00B878C2">
        <w:rPr>
          <w:rFonts w:ascii="Times New Roman" w:hAnsi="Times New Roman" w:cs="Times New Roman"/>
          <w:sz w:val="28"/>
          <w:szCs w:val="28"/>
        </w:rPr>
        <w:t>ED</w:t>
      </w:r>
      <w:proofErr w:type="spellEnd"/>
      <w:r w:rsidR="00C20531" w:rsidRPr="00B878C2">
        <w:rPr>
          <w:rFonts w:ascii="Times New Roman" w:hAnsi="Times New Roman" w:cs="Times New Roman"/>
          <w:sz w:val="28"/>
          <w:szCs w:val="28"/>
        </w:rPr>
        <w:t xml:space="preserve">-Escape </w:t>
      </w:r>
      <w:r w:rsidRPr="00B878C2">
        <w:rPr>
          <w:rFonts w:ascii="Times New Roman" w:hAnsi="Times New Roman" w:cs="Times New Roman"/>
          <w:sz w:val="28"/>
          <w:szCs w:val="28"/>
        </w:rPr>
        <w:t xml:space="preserve">в подготовке будущих педагогов к цифровизации образования / </w:t>
      </w:r>
      <w:proofErr w:type="spellStart"/>
      <w:r w:rsidRPr="00B878C2">
        <w:rPr>
          <w:rFonts w:ascii="Times New Roman" w:hAnsi="Times New Roman" w:cs="Times New Roman"/>
          <w:sz w:val="28"/>
          <w:szCs w:val="28"/>
        </w:rPr>
        <w:t>А.И</w:t>
      </w:r>
      <w:proofErr w:type="spellEnd"/>
      <w:r w:rsidRPr="00B878C2">
        <w:rPr>
          <w:rFonts w:ascii="Times New Roman" w:hAnsi="Times New Roman" w:cs="Times New Roman"/>
          <w:sz w:val="28"/>
          <w:szCs w:val="28"/>
        </w:rPr>
        <w:t xml:space="preserve">. Михайлова – Текст: электронный// </w:t>
      </w:r>
      <w:r w:rsidRPr="00B878C2">
        <w:rPr>
          <w:rFonts w:ascii="Times New Roman" w:hAnsi="Times New Roman" w:cs="Times New Roman"/>
          <w:sz w:val="28"/>
          <w:szCs w:val="28"/>
        </w:rPr>
        <w:lastRenderedPageBreak/>
        <w:t xml:space="preserve">Вестник ШГПУ – 2023 -№ 2(58) – с. 111-115– URL: http://vestnik.shgpi.edu.ru/journal/issue/view/26/Vestnik_2%2858%29_2023  </w:t>
      </w:r>
    </w:p>
    <w:p w14:paraId="78EA08FD" w14:textId="4F1E4245" w:rsidR="00952E37" w:rsidRPr="00B878C2" w:rsidRDefault="00BC4603" w:rsidP="00B062CC">
      <w:pPr>
        <w:pStyle w:val="a8"/>
        <w:numPr>
          <w:ilvl w:val="0"/>
          <w:numId w:val="1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878C2">
        <w:rPr>
          <w:rFonts w:ascii="Times New Roman" w:hAnsi="Times New Roman" w:cs="Times New Roman"/>
          <w:sz w:val="28"/>
          <w:szCs w:val="28"/>
        </w:rPr>
        <w:t xml:space="preserve">Михайлова </w:t>
      </w:r>
      <w:proofErr w:type="spellStart"/>
      <w:r w:rsidRPr="00B878C2">
        <w:rPr>
          <w:rFonts w:ascii="Times New Roman" w:hAnsi="Times New Roman" w:cs="Times New Roman"/>
          <w:sz w:val="28"/>
          <w:szCs w:val="28"/>
        </w:rPr>
        <w:t>А.И</w:t>
      </w:r>
      <w:proofErr w:type="spellEnd"/>
      <w:r w:rsidRPr="00B878C2">
        <w:rPr>
          <w:rFonts w:ascii="Times New Roman" w:hAnsi="Times New Roman" w:cs="Times New Roman"/>
          <w:sz w:val="28"/>
          <w:szCs w:val="28"/>
        </w:rPr>
        <w:t xml:space="preserve">. Описание особенностей разработки геймифицированных ресурсов для подготовки будущих специалистов к цифровой трансформации дошкольного образования/ </w:t>
      </w:r>
      <w:proofErr w:type="spellStart"/>
      <w:r w:rsidRPr="00B878C2">
        <w:rPr>
          <w:rFonts w:ascii="Times New Roman" w:hAnsi="Times New Roman" w:cs="Times New Roman"/>
          <w:sz w:val="28"/>
          <w:szCs w:val="28"/>
        </w:rPr>
        <w:t>А.И</w:t>
      </w:r>
      <w:proofErr w:type="spellEnd"/>
      <w:r w:rsidRPr="00B878C2">
        <w:rPr>
          <w:rFonts w:ascii="Times New Roman" w:hAnsi="Times New Roman" w:cs="Times New Roman"/>
          <w:sz w:val="28"/>
          <w:szCs w:val="28"/>
        </w:rPr>
        <w:t xml:space="preserve">. Михайлова – Текст: электронный// Мир науки, культуры, образования – 2023 - №1(98) – с. 259-262 – URL: </w:t>
      </w:r>
      <w:hyperlink r:id="rId13" w:history="1">
        <w:r w:rsidRPr="00B878C2">
          <w:rPr>
            <w:rStyle w:val="af"/>
            <w:rFonts w:ascii="Times New Roman" w:hAnsi="Times New Roman" w:cs="Times New Roman"/>
            <w:sz w:val="28"/>
            <w:szCs w:val="28"/>
          </w:rPr>
          <w:t>https://elibrary.ru/item.asp?id=50377866</w:t>
        </w:r>
      </w:hyperlink>
    </w:p>
    <w:p w14:paraId="3A50A71E" w14:textId="77777777" w:rsidR="00952E37" w:rsidRDefault="00952E37" w:rsidP="00F837CE"/>
    <w:sectPr w:rsidR="00952E37" w:rsidSect="00287EF6">
      <w:footerReference w:type="default" r:id="rId14"/>
      <w:pgSz w:w="11906" w:h="16838"/>
      <w:pgMar w:top="1134" w:right="567" w:bottom="1418" w:left="567" w:header="709" w:footer="709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39451" w14:textId="77777777" w:rsidR="00287EF6" w:rsidRDefault="00287EF6" w:rsidP="0092010D">
      <w:r>
        <w:separator/>
      </w:r>
    </w:p>
  </w:endnote>
  <w:endnote w:type="continuationSeparator" w:id="0">
    <w:p w14:paraId="0A5B2AF2" w14:textId="77777777" w:rsidR="00287EF6" w:rsidRDefault="00287EF6" w:rsidP="00920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roid Sans Devanagari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86527"/>
      <w:docPartObj>
        <w:docPartGallery w:val="Page Numbers (Bottom of Page)"/>
        <w:docPartUnique/>
      </w:docPartObj>
    </w:sdtPr>
    <w:sdtContent>
      <w:p w14:paraId="16FD25EE" w14:textId="36BF4A14" w:rsidR="00C20531" w:rsidRDefault="00C2053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BF5">
          <w:rPr>
            <w:noProof/>
          </w:rPr>
          <w:t>24</w:t>
        </w:r>
        <w:r>
          <w:fldChar w:fldCharType="end"/>
        </w:r>
      </w:p>
    </w:sdtContent>
  </w:sdt>
  <w:p w14:paraId="4D95FF60" w14:textId="77777777" w:rsidR="00C20531" w:rsidRDefault="00C20531">
    <w:pPr>
      <w:pStyle w:val="ac"/>
    </w:pPr>
  </w:p>
  <w:p w14:paraId="6E01A3E1" w14:textId="77777777" w:rsidR="00C20531" w:rsidRDefault="00C205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E32DD" w14:textId="77777777" w:rsidR="00287EF6" w:rsidRDefault="00287EF6" w:rsidP="0092010D">
      <w:r>
        <w:separator/>
      </w:r>
    </w:p>
  </w:footnote>
  <w:footnote w:type="continuationSeparator" w:id="0">
    <w:p w14:paraId="6756230D" w14:textId="77777777" w:rsidR="00287EF6" w:rsidRDefault="00287EF6" w:rsidP="00920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F80696"/>
    <w:multiLevelType w:val="multilevel"/>
    <w:tmpl w:val="CE34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C56013"/>
    <w:multiLevelType w:val="multilevel"/>
    <w:tmpl w:val="FE22E878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59B1D16"/>
    <w:multiLevelType w:val="multilevel"/>
    <w:tmpl w:val="37E8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5C26B1"/>
    <w:multiLevelType w:val="hybridMultilevel"/>
    <w:tmpl w:val="E8D498CE"/>
    <w:lvl w:ilvl="0" w:tplc="971488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906399"/>
    <w:multiLevelType w:val="multilevel"/>
    <w:tmpl w:val="3B6E4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1D1078"/>
    <w:multiLevelType w:val="hybridMultilevel"/>
    <w:tmpl w:val="00D8DF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194309"/>
    <w:multiLevelType w:val="hybridMultilevel"/>
    <w:tmpl w:val="07FEE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72943"/>
    <w:multiLevelType w:val="multilevel"/>
    <w:tmpl w:val="735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96187E"/>
    <w:multiLevelType w:val="hybridMultilevel"/>
    <w:tmpl w:val="ABF6ABB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CA92D78"/>
    <w:multiLevelType w:val="multilevel"/>
    <w:tmpl w:val="45985DE8"/>
    <w:lvl w:ilvl="0">
      <w:start w:val="1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color w:val="D1D5DB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Segoe UI" w:hAnsi="Segoe UI" w:cs="Segoe UI" w:hint="default"/>
        <w:color w:val="D1D5DB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egoe UI" w:hAnsi="Segoe UI" w:cs="Segoe UI" w:hint="default"/>
        <w:color w:val="D1D5DB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Segoe UI" w:hAnsi="Segoe UI" w:cs="Segoe UI" w:hint="default"/>
        <w:color w:val="D1D5DB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egoe UI" w:hAnsi="Segoe UI" w:cs="Segoe UI" w:hint="default"/>
        <w:color w:val="D1D5DB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Segoe UI" w:hAnsi="Segoe UI" w:cs="Segoe UI" w:hint="default"/>
        <w:color w:val="D1D5DB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egoe UI" w:hAnsi="Segoe UI" w:cs="Segoe UI" w:hint="default"/>
        <w:color w:val="D1D5DB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Segoe UI" w:hAnsi="Segoe UI" w:cs="Segoe UI" w:hint="default"/>
        <w:color w:val="D1D5DB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Segoe UI" w:hAnsi="Segoe UI" w:cs="Segoe UI" w:hint="default"/>
        <w:color w:val="D1D5DB"/>
      </w:rPr>
    </w:lvl>
  </w:abstractNum>
  <w:abstractNum w:abstractNumId="11" w15:restartNumberingAfterBreak="0">
    <w:nsid w:val="68234F33"/>
    <w:multiLevelType w:val="multilevel"/>
    <w:tmpl w:val="17F80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5A60B1"/>
    <w:multiLevelType w:val="hybridMultilevel"/>
    <w:tmpl w:val="B9E4FEF6"/>
    <w:lvl w:ilvl="0" w:tplc="BDD6300E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615E8"/>
    <w:multiLevelType w:val="hybridMultilevel"/>
    <w:tmpl w:val="07BE80DA"/>
    <w:lvl w:ilvl="0" w:tplc="C02A87CA">
      <w:start w:val="1"/>
      <w:numFmt w:val="decimal"/>
      <w:lvlText w:val="%1."/>
      <w:lvlJc w:val="left"/>
      <w:pPr>
        <w:ind w:left="166" w:hanging="245"/>
      </w:pPr>
      <w:rPr>
        <w:rFonts w:ascii="Times New Roman" w:eastAsia="Arial" w:hAnsi="Times New Roman" w:cs="Times New Roman" w:hint="default"/>
        <w:b w:val="0"/>
        <w:bCs w:val="0"/>
        <w:spacing w:val="-1"/>
        <w:w w:val="100"/>
        <w:sz w:val="28"/>
        <w:szCs w:val="28"/>
        <w:lang w:val="ru-RU" w:eastAsia="en-US" w:bidi="ar-SA"/>
      </w:rPr>
    </w:lvl>
    <w:lvl w:ilvl="1" w:tplc="C2942E94">
      <w:start w:val="1"/>
      <w:numFmt w:val="decimal"/>
      <w:lvlText w:val="%2)"/>
      <w:lvlJc w:val="left"/>
      <w:pPr>
        <w:ind w:left="874" w:hanging="2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ru-RU" w:eastAsia="en-US" w:bidi="ar-SA"/>
      </w:rPr>
    </w:lvl>
    <w:lvl w:ilvl="2" w:tplc="32EA9114">
      <w:numFmt w:val="bullet"/>
      <w:lvlText w:val="•"/>
      <w:lvlJc w:val="left"/>
      <w:pPr>
        <w:ind w:left="1140" w:hanging="260"/>
      </w:pPr>
      <w:rPr>
        <w:rFonts w:hint="default"/>
        <w:lang w:val="ru-RU" w:eastAsia="en-US" w:bidi="ar-SA"/>
      </w:rPr>
    </w:lvl>
    <w:lvl w:ilvl="3" w:tplc="36F6C966">
      <w:numFmt w:val="bullet"/>
      <w:lvlText w:val="•"/>
      <w:lvlJc w:val="left"/>
      <w:pPr>
        <w:ind w:left="4260" w:hanging="260"/>
      </w:pPr>
      <w:rPr>
        <w:rFonts w:hint="default"/>
        <w:lang w:val="ru-RU" w:eastAsia="en-US" w:bidi="ar-SA"/>
      </w:rPr>
    </w:lvl>
    <w:lvl w:ilvl="4" w:tplc="F702AB90">
      <w:numFmt w:val="bullet"/>
      <w:lvlText w:val="•"/>
      <w:lvlJc w:val="left"/>
      <w:pPr>
        <w:ind w:left="4237" w:hanging="260"/>
      </w:pPr>
      <w:rPr>
        <w:rFonts w:hint="default"/>
        <w:lang w:val="ru-RU" w:eastAsia="en-US" w:bidi="ar-SA"/>
      </w:rPr>
    </w:lvl>
    <w:lvl w:ilvl="5" w:tplc="5F56C312">
      <w:numFmt w:val="bullet"/>
      <w:lvlText w:val="•"/>
      <w:lvlJc w:val="left"/>
      <w:pPr>
        <w:ind w:left="4214" w:hanging="260"/>
      </w:pPr>
      <w:rPr>
        <w:rFonts w:hint="default"/>
        <w:lang w:val="ru-RU" w:eastAsia="en-US" w:bidi="ar-SA"/>
      </w:rPr>
    </w:lvl>
    <w:lvl w:ilvl="6" w:tplc="37F4FD00">
      <w:numFmt w:val="bullet"/>
      <w:lvlText w:val="•"/>
      <w:lvlJc w:val="left"/>
      <w:pPr>
        <w:ind w:left="4191" w:hanging="260"/>
      </w:pPr>
      <w:rPr>
        <w:rFonts w:hint="default"/>
        <w:lang w:val="ru-RU" w:eastAsia="en-US" w:bidi="ar-SA"/>
      </w:rPr>
    </w:lvl>
    <w:lvl w:ilvl="7" w:tplc="A1A849BA">
      <w:numFmt w:val="bullet"/>
      <w:lvlText w:val="•"/>
      <w:lvlJc w:val="left"/>
      <w:pPr>
        <w:ind w:left="4168" w:hanging="260"/>
      </w:pPr>
      <w:rPr>
        <w:rFonts w:hint="default"/>
        <w:lang w:val="ru-RU" w:eastAsia="en-US" w:bidi="ar-SA"/>
      </w:rPr>
    </w:lvl>
    <w:lvl w:ilvl="8" w:tplc="CB003FBE">
      <w:numFmt w:val="bullet"/>
      <w:lvlText w:val="•"/>
      <w:lvlJc w:val="left"/>
      <w:pPr>
        <w:ind w:left="4146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6D6504C9"/>
    <w:multiLevelType w:val="hybridMultilevel"/>
    <w:tmpl w:val="9C807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E4692"/>
    <w:multiLevelType w:val="hybridMultilevel"/>
    <w:tmpl w:val="853CF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5729D6"/>
    <w:multiLevelType w:val="hybridMultilevel"/>
    <w:tmpl w:val="62E8D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E716B"/>
    <w:multiLevelType w:val="hybridMultilevel"/>
    <w:tmpl w:val="2F868FF8"/>
    <w:lvl w:ilvl="0" w:tplc="9338487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54088208">
    <w:abstractNumId w:val="0"/>
  </w:num>
  <w:num w:numId="2" w16cid:durableId="959149483">
    <w:abstractNumId w:val="11"/>
  </w:num>
  <w:num w:numId="3" w16cid:durableId="1248609108">
    <w:abstractNumId w:val="14"/>
  </w:num>
  <w:num w:numId="4" w16cid:durableId="2108890210">
    <w:abstractNumId w:val="8"/>
  </w:num>
  <w:num w:numId="5" w16cid:durableId="611521871">
    <w:abstractNumId w:val="10"/>
  </w:num>
  <w:num w:numId="6" w16cid:durableId="927544008">
    <w:abstractNumId w:val="2"/>
  </w:num>
  <w:num w:numId="7" w16cid:durableId="1058555831">
    <w:abstractNumId w:val="1"/>
  </w:num>
  <w:num w:numId="8" w16cid:durableId="731268480">
    <w:abstractNumId w:val="6"/>
  </w:num>
  <w:num w:numId="9" w16cid:durableId="2079940520">
    <w:abstractNumId w:val="3"/>
  </w:num>
  <w:num w:numId="10" w16cid:durableId="306471190">
    <w:abstractNumId w:val="16"/>
  </w:num>
  <w:num w:numId="11" w16cid:durableId="325402929">
    <w:abstractNumId w:val="17"/>
  </w:num>
  <w:num w:numId="12" w16cid:durableId="1153836716">
    <w:abstractNumId w:val="15"/>
  </w:num>
  <w:num w:numId="13" w16cid:durableId="287130626">
    <w:abstractNumId w:val="5"/>
  </w:num>
  <w:num w:numId="14" w16cid:durableId="28117079">
    <w:abstractNumId w:val="9"/>
  </w:num>
  <w:num w:numId="15" w16cid:durableId="1139373038">
    <w:abstractNumId w:val="7"/>
  </w:num>
  <w:num w:numId="16" w16cid:durableId="2018772245">
    <w:abstractNumId w:val="13"/>
  </w:num>
  <w:num w:numId="17" w16cid:durableId="119305524">
    <w:abstractNumId w:val="12"/>
  </w:num>
  <w:num w:numId="18" w16cid:durableId="1759400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283"/>
    <w:rsid w:val="00003E24"/>
    <w:rsid w:val="00015EB5"/>
    <w:rsid w:val="000204FD"/>
    <w:rsid w:val="000221E8"/>
    <w:rsid w:val="00043CAE"/>
    <w:rsid w:val="00045C88"/>
    <w:rsid w:val="00052768"/>
    <w:rsid w:val="000762D5"/>
    <w:rsid w:val="00081D91"/>
    <w:rsid w:val="000979D8"/>
    <w:rsid w:val="000C0EB9"/>
    <w:rsid w:val="000D158A"/>
    <w:rsid w:val="000E70C3"/>
    <w:rsid w:val="001067CD"/>
    <w:rsid w:val="00114CF2"/>
    <w:rsid w:val="00121168"/>
    <w:rsid w:val="0012180D"/>
    <w:rsid w:val="00127DCA"/>
    <w:rsid w:val="001510FE"/>
    <w:rsid w:val="00176B96"/>
    <w:rsid w:val="00180534"/>
    <w:rsid w:val="001A26E4"/>
    <w:rsid w:val="001D4D61"/>
    <w:rsid w:val="002039D9"/>
    <w:rsid w:val="002441A1"/>
    <w:rsid w:val="00253DD9"/>
    <w:rsid w:val="00257824"/>
    <w:rsid w:val="00261F13"/>
    <w:rsid w:val="00287EF6"/>
    <w:rsid w:val="002D0A45"/>
    <w:rsid w:val="00302B81"/>
    <w:rsid w:val="003207DA"/>
    <w:rsid w:val="003326F7"/>
    <w:rsid w:val="0035231A"/>
    <w:rsid w:val="00370821"/>
    <w:rsid w:val="00377434"/>
    <w:rsid w:val="00382C98"/>
    <w:rsid w:val="003D4EB4"/>
    <w:rsid w:val="003E604C"/>
    <w:rsid w:val="00402577"/>
    <w:rsid w:val="0041208A"/>
    <w:rsid w:val="00425850"/>
    <w:rsid w:val="00427848"/>
    <w:rsid w:val="00433171"/>
    <w:rsid w:val="00480661"/>
    <w:rsid w:val="004A608F"/>
    <w:rsid w:val="004C448E"/>
    <w:rsid w:val="004C6F29"/>
    <w:rsid w:val="004E3541"/>
    <w:rsid w:val="005244DD"/>
    <w:rsid w:val="005450EE"/>
    <w:rsid w:val="00552017"/>
    <w:rsid w:val="00556A30"/>
    <w:rsid w:val="00560ED7"/>
    <w:rsid w:val="00561AED"/>
    <w:rsid w:val="00567718"/>
    <w:rsid w:val="005A182B"/>
    <w:rsid w:val="005B025E"/>
    <w:rsid w:val="005B3FA5"/>
    <w:rsid w:val="005C058E"/>
    <w:rsid w:val="005C4485"/>
    <w:rsid w:val="005C4DE1"/>
    <w:rsid w:val="005E6406"/>
    <w:rsid w:val="00614220"/>
    <w:rsid w:val="00622D2C"/>
    <w:rsid w:val="0063071F"/>
    <w:rsid w:val="00637B89"/>
    <w:rsid w:val="00640E28"/>
    <w:rsid w:val="00652451"/>
    <w:rsid w:val="00665887"/>
    <w:rsid w:val="006765AC"/>
    <w:rsid w:val="006B051E"/>
    <w:rsid w:val="006B20DD"/>
    <w:rsid w:val="006B368A"/>
    <w:rsid w:val="006C44C8"/>
    <w:rsid w:val="006D0661"/>
    <w:rsid w:val="006F02B9"/>
    <w:rsid w:val="00707988"/>
    <w:rsid w:val="00721DAA"/>
    <w:rsid w:val="00731AAC"/>
    <w:rsid w:val="00754092"/>
    <w:rsid w:val="00780A1F"/>
    <w:rsid w:val="00784FFC"/>
    <w:rsid w:val="007A1DBC"/>
    <w:rsid w:val="007E5B74"/>
    <w:rsid w:val="0080119F"/>
    <w:rsid w:val="00812BC4"/>
    <w:rsid w:val="008407B2"/>
    <w:rsid w:val="00871287"/>
    <w:rsid w:val="00875C79"/>
    <w:rsid w:val="00882015"/>
    <w:rsid w:val="00885795"/>
    <w:rsid w:val="008901B9"/>
    <w:rsid w:val="008A30B7"/>
    <w:rsid w:val="008E2DA2"/>
    <w:rsid w:val="008F156B"/>
    <w:rsid w:val="008F45E2"/>
    <w:rsid w:val="008F7543"/>
    <w:rsid w:val="0090604E"/>
    <w:rsid w:val="0092010D"/>
    <w:rsid w:val="00927261"/>
    <w:rsid w:val="00934D0B"/>
    <w:rsid w:val="00941858"/>
    <w:rsid w:val="00950904"/>
    <w:rsid w:val="00952E37"/>
    <w:rsid w:val="0096519F"/>
    <w:rsid w:val="009754E1"/>
    <w:rsid w:val="00975F74"/>
    <w:rsid w:val="0097628C"/>
    <w:rsid w:val="00981297"/>
    <w:rsid w:val="0098333D"/>
    <w:rsid w:val="0099408E"/>
    <w:rsid w:val="009A1BE4"/>
    <w:rsid w:val="009A2ABE"/>
    <w:rsid w:val="009C6505"/>
    <w:rsid w:val="009F50BD"/>
    <w:rsid w:val="00A2385D"/>
    <w:rsid w:val="00A866E2"/>
    <w:rsid w:val="00AB6BA4"/>
    <w:rsid w:val="00AE7DC9"/>
    <w:rsid w:val="00B062CC"/>
    <w:rsid w:val="00B1542E"/>
    <w:rsid w:val="00B44CDB"/>
    <w:rsid w:val="00B81195"/>
    <w:rsid w:val="00B878C2"/>
    <w:rsid w:val="00BA4A39"/>
    <w:rsid w:val="00BC37E1"/>
    <w:rsid w:val="00BC4603"/>
    <w:rsid w:val="00BC7BF5"/>
    <w:rsid w:val="00C20531"/>
    <w:rsid w:val="00C213EB"/>
    <w:rsid w:val="00C26A1B"/>
    <w:rsid w:val="00C37377"/>
    <w:rsid w:val="00C456E9"/>
    <w:rsid w:val="00C45743"/>
    <w:rsid w:val="00C463A5"/>
    <w:rsid w:val="00C4697A"/>
    <w:rsid w:val="00C92073"/>
    <w:rsid w:val="00CB50F6"/>
    <w:rsid w:val="00CC45C9"/>
    <w:rsid w:val="00CD66D4"/>
    <w:rsid w:val="00CD795F"/>
    <w:rsid w:val="00CF3B10"/>
    <w:rsid w:val="00D03779"/>
    <w:rsid w:val="00D05730"/>
    <w:rsid w:val="00D07A7F"/>
    <w:rsid w:val="00D50653"/>
    <w:rsid w:val="00D726E5"/>
    <w:rsid w:val="00DA2985"/>
    <w:rsid w:val="00DF07DE"/>
    <w:rsid w:val="00DF4D26"/>
    <w:rsid w:val="00E03E5C"/>
    <w:rsid w:val="00E0716F"/>
    <w:rsid w:val="00E15184"/>
    <w:rsid w:val="00E44F8A"/>
    <w:rsid w:val="00E52283"/>
    <w:rsid w:val="00E70DE8"/>
    <w:rsid w:val="00E7190C"/>
    <w:rsid w:val="00E77849"/>
    <w:rsid w:val="00EA089A"/>
    <w:rsid w:val="00EE3DB8"/>
    <w:rsid w:val="00F04AC2"/>
    <w:rsid w:val="00F27E9C"/>
    <w:rsid w:val="00F51A01"/>
    <w:rsid w:val="00F700FB"/>
    <w:rsid w:val="00F70789"/>
    <w:rsid w:val="00F837CE"/>
    <w:rsid w:val="00F920AD"/>
    <w:rsid w:val="00FD1694"/>
    <w:rsid w:val="00FD3317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9383E"/>
  <w15:chartTrackingRefBased/>
  <w15:docId w15:val="{FB2878E9-75CB-43BF-ACA3-ACCCCEBDE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AC2"/>
    <w:pPr>
      <w:jc w:val="both"/>
    </w:pPr>
    <w:rPr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qFormat/>
    <w:rsid w:val="00402577"/>
    <w:pPr>
      <w:tabs>
        <w:tab w:val="num" w:pos="0"/>
      </w:tabs>
      <w:spacing w:before="280" w:after="280" w:line="360" w:lineRule="auto"/>
      <w:jc w:val="center"/>
      <w:outlineLvl w:val="0"/>
    </w:pPr>
    <w:rPr>
      <w:b/>
      <w:bCs/>
      <w:kern w:val="2"/>
      <w:sz w:val="2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204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qFormat/>
    <w:rsid w:val="00622D2C"/>
    <w:pPr>
      <w:widowControl w:val="0"/>
      <w:suppressAutoHyphens/>
      <w:jc w:val="both"/>
    </w:pPr>
    <w:rPr>
      <w:rFonts w:ascii="Courier New" w:hAnsi="Courier New" w:cs="Courier New"/>
      <w:lang w:eastAsia="ru-RU"/>
    </w:rPr>
  </w:style>
  <w:style w:type="character" w:customStyle="1" w:styleId="10">
    <w:name w:val="Заголовок 1 Знак"/>
    <w:basedOn w:val="a0"/>
    <w:link w:val="1"/>
    <w:rsid w:val="00402577"/>
    <w:rPr>
      <w:b/>
      <w:bCs/>
      <w:sz w:val="28"/>
      <w:szCs w:val="48"/>
      <w14:ligatures w14:val="none"/>
    </w:rPr>
  </w:style>
  <w:style w:type="paragraph" w:styleId="a3">
    <w:name w:val="caption"/>
    <w:basedOn w:val="a"/>
    <w:qFormat/>
    <w:rsid w:val="00622D2C"/>
    <w:pPr>
      <w:suppressLineNumbers/>
      <w:spacing w:before="120" w:after="120"/>
    </w:pPr>
    <w:rPr>
      <w:rFonts w:cs="Droid Sans Devanagari"/>
      <w:i/>
      <w:iCs/>
    </w:rPr>
  </w:style>
  <w:style w:type="character" w:styleId="a4">
    <w:name w:val="Strong"/>
    <w:uiPriority w:val="22"/>
    <w:qFormat/>
    <w:rsid w:val="00622D2C"/>
    <w:rPr>
      <w:b/>
      <w:bCs/>
    </w:rPr>
  </w:style>
  <w:style w:type="paragraph" w:customStyle="1" w:styleId="Web">
    <w:name w:val="Обычный (Web)"/>
    <w:basedOn w:val="a"/>
    <w:next w:val="a5"/>
    <w:link w:val="a6"/>
    <w:uiPriority w:val="99"/>
    <w:qFormat/>
    <w:rsid w:val="00622D2C"/>
    <w:pPr>
      <w:spacing w:before="100" w:beforeAutospacing="1" w:after="119"/>
    </w:pPr>
    <w:rPr>
      <w:sz w:val="20"/>
    </w:rPr>
  </w:style>
  <w:style w:type="character" w:customStyle="1" w:styleId="a6">
    <w:name w:val="Обычный (веб) Знак"/>
    <w:aliases w:val="Обычный (Web) Знак"/>
    <w:link w:val="Web"/>
    <w:uiPriority w:val="99"/>
    <w:locked/>
    <w:rsid w:val="00622D2C"/>
    <w:rPr>
      <w:szCs w:val="24"/>
    </w:rPr>
  </w:style>
  <w:style w:type="paragraph" w:styleId="a5">
    <w:name w:val="Normal (Web)"/>
    <w:basedOn w:val="a"/>
    <w:uiPriority w:val="99"/>
    <w:semiHidden/>
    <w:unhideWhenUsed/>
    <w:rsid w:val="00622D2C"/>
  </w:style>
  <w:style w:type="paragraph" w:styleId="a7">
    <w:name w:val="No Spacing"/>
    <w:uiPriority w:val="1"/>
    <w:qFormat/>
    <w:rsid w:val="00622D2C"/>
    <w:pPr>
      <w:jc w:val="both"/>
    </w:pPr>
    <w:rPr>
      <w:sz w:val="24"/>
      <w:szCs w:val="24"/>
    </w:rPr>
  </w:style>
  <w:style w:type="paragraph" w:styleId="a8">
    <w:name w:val="List Paragraph"/>
    <w:basedOn w:val="a"/>
    <w:link w:val="a9"/>
    <w:uiPriority w:val="1"/>
    <w:qFormat/>
    <w:rsid w:val="00622D2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9">
    <w:name w:val="Абзац списка Знак"/>
    <w:link w:val="a8"/>
    <w:uiPriority w:val="1"/>
    <w:locked/>
    <w:rsid w:val="00622D2C"/>
    <w:rPr>
      <w:rFonts w:ascii="Calibri" w:hAnsi="Calibri" w:cs="Calibri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92010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2010D"/>
    <w:rPr>
      <w:kern w:val="0"/>
      <w:sz w:val="24"/>
      <w:szCs w:val="24"/>
      <w14:ligatures w14:val="none"/>
    </w:rPr>
  </w:style>
  <w:style w:type="paragraph" w:styleId="ac">
    <w:name w:val="footer"/>
    <w:basedOn w:val="a"/>
    <w:link w:val="ad"/>
    <w:uiPriority w:val="99"/>
    <w:unhideWhenUsed/>
    <w:rsid w:val="0092010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2010D"/>
    <w:rPr>
      <w:kern w:val="0"/>
      <w:sz w:val="24"/>
      <w:szCs w:val="24"/>
      <w14:ligatures w14:val="none"/>
    </w:rPr>
  </w:style>
  <w:style w:type="paragraph" w:customStyle="1" w:styleId="whitespace-pre-wrap">
    <w:name w:val="whitespace-pre-wrap"/>
    <w:basedOn w:val="a"/>
    <w:rsid w:val="004E3541"/>
    <w:pPr>
      <w:spacing w:before="100" w:beforeAutospacing="1" w:after="100" w:afterAutospacing="1"/>
      <w:jc w:val="left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04F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ae">
    <w:name w:val="TOC Heading"/>
    <w:basedOn w:val="1"/>
    <w:next w:val="a"/>
    <w:uiPriority w:val="39"/>
    <w:unhideWhenUsed/>
    <w:qFormat/>
    <w:rsid w:val="00EA089A"/>
    <w:pPr>
      <w:keepNext/>
      <w:keepLines/>
      <w:tabs>
        <w:tab w:val="clear" w:pos="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6519F"/>
    <w:pPr>
      <w:tabs>
        <w:tab w:val="right" w:leader="dot" w:pos="9638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96519F"/>
    <w:pPr>
      <w:tabs>
        <w:tab w:val="right" w:leader="dot" w:pos="9638"/>
      </w:tabs>
      <w:spacing w:after="100" w:line="360" w:lineRule="auto"/>
    </w:pPr>
    <w:rPr>
      <w:i/>
      <w:iCs/>
      <w:noProof/>
      <w:sz w:val="28"/>
      <w:szCs w:val="28"/>
    </w:rPr>
  </w:style>
  <w:style w:type="character" w:styleId="af">
    <w:name w:val="Hyperlink"/>
    <w:basedOn w:val="a0"/>
    <w:uiPriority w:val="99"/>
    <w:unhideWhenUsed/>
    <w:rsid w:val="00EA08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library.ru/item.asp?id=503778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D59A8-9193-4DF0-BD31-9DB7E5D77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6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Площадка№1. Александра</dc:creator>
  <cp:keywords/>
  <dc:description/>
  <cp:lastModifiedBy>Александра Игоревна .</cp:lastModifiedBy>
  <cp:revision>163</cp:revision>
  <dcterms:created xsi:type="dcterms:W3CDTF">2023-07-11T05:23:00Z</dcterms:created>
  <dcterms:modified xsi:type="dcterms:W3CDTF">2024-01-26T08:05:00Z</dcterms:modified>
</cp:coreProperties>
</file>