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2A" w:rsidRPr="004973F9" w:rsidRDefault="00352D2A">
      <w:pPr>
        <w:jc w:val="center"/>
      </w:pPr>
      <w:bookmarkStart w:id="0" w:name="_GoBack"/>
      <w:bookmarkEnd w:id="0"/>
    </w:p>
    <w:p w:rsidR="003166B3" w:rsidRPr="004973F9" w:rsidRDefault="003166B3" w:rsidP="003166B3">
      <w:pPr>
        <w:jc w:val="center"/>
        <w:rPr>
          <w:rFonts w:ascii="Times New Roman" w:hAnsi="Times New Roman" w:cs="Times New Roman"/>
          <w:b/>
        </w:rPr>
      </w:pPr>
      <w:r w:rsidRPr="004973F9">
        <w:rPr>
          <w:rFonts w:ascii="Times New Roman" w:hAnsi="Times New Roman" w:cs="Times New Roman"/>
          <w:b/>
        </w:rPr>
        <w:t>Паспорт компетенций как инструмент</w:t>
      </w:r>
      <w:r w:rsidRPr="004973F9">
        <w:rPr>
          <w:rFonts w:ascii="Times New Roman" w:hAnsi="Times New Roman" w:cs="Times New Roman"/>
          <w:b/>
        </w:rPr>
        <w:br/>
        <w:t>формирования лидерских качеств младшего школьника</w:t>
      </w:r>
    </w:p>
    <w:p w:rsidR="003166B3" w:rsidRPr="004973F9" w:rsidRDefault="003166B3" w:rsidP="003166B3">
      <w:pPr>
        <w:jc w:val="center"/>
        <w:rPr>
          <w:rFonts w:ascii="Times New Roman" w:hAnsi="Times New Roman" w:cs="Times New Roman"/>
          <w:b/>
          <w:i/>
        </w:rPr>
      </w:pPr>
      <w:r w:rsidRPr="004973F9">
        <w:rPr>
          <w:rFonts w:ascii="Times New Roman" w:hAnsi="Times New Roman" w:cs="Times New Roman"/>
          <w:b/>
          <w:i/>
        </w:rPr>
        <w:t>Астафьева Анастасия Алексеевна</w:t>
      </w:r>
    </w:p>
    <w:p w:rsidR="003166B3" w:rsidRPr="004973F9" w:rsidRDefault="003166B3" w:rsidP="003166B3">
      <w:pPr>
        <w:jc w:val="center"/>
        <w:rPr>
          <w:rFonts w:ascii="Times New Roman" w:hAnsi="Times New Roman" w:cs="Times New Roman"/>
          <w:i/>
          <w:iCs/>
        </w:rPr>
      </w:pPr>
      <w:r w:rsidRPr="004973F9">
        <w:rPr>
          <w:rFonts w:ascii="Times New Roman" w:hAnsi="Times New Roman" w:cs="Times New Roman"/>
          <w:i/>
          <w:iCs/>
        </w:rPr>
        <w:t>Студент, бакалавр</w:t>
      </w:r>
    </w:p>
    <w:p w:rsidR="004973F9" w:rsidRPr="004973F9" w:rsidRDefault="004973F9" w:rsidP="004973F9">
      <w:pPr>
        <w:jc w:val="center"/>
        <w:rPr>
          <w:rFonts w:ascii="Times New Roman" w:hAnsi="Times New Roman" w:cs="Times New Roman"/>
          <w:i/>
          <w:iCs/>
        </w:rPr>
      </w:pPr>
      <w:r w:rsidRPr="004973F9">
        <w:rPr>
          <w:rFonts w:ascii="Times New Roman" w:hAnsi="Times New Roman" w:cs="Times New Roman"/>
          <w:i/>
          <w:iCs/>
        </w:rPr>
        <w:t>Красноярский государственный педагогический университет им. В.П. Астафьева,</w:t>
      </w:r>
    </w:p>
    <w:p w:rsidR="004973F9" w:rsidRPr="004973F9" w:rsidRDefault="004973F9" w:rsidP="004973F9">
      <w:pPr>
        <w:jc w:val="center"/>
        <w:rPr>
          <w:rFonts w:ascii="Times New Roman" w:hAnsi="Times New Roman" w:cs="Times New Roman"/>
          <w:i/>
          <w:iCs/>
        </w:rPr>
      </w:pPr>
      <w:r w:rsidRPr="004973F9">
        <w:rPr>
          <w:rFonts w:ascii="Times New Roman" w:hAnsi="Times New Roman" w:cs="Times New Roman"/>
          <w:i/>
          <w:iCs/>
        </w:rPr>
        <w:t>Факультет начальных классов, Красноярск, Россия</w:t>
      </w:r>
    </w:p>
    <w:p w:rsidR="004973F9" w:rsidRPr="004973F9" w:rsidRDefault="004973F9" w:rsidP="004973F9">
      <w:pPr>
        <w:jc w:val="center"/>
        <w:rPr>
          <w:rFonts w:ascii="Times New Roman" w:hAnsi="Times New Roman" w:cs="Times New Roman"/>
          <w:i/>
          <w:iCs/>
        </w:rPr>
      </w:pPr>
      <w:r w:rsidRPr="004973F9">
        <w:rPr>
          <w:rFonts w:ascii="Times New Roman" w:hAnsi="Times New Roman" w:cs="Times New Roman"/>
          <w:i/>
          <w:iCs/>
        </w:rPr>
        <w:t>E-</w:t>
      </w:r>
      <w:proofErr w:type="spellStart"/>
      <w:r w:rsidRPr="004973F9">
        <w:rPr>
          <w:rFonts w:ascii="Times New Roman" w:hAnsi="Times New Roman" w:cs="Times New Roman"/>
          <w:i/>
          <w:iCs/>
        </w:rPr>
        <w:t>mail</w:t>
      </w:r>
      <w:proofErr w:type="spellEnd"/>
      <w:r w:rsidRPr="004973F9">
        <w:rPr>
          <w:rFonts w:ascii="Times New Roman" w:hAnsi="Times New Roman" w:cs="Times New Roman"/>
          <w:i/>
          <w:iCs/>
        </w:rPr>
        <w:t xml:space="preserve">: </w:t>
      </w:r>
      <w:hyperlink>
        <w:r w:rsidRPr="004973F9">
          <w:rPr>
            <w:rStyle w:val="a5"/>
            <w:rFonts w:ascii="Times New Roman" w:hAnsi="Times New Roman" w:cs="Times New Roman"/>
            <w:i/>
            <w:iCs/>
            <w:color w:val="auto"/>
          </w:rPr>
          <w:t>nastyainvestor1@gmail.com</w:t>
        </w:r>
      </w:hyperlink>
    </w:p>
    <w:p w:rsidR="003166B3" w:rsidRPr="004973F9" w:rsidRDefault="003166B3">
      <w:pPr>
        <w:jc w:val="center"/>
      </w:pPr>
    </w:p>
    <w:p w:rsidR="00C40F83" w:rsidRDefault="00BD7560" w:rsidP="004973F9">
      <w:pPr>
        <w:ind w:firstLine="397"/>
        <w:jc w:val="both"/>
        <w:rPr>
          <w:rFonts w:ascii="Times New Roman" w:hAnsi="Times New Roman" w:cs="Times New Roman"/>
        </w:rPr>
      </w:pPr>
      <w:r w:rsidRPr="004973F9">
        <w:rPr>
          <w:rFonts w:ascii="Times New Roman" w:hAnsi="Times New Roman" w:cs="Times New Roman"/>
        </w:rPr>
        <w:t>От зарождения модели поведения до называния этого явления некоторым словом, введения понятия и начала изучения учеными — проходит о</w:t>
      </w:r>
      <w:r w:rsidR="004973F9" w:rsidRPr="004973F9">
        <w:rPr>
          <w:rFonts w:ascii="Times New Roman" w:hAnsi="Times New Roman" w:cs="Times New Roman"/>
        </w:rPr>
        <w:t xml:space="preserve">быкновенно ни один десяток лет и, </w:t>
      </w:r>
      <w:r w:rsidRPr="004973F9">
        <w:rPr>
          <w:rFonts w:ascii="Times New Roman" w:hAnsi="Times New Roman" w:cs="Times New Roman"/>
        </w:rPr>
        <w:t xml:space="preserve">чем </w:t>
      </w:r>
      <w:proofErr w:type="spellStart"/>
      <w:r w:rsidRPr="004973F9">
        <w:rPr>
          <w:rFonts w:ascii="Times New Roman" w:hAnsi="Times New Roman" w:cs="Times New Roman"/>
        </w:rPr>
        <w:t>распространённее</w:t>
      </w:r>
      <w:proofErr w:type="spellEnd"/>
      <w:r w:rsidRPr="004973F9">
        <w:rPr>
          <w:rFonts w:ascii="Times New Roman" w:hAnsi="Times New Roman" w:cs="Times New Roman"/>
        </w:rPr>
        <w:t xml:space="preserve"> и </w:t>
      </w:r>
      <w:proofErr w:type="spellStart"/>
      <w:r w:rsidRPr="004973F9">
        <w:rPr>
          <w:rFonts w:ascii="Times New Roman" w:hAnsi="Times New Roman" w:cs="Times New Roman"/>
        </w:rPr>
        <w:t>многограннее</w:t>
      </w:r>
      <w:proofErr w:type="spellEnd"/>
      <w:r w:rsidRPr="004973F9">
        <w:rPr>
          <w:rFonts w:ascii="Times New Roman" w:hAnsi="Times New Roman" w:cs="Times New Roman"/>
        </w:rPr>
        <w:t xml:space="preserve"> это явление, тем больше требуется времени. Так произошло и с явлением «лидерства», которое продолжает обретать </w:t>
      </w:r>
      <w:r w:rsidR="00C40F83" w:rsidRPr="004973F9">
        <w:rPr>
          <w:rFonts w:ascii="Times New Roman" w:hAnsi="Times New Roman" w:cs="Times New Roman"/>
        </w:rPr>
        <w:t xml:space="preserve">новые </w:t>
      </w:r>
      <w:r w:rsidRPr="004973F9">
        <w:rPr>
          <w:rFonts w:ascii="Times New Roman" w:hAnsi="Times New Roman" w:cs="Times New Roman"/>
        </w:rPr>
        <w:t xml:space="preserve">оттенки </w:t>
      </w:r>
      <w:r w:rsidR="00C40F83" w:rsidRPr="004973F9">
        <w:rPr>
          <w:rFonts w:ascii="Times New Roman" w:hAnsi="Times New Roman" w:cs="Times New Roman"/>
        </w:rPr>
        <w:t xml:space="preserve">и </w:t>
      </w:r>
      <w:r w:rsidRPr="004973F9">
        <w:rPr>
          <w:rFonts w:ascii="Times New Roman" w:hAnsi="Times New Roman" w:cs="Times New Roman"/>
        </w:rPr>
        <w:t xml:space="preserve">значения, благодаря стремительно и непредсказуемо развивающемуся миру. </w:t>
      </w:r>
    </w:p>
    <w:p w:rsidR="00352D2A" w:rsidRPr="004973F9" w:rsidRDefault="00BD7560" w:rsidP="004973F9">
      <w:pPr>
        <w:ind w:firstLine="397"/>
        <w:jc w:val="both"/>
        <w:rPr>
          <w:rFonts w:ascii="Times New Roman" w:hAnsi="Times New Roman" w:cs="Times New Roman"/>
        </w:rPr>
      </w:pPr>
      <w:r w:rsidRPr="004973F9">
        <w:rPr>
          <w:rFonts w:ascii="Times New Roman" w:hAnsi="Times New Roman" w:cs="Times New Roman"/>
        </w:rPr>
        <w:t xml:space="preserve">Школа — первый опыт столкновения ребёнка с регулярно организованной структурой, </w:t>
      </w:r>
      <w:r w:rsidR="00C40F83">
        <w:rPr>
          <w:rFonts w:ascii="Times New Roman" w:hAnsi="Times New Roman" w:cs="Times New Roman"/>
        </w:rPr>
        <w:t xml:space="preserve">где, являясь </w:t>
      </w:r>
      <w:r w:rsidRPr="004973F9">
        <w:rPr>
          <w:rFonts w:ascii="Times New Roman" w:hAnsi="Times New Roman" w:cs="Times New Roman"/>
        </w:rPr>
        <w:t xml:space="preserve">субъектом </w:t>
      </w:r>
      <w:r w:rsidR="00C40F83">
        <w:rPr>
          <w:rFonts w:ascii="Times New Roman" w:hAnsi="Times New Roman" w:cs="Times New Roman"/>
        </w:rPr>
        <w:t>у него</w:t>
      </w:r>
      <w:r w:rsidRPr="004973F9">
        <w:rPr>
          <w:rFonts w:ascii="Times New Roman" w:hAnsi="Times New Roman" w:cs="Times New Roman"/>
        </w:rPr>
        <w:t xml:space="preserve"> возникают стремлени</w:t>
      </w:r>
      <w:r w:rsidR="00C40F83">
        <w:rPr>
          <w:rFonts w:ascii="Times New Roman" w:hAnsi="Times New Roman" w:cs="Times New Roman"/>
        </w:rPr>
        <w:t>я</w:t>
      </w:r>
      <w:r w:rsidRPr="004973F9">
        <w:rPr>
          <w:rFonts w:ascii="Times New Roman" w:hAnsi="Times New Roman" w:cs="Times New Roman"/>
        </w:rPr>
        <w:t xml:space="preserve"> быть первым, правым, замеченными и признанным, вести за собой или следовать за тем, кому доверяешь.</w:t>
      </w:r>
    </w:p>
    <w:p w:rsidR="0083277C" w:rsidRDefault="00E12268" w:rsidP="0083277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Анализируя</w:t>
      </w:r>
      <w:r w:rsidR="00BD7560" w:rsidRPr="004973F9">
        <w:rPr>
          <w:rFonts w:ascii="Times New Roman" w:hAnsi="Times New Roman" w:cs="Times New Roman"/>
        </w:rPr>
        <w:t xml:space="preserve"> существующие определения «лидерства» — замечаем, что это длящийся во времени процесс, возникающий тогда, когда перед группой появляется задача или препятствие, решаемое только совместны</w:t>
      </w:r>
      <w:r w:rsidR="00C40F83">
        <w:rPr>
          <w:rFonts w:ascii="Times New Roman" w:hAnsi="Times New Roman" w:cs="Times New Roman"/>
        </w:rPr>
        <w:t xml:space="preserve">ми усилиями, и где </w:t>
      </w:r>
      <w:r w:rsidR="00BD7560" w:rsidRPr="004973F9">
        <w:rPr>
          <w:rFonts w:ascii="Times New Roman" w:hAnsi="Times New Roman" w:cs="Times New Roman"/>
        </w:rPr>
        <w:t xml:space="preserve">необходимым становится человек, способный </w:t>
      </w:r>
      <w:r w:rsidR="0083277C">
        <w:rPr>
          <w:rFonts w:ascii="Times New Roman" w:hAnsi="Times New Roman" w:cs="Times New Roman"/>
        </w:rPr>
        <w:t>все</w:t>
      </w:r>
      <w:r w:rsidR="00BD7560" w:rsidRPr="004973F9">
        <w:rPr>
          <w:rFonts w:ascii="Times New Roman" w:hAnsi="Times New Roman" w:cs="Times New Roman"/>
        </w:rPr>
        <w:t xml:space="preserve"> контролировать. </w:t>
      </w:r>
      <w:r w:rsidR="00C40F83">
        <w:rPr>
          <w:rFonts w:ascii="Times New Roman" w:hAnsi="Times New Roman" w:cs="Times New Roman"/>
        </w:rPr>
        <w:t>А</w:t>
      </w:r>
      <w:r w:rsidR="00BD7560" w:rsidRPr="004973F9">
        <w:rPr>
          <w:rFonts w:ascii="Times New Roman" w:hAnsi="Times New Roman" w:cs="Times New Roman"/>
        </w:rPr>
        <w:t xml:space="preserve">мериканские исследователи </w:t>
      </w:r>
      <w:r w:rsidR="0083277C" w:rsidRPr="004973F9">
        <w:rPr>
          <w:rFonts w:ascii="Times New Roman" w:hAnsi="Times New Roman" w:cs="Times New Roman"/>
        </w:rPr>
        <w:t xml:space="preserve">С. Э. </w:t>
      </w:r>
      <w:proofErr w:type="spellStart"/>
      <w:r w:rsidR="00BD7560" w:rsidRPr="004973F9">
        <w:rPr>
          <w:rFonts w:ascii="Times New Roman" w:hAnsi="Times New Roman" w:cs="Times New Roman"/>
        </w:rPr>
        <w:t>Мерфи</w:t>
      </w:r>
      <w:proofErr w:type="spellEnd"/>
      <w:r w:rsidR="00BD7560" w:rsidRPr="004973F9">
        <w:rPr>
          <w:rFonts w:ascii="Times New Roman" w:hAnsi="Times New Roman" w:cs="Times New Roman"/>
        </w:rPr>
        <w:t xml:space="preserve"> и</w:t>
      </w:r>
      <w:r w:rsidR="00BD7560" w:rsidRPr="004973F9">
        <w:rPr>
          <w:rFonts w:ascii="Times New Roman" w:hAnsi="Times New Roman" w:cs="Times New Roman"/>
          <w:i/>
        </w:rPr>
        <w:t xml:space="preserve"> </w:t>
      </w:r>
      <w:r w:rsidR="0083277C" w:rsidRPr="004973F9">
        <w:rPr>
          <w:rFonts w:ascii="Times New Roman" w:hAnsi="Times New Roman" w:cs="Times New Roman"/>
        </w:rPr>
        <w:t xml:space="preserve">С. К. </w:t>
      </w:r>
      <w:r w:rsidR="00BD7560" w:rsidRPr="004973F9">
        <w:rPr>
          <w:rFonts w:ascii="Times New Roman" w:hAnsi="Times New Roman" w:cs="Times New Roman"/>
        </w:rPr>
        <w:t xml:space="preserve">Джонсон </w:t>
      </w:r>
      <w:r w:rsidR="00BD7560" w:rsidRPr="004973F9">
        <w:rPr>
          <w:rFonts w:ascii="Times New Roman" w:hAnsi="Times New Roman" w:cs="Times New Roman"/>
          <w:i/>
        </w:rPr>
        <w:t>определяют лидерство как «тип социального влияния, где человек успешно получает помощь и поддержку друг</w:t>
      </w:r>
      <w:r w:rsidR="00FD745E" w:rsidRPr="004973F9">
        <w:rPr>
          <w:rFonts w:ascii="Times New Roman" w:hAnsi="Times New Roman" w:cs="Times New Roman"/>
          <w:i/>
        </w:rPr>
        <w:t xml:space="preserve">их для достижения общей цели» </w:t>
      </w:r>
      <w:r w:rsidR="00FD745E" w:rsidRPr="00FD7B40">
        <w:rPr>
          <w:rFonts w:ascii="Times New Roman" w:hAnsi="Times New Roman" w:cs="Times New Roman"/>
        </w:rPr>
        <w:t>[7</w:t>
      </w:r>
      <w:r w:rsidR="00BD7560" w:rsidRPr="00FD7B40">
        <w:rPr>
          <w:rFonts w:ascii="Times New Roman" w:hAnsi="Times New Roman" w:cs="Times New Roman"/>
        </w:rPr>
        <w:t>].</w:t>
      </w:r>
      <w:r w:rsidR="00BD7560" w:rsidRPr="004973F9">
        <w:rPr>
          <w:rFonts w:ascii="Times New Roman" w:hAnsi="Times New Roman" w:cs="Times New Roman"/>
          <w:i/>
        </w:rPr>
        <w:t xml:space="preserve"> </w:t>
      </w:r>
      <w:r w:rsidR="0083277C">
        <w:rPr>
          <w:rFonts w:ascii="Times New Roman" w:hAnsi="Times New Roman" w:cs="Times New Roman"/>
        </w:rPr>
        <w:t>Ряд ученых выделяет</w:t>
      </w:r>
      <w:r w:rsidR="00BD7560" w:rsidRPr="004973F9">
        <w:rPr>
          <w:rFonts w:ascii="Times New Roman" w:hAnsi="Times New Roman" w:cs="Times New Roman"/>
        </w:rPr>
        <w:t xml:space="preserve"> </w:t>
      </w:r>
      <w:r w:rsidR="00BD7560" w:rsidRPr="004973F9">
        <w:rPr>
          <w:rFonts w:ascii="Times New Roman" w:hAnsi="Times New Roman" w:cs="Times New Roman"/>
          <w:i/>
          <w:iCs/>
        </w:rPr>
        <w:t>«больш</w:t>
      </w:r>
      <w:r w:rsidR="0083277C">
        <w:rPr>
          <w:rFonts w:ascii="Times New Roman" w:hAnsi="Times New Roman" w:cs="Times New Roman"/>
          <w:i/>
          <w:iCs/>
        </w:rPr>
        <w:t>ую</w:t>
      </w:r>
      <w:r w:rsidR="00BD7560" w:rsidRPr="004973F9">
        <w:rPr>
          <w:rFonts w:ascii="Times New Roman" w:hAnsi="Times New Roman" w:cs="Times New Roman"/>
          <w:i/>
          <w:iCs/>
        </w:rPr>
        <w:t xml:space="preserve"> пятёрк</w:t>
      </w:r>
      <w:r w:rsidR="0083277C">
        <w:rPr>
          <w:rFonts w:ascii="Times New Roman" w:hAnsi="Times New Roman" w:cs="Times New Roman"/>
          <w:i/>
          <w:iCs/>
        </w:rPr>
        <w:t>у</w:t>
      </w:r>
      <w:r w:rsidR="00BD7560" w:rsidRPr="004973F9">
        <w:rPr>
          <w:rFonts w:ascii="Times New Roman" w:hAnsi="Times New Roman" w:cs="Times New Roman"/>
          <w:i/>
          <w:iCs/>
        </w:rPr>
        <w:t>»</w:t>
      </w:r>
      <w:r w:rsidR="00BD7560" w:rsidRPr="004973F9">
        <w:rPr>
          <w:rFonts w:ascii="Times New Roman" w:hAnsi="Times New Roman" w:cs="Times New Roman"/>
        </w:rPr>
        <w:t xml:space="preserve"> качеств лидера: экстраверсия, доброжелательность, сознательность, </w:t>
      </w:r>
      <w:proofErr w:type="spellStart"/>
      <w:r w:rsidR="00BD7560" w:rsidRPr="004973F9">
        <w:rPr>
          <w:rFonts w:ascii="Times New Roman" w:hAnsi="Times New Roman" w:cs="Times New Roman"/>
        </w:rPr>
        <w:t>нейротизм</w:t>
      </w:r>
      <w:proofErr w:type="spellEnd"/>
      <w:r w:rsidR="00BD7560" w:rsidRPr="004973F9">
        <w:rPr>
          <w:rFonts w:ascii="Times New Roman" w:hAnsi="Times New Roman" w:cs="Times New Roman"/>
        </w:rPr>
        <w:t xml:space="preserve"> и открытость [2]. </w:t>
      </w:r>
      <w:r w:rsidR="0083277C" w:rsidRPr="004973F9">
        <w:rPr>
          <w:rFonts w:ascii="Times New Roman" w:hAnsi="Times New Roman" w:cs="Times New Roman"/>
        </w:rPr>
        <w:t xml:space="preserve">О.В. </w:t>
      </w:r>
      <w:r w:rsidR="00BD7560" w:rsidRPr="004973F9">
        <w:rPr>
          <w:rFonts w:ascii="Times New Roman" w:hAnsi="Times New Roman" w:cs="Times New Roman"/>
        </w:rPr>
        <w:t xml:space="preserve">Евтихов определяет </w:t>
      </w:r>
      <w:r w:rsidR="00BD7560" w:rsidRPr="004973F9">
        <w:rPr>
          <w:rFonts w:ascii="Times New Roman" w:hAnsi="Times New Roman" w:cs="Times New Roman"/>
          <w:i/>
        </w:rPr>
        <w:t>лидерские качества</w:t>
      </w:r>
      <w:r w:rsidR="00BD7560" w:rsidRPr="004973F9">
        <w:rPr>
          <w:rFonts w:ascii="Times New Roman" w:hAnsi="Times New Roman" w:cs="Times New Roman"/>
        </w:rPr>
        <w:t xml:space="preserve"> младших школьников как </w:t>
      </w:r>
      <w:r w:rsidR="004C21E0" w:rsidRPr="004973F9">
        <w:rPr>
          <w:rFonts w:ascii="Times New Roman" w:hAnsi="Times New Roman" w:cs="Times New Roman"/>
        </w:rPr>
        <w:t>совокупность свойств</w:t>
      </w:r>
      <w:r w:rsidR="00BD7560" w:rsidRPr="004973F9">
        <w:rPr>
          <w:rFonts w:ascii="Times New Roman" w:hAnsi="Times New Roman" w:cs="Times New Roman"/>
        </w:rPr>
        <w:t xml:space="preserve"> и черт, позволяющих члену детского коллектива выделиться в конкретном деле и принимать ответственные решения в значимых для группы ситуациях [3]. </w:t>
      </w:r>
    </w:p>
    <w:p w:rsidR="00BF67C5" w:rsidRPr="0083277C" w:rsidRDefault="00BF67C5" w:rsidP="0083277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этапа изучения явления лидерства и попыток уточнения качеств лидера, научное сообщество перешло к эмпирическому этапу развития этих качеств, не только у взрослых, но и у детей. Однако перед педагогической наукой и практикой до сих пор остро стоит вопрос о путях формирования лидерских качеств и способах выявления их уровня, начиная с детского возраста.</w:t>
      </w:r>
      <w:r w:rsidR="00832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данном исследовании была предпринята попытка выявления лидерских качеств и их особенностей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 младших школьников с помощью следующих методик: </w:t>
      </w:r>
      <w:proofErr w:type="spellStart"/>
      <w:r w:rsidRPr="0093292B">
        <w:rPr>
          <w:rFonts w:ascii="Times New Roman" w:eastAsia="Times New Roman" w:hAnsi="Times New Roman" w:cs="Times New Roman"/>
          <w:iCs/>
          <w:color w:val="000000"/>
        </w:rPr>
        <w:t>полупроективный</w:t>
      </w:r>
      <w:proofErr w:type="spellEnd"/>
      <w:r w:rsidRPr="0093292B">
        <w:rPr>
          <w:rFonts w:ascii="Times New Roman" w:eastAsia="Times New Roman" w:hAnsi="Times New Roman" w:cs="Times New Roman"/>
          <w:iCs/>
          <w:color w:val="000000"/>
        </w:rPr>
        <w:t xml:space="preserve"> тест </w:t>
      </w:r>
      <w:r w:rsidR="0093292B" w:rsidRPr="0093292B">
        <w:rPr>
          <w:rFonts w:ascii="Times New Roman" w:eastAsia="Times New Roman" w:hAnsi="Times New Roman" w:cs="Times New Roman"/>
          <w:iCs/>
          <w:color w:val="000000"/>
        </w:rPr>
        <w:t>(</w:t>
      </w:r>
      <w:r w:rsidRPr="0093292B">
        <w:rPr>
          <w:rFonts w:ascii="Times New Roman" w:eastAsia="Times New Roman" w:hAnsi="Times New Roman" w:cs="Times New Roman"/>
          <w:iCs/>
          <w:color w:val="000000"/>
        </w:rPr>
        <w:t xml:space="preserve">Х.Д. </w:t>
      </w:r>
      <w:proofErr w:type="spellStart"/>
      <w:r w:rsidRPr="0093292B">
        <w:rPr>
          <w:rFonts w:ascii="Times New Roman" w:eastAsia="Times New Roman" w:hAnsi="Times New Roman" w:cs="Times New Roman"/>
          <w:iCs/>
          <w:color w:val="000000"/>
        </w:rPr>
        <w:t>Шмальта</w:t>
      </w:r>
      <w:proofErr w:type="spellEnd"/>
      <w:r w:rsidR="0093292B" w:rsidRPr="007F2C4D">
        <w:rPr>
          <w:rFonts w:ascii="Times New Roman" w:eastAsia="Times New Roman" w:hAnsi="Times New Roman" w:cs="Times New Roman"/>
          <w:iCs/>
          <w:color w:val="000000"/>
        </w:rPr>
        <w:t>)</w:t>
      </w:r>
      <w:r w:rsidRPr="007F2C4D">
        <w:rPr>
          <w:rFonts w:ascii="Times New Roman" w:eastAsia="Times New Roman" w:hAnsi="Times New Roman" w:cs="Times New Roman"/>
          <w:iCs/>
          <w:color w:val="000000"/>
        </w:rPr>
        <w:t xml:space="preserve"> [1]</w:t>
      </w:r>
      <w:r w:rsidRPr="007F2C4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методика «Словесные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субтесты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  <w:r w:rsidRPr="002E77AD">
        <w:t xml:space="preserve"> </w:t>
      </w:r>
      <w:r w:rsidR="0093292B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Л.И. </w:t>
      </w:r>
      <w:proofErr w:type="spellStart"/>
      <w:r w:rsid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Переслени</w:t>
      </w:r>
      <w:proofErr w:type="spellEnd"/>
      <w:r w:rsid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др.</w:t>
      </w:r>
      <w:r w:rsidR="0093292B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</w:rPr>
        <w:t>[5]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м</w:t>
      </w:r>
      <w:r w:rsidRPr="002E77AD">
        <w:rPr>
          <w:rFonts w:ascii="Times New Roman" w:eastAsia="Times New Roman" w:hAnsi="Times New Roman" w:cs="Times New Roman"/>
          <w:color w:val="000000"/>
          <w:shd w:val="clear" w:color="auto" w:fill="FFFFFF"/>
        </w:rPr>
        <w:t>етодика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«Я – лидер»</w:t>
      </w:r>
      <w:r w:rsidR="00185035" w:rsidRPr="00185035">
        <w:t xml:space="preserve"> </w:t>
      </w:r>
      <w:r w:rsidR="00185035">
        <w:t>(Е.С. Фёдоров, О. В. Ерёмин, модификация Т.А. Мироновой)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2721C">
        <w:rPr>
          <w:rFonts w:ascii="Times New Roman" w:hAnsi="Times New Roman" w:cs="Times New Roman"/>
          <w:bCs/>
        </w:rPr>
        <w:t>[4]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т</w:t>
      </w:r>
      <w:r w:rsidRPr="002E77AD">
        <w:rPr>
          <w:rFonts w:ascii="Times New Roman" w:eastAsia="Times New Roman" w:hAnsi="Times New Roman" w:cs="Times New Roman"/>
          <w:color w:val="000000"/>
          <w:shd w:val="clear" w:color="auto" w:fill="FFFFFF"/>
        </w:rPr>
        <w:t>ест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2E77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развития произвольной регуляции деятельности </w:t>
      </w:r>
      <w:r w:rsidR="0093292B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2E77AD">
        <w:rPr>
          <w:rFonts w:ascii="Times New Roman" w:eastAsia="Times New Roman" w:hAnsi="Times New Roman" w:cs="Times New Roman"/>
          <w:color w:val="000000"/>
          <w:shd w:val="clear" w:color="auto" w:fill="FFFFFF"/>
        </w:rPr>
        <w:t>О.А.</w:t>
      </w:r>
      <w:r w:rsidRPr="00FD745E">
        <w:rPr>
          <w:rFonts w:ascii="Times New Roman" w:hAnsi="Times New Roman" w:cs="Times New Roman"/>
          <w:bCs/>
        </w:rPr>
        <w:t xml:space="preserve"> </w:t>
      </w:r>
      <w:r w:rsidRPr="002E77AD">
        <w:rPr>
          <w:rFonts w:ascii="Times New Roman" w:eastAsia="Times New Roman" w:hAnsi="Times New Roman" w:cs="Times New Roman"/>
          <w:color w:val="000000"/>
          <w:shd w:val="clear" w:color="auto" w:fill="FFFFFF"/>
        </w:rPr>
        <w:t>Семеновой</w:t>
      </w:r>
      <w:r w:rsidR="0093292B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</w:rPr>
        <w:t>[6]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Анализ результатов показал</w:t>
      </w:r>
      <w:r w:rsidR="007F2C4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BF67C5" w:rsidRDefault="00BF67C5" w:rsidP="00BF67C5">
      <w:pPr>
        <w:ind w:firstLine="39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 коммуникативные лидерские качества сформированы на уровнях «низкий» и «средний» у 30%, а на уровнях</w:t>
      </w:r>
      <w:r w:rsidRPr="00F6444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«средний» и «высокий»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 70%; </w:t>
      </w:r>
    </w:p>
    <w:p w:rsidR="00BF67C5" w:rsidRDefault="00BF67C5" w:rsidP="00BF67C5">
      <w:pPr>
        <w:ind w:firstLine="39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 группа регулятивных лидерских качеств у большинства опрошенных (75%) сформирована на высоком уровне, а на низком всего у 15 %;</w:t>
      </w:r>
    </w:p>
    <w:p w:rsidR="0083277C" w:rsidRDefault="00BF67C5" w:rsidP="0083277C">
      <w:pPr>
        <w:ind w:firstLine="39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- по результатам изучения когнитивных лидерских качеств большинство респондентов (52%) находятся на среднем </w:t>
      </w:r>
      <w:r w:rsidRPr="00DE0BA9">
        <w:rPr>
          <w:rFonts w:ascii="Times New Roman" w:eastAsia="Times New Roman" w:hAnsi="Times New Roman" w:cs="Times New Roman"/>
          <w:color w:val="000000"/>
          <w:shd w:val="clear" w:color="auto" w:fill="FFFFFF"/>
        </w:rPr>
        <w:t>уровне развития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33% на </w:t>
      </w:r>
      <w:r w:rsidR="0093292B">
        <w:rPr>
          <w:rFonts w:ascii="Times New Roman" w:eastAsia="Times New Roman" w:hAnsi="Times New Roman" w:cs="Times New Roman"/>
          <w:color w:val="000000"/>
          <w:shd w:val="clear" w:color="auto" w:fill="FFFFFF"/>
        </w:rPr>
        <w:t>высоком уровне и 15% на низком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83277C" w:rsidRDefault="00BF67C5" w:rsidP="0083277C">
      <w:pPr>
        <w:ind w:firstLine="39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Несмотря на довольно положительные данные по трем первым критериям следует обратить внимание на мотивацию достижения, которая, являясь важным показателем лидерских качеств, у большинства 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находится на среднем (67%) и низким (20%) уровне своего проявления и только у 13% 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высок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ом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. 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Поэтому в фокусе внимания при формировании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лидерских качеств младш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их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школьник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ов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, на наш взгляд,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должна находиться 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>мотиваци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я достижения, </w:t>
      </w:r>
      <w:r w:rsidR="0083277C"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инструментом может стать деятельность,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включающая поиск 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собственн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ой 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самоодобрение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самоподдержку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фиксацию собственных успехов, постановку личностных целей и т.д. </w:t>
      </w:r>
    </w:p>
    <w:p w:rsidR="00A2175D" w:rsidRDefault="0083277C" w:rsidP="0083277C">
      <w:pPr>
        <w:ind w:firstLine="397"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</w:rPr>
        <w:t>В</w:t>
      </w:r>
      <w:r w:rsidR="00BF67C5">
        <w:rPr>
          <w:rFonts w:ascii="Times New Roman" w:hAnsi="Times New Roman" w:cs="Times New Roman"/>
        </w:rPr>
        <w:t xml:space="preserve"> отечественной и зарубежной практике сегодня можно выделить следующие формы</w:t>
      </w:r>
      <w:r w:rsidRPr="008327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формирования лидерских качеств</w:t>
      </w:r>
      <w:r w:rsidR="00BF67C5">
        <w:rPr>
          <w:rFonts w:ascii="Times New Roman" w:hAnsi="Times New Roman" w:cs="Times New Roman"/>
        </w:rPr>
        <w:t xml:space="preserve">: тренинги, </w:t>
      </w:r>
      <w:r w:rsidR="00A2175D">
        <w:rPr>
          <w:rFonts w:ascii="Times New Roman" w:hAnsi="Times New Roman" w:cs="Times New Roman"/>
        </w:rPr>
        <w:t xml:space="preserve">ролевые игры, бизнес-игры, </w:t>
      </w:r>
      <w:r w:rsidR="00BF67C5">
        <w:rPr>
          <w:rFonts w:ascii="Times New Roman" w:hAnsi="Times New Roman" w:cs="Times New Roman"/>
        </w:rPr>
        <w:t>бизнес-школы, школы лидеров при учебных заведениях,</w:t>
      </w:r>
      <w:r w:rsidR="00A2175D">
        <w:rPr>
          <w:rFonts w:ascii="Times New Roman" w:hAnsi="Times New Roman" w:cs="Times New Roman"/>
        </w:rPr>
        <w:t xml:space="preserve"> детские и молодёжные движения (</w:t>
      </w:r>
      <w:r w:rsidR="00BF67C5">
        <w:rPr>
          <w:rFonts w:ascii="Times New Roman" w:hAnsi="Times New Roman" w:cs="Times New Roman"/>
          <w:i/>
          <w:iCs/>
        </w:rPr>
        <w:t>«Орлята России»</w:t>
      </w:r>
      <w:r w:rsidR="00A2175D">
        <w:rPr>
          <w:rFonts w:ascii="Times New Roman" w:hAnsi="Times New Roman" w:cs="Times New Roman"/>
          <w:i/>
          <w:iCs/>
        </w:rPr>
        <w:t>)</w:t>
      </w:r>
      <w:r w:rsidR="00BF67C5">
        <w:rPr>
          <w:rFonts w:ascii="Times New Roman" w:hAnsi="Times New Roman" w:cs="Times New Roman"/>
          <w:i/>
          <w:iCs/>
        </w:rPr>
        <w:t xml:space="preserve">, </w:t>
      </w:r>
      <w:r w:rsidR="00BF67C5">
        <w:rPr>
          <w:rFonts w:ascii="Times New Roman" w:hAnsi="Times New Roman" w:cs="Times New Roman"/>
        </w:rPr>
        <w:t xml:space="preserve">электронные платформы для самосовершенствования, например, платформа </w:t>
      </w:r>
      <w:proofErr w:type="spellStart"/>
      <w:r w:rsidR="00BF67C5">
        <w:rPr>
          <w:rFonts w:ascii="Times New Roman" w:hAnsi="Times New Roman" w:cs="Times New Roman"/>
          <w:bCs/>
          <w:i/>
          <w:iCs/>
        </w:rPr>
        <w:t>Skills</w:t>
      </w:r>
      <w:proofErr w:type="spellEnd"/>
      <w:r w:rsidR="00BF67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F67C5">
        <w:rPr>
          <w:rFonts w:ascii="Times New Roman" w:hAnsi="Times New Roman" w:cs="Times New Roman"/>
          <w:bCs/>
          <w:i/>
          <w:iCs/>
        </w:rPr>
        <w:t>Builder</w:t>
      </w:r>
      <w:proofErr w:type="spellEnd"/>
      <w:r w:rsidR="00BF67C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BF67C5">
        <w:rPr>
          <w:rFonts w:ascii="Times New Roman" w:hAnsi="Times New Roman" w:cs="Times New Roman"/>
          <w:bCs/>
          <w:i/>
          <w:iCs/>
        </w:rPr>
        <w:t>Partnership</w:t>
      </w:r>
      <w:proofErr w:type="spellEnd"/>
      <w:r w:rsidR="00BF67C5">
        <w:rPr>
          <w:rFonts w:ascii="Times New Roman" w:hAnsi="Times New Roman" w:cs="Times New Roman"/>
          <w:bCs/>
        </w:rPr>
        <w:t>. Последняя идея вдохновила нас на создание собственной разработки с учетом полученных данных</w:t>
      </w:r>
      <w:r w:rsidR="00A2175D">
        <w:rPr>
          <w:rFonts w:ascii="Times New Roman" w:hAnsi="Times New Roman" w:cs="Times New Roman"/>
          <w:bCs/>
        </w:rPr>
        <w:t xml:space="preserve"> исследования</w:t>
      </w:r>
      <w:r w:rsidR="00BF67C5">
        <w:rPr>
          <w:rFonts w:ascii="Times New Roman" w:hAnsi="Times New Roman" w:cs="Times New Roman"/>
          <w:bCs/>
        </w:rPr>
        <w:t xml:space="preserve"> - </w:t>
      </w:r>
      <w:r w:rsidR="00BF67C5"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>паспорт</w:t>
      </w:r>
      <w:r w:rsidR="00BF67C5"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 w:rsidR="00BF67C5"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F67C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лидерских </w:t>
      </w:r>
      <w:r w:rsidR="00BF67C5" w:rsidRPr="00BA5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компетенций. </w:t>
      </w:r>
      <w:r w:rsidR="00A2175D">
        <w:rPr>
          <w:rFonts w:ascii="Times New Roman" w:hAnsi="Times New Roman" w:cs="Times New Roman"/>
        </w:rPr>
        <w:t>Паспорт, или</w:t>
      </w:r>
      <w:r w:rsidR="00BF67C5">
        <w:rPr>
          <w:rFonts w:ascii="Times New Roman" w:hAnsi="Times New Roman" w:cs="Times New Roman"/>
        </w:rPr>
        <w:t xml:space="preserve"> «Личная книга д</w:t>
      </w:r>
      <w:r w:rsidR="00A2175D">
        <w:rPr>
          <w:rFonts w:ascii="Times New Roman" w:hAnsi="Times New Roman" w:cs="Times New Roman"/>
        </w:rPr>
        <w:t>остижений и стремлений», включает</w:t>
      </w:r>
      <w:r w:rsidR="00BF67C5">
        <w:rPr>
          <w:rFonts w:ascii="Times New Roman" w:hAnsi="Times New Roman" w:cs="Times New Roman"/>
        </w:rPr>
        <w:t xml:space="preserve"> не только содержательный компонент, но и деятельность по его созданию в формате дневника. В основании лежит положение о том, что лидерская позиция — это позиция активного человека, развивающегося качественно и осознанно в разных областях, расширяющего свой опыт взаимодействия с людьми и разрешения разных ситуаций. Паспорт включает следующие составляющие:</w:t>
      </w:r>
    </w:p>
    <w:p w:rsidR="00BF67C5" w:rsidRPr="00A2175D" w:rsidRDefault="00A2175D" w:rsidP="00A2175D">
      <w:pPr>
        <w:ind w:firstLine="397"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 xml:space="preserve"> - </w:t>
      </w:r>
      <w:r w:rsidR="00BF67C5" w:rsidRPr="00A2175D">
        <w:rPr>
          <w:rFonts w:ascii="Times New Roman" w:hAnsi="Times New Roman" w:cs="Times New Roman"/>
        </w:rPr>
        <w:t>личная страница</w:t>
      </w:r>
      <w:r>
        <w:rPr>
          <w:rFonts w:ascii="Times New Roman" w:hAnsi="Times New Roman" w:cs="Times New Roman"/>
        </w:rPr>
        <w:t>: личные данные, фото, цели, и т.д.</w:t>
      </w:r>
      <w:r w:rsidR="00BF67C5" w:rsidRPr="00A2175D">
        <w:rPr>
          <w:rFonts w:ascii="Times New Roman" w:hAnsi="Times New Roman" w:cs="Times New Roman"/>
        </w:rPr>
        <w:t>;</w:t>
      </w:r>
    </w:p>
    <w:p w:rsidR="00BF67C5" w:rsidRDefault="00BF67C5" w:rsidP="00A2175D">
      <w:pPr>
        <w:pStyle w:val="a9"/>
        <w:spacing w:after="0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D7560">
        <w:rPr>
          <w:rFonts w:ascii="Times New Roman" w:hAnsi="Times New Roman" w:cs="Times New Roman"/>
        </w:rPr>
        <w:t>колесо компетенций (</w:t>
      </w:r>
      <w:r w:rsidR="00A2175D">
        <w:rPr>
          <w:rFonts w:ascii="Times New Roman" w:hAnsi="Times New Roman" w:cs="Times New Roman"/>
        </w:rPr>
        <w:t>диагностика</w:t>
      </w:r>
      <w:r w:rsidRPr="00BD7560">
        <w:rPr>
          <w:rFonts w:ascii="Times New Roman" w:hAnsi="Times New Roman" w:cs="Times New Roman"/>
        </w:rPr>
        <w:t xml:space="preserve"> лидерских качеств</w:t>
      </w:r>
      <w:r w:rsidR="00A2175D">
        <w:rPr>
          <w:rFonts w:ascii="Times New Roman" w:hAnsi="Times New Roman" w:cs="Times New Roman"/>
        </w:rPr>
        <w:t xml:space="preserve">, их </w:t>
      </w:r>
      <w:r w:rsidRPr="00BD7560">
        <w:rPr>
          <w:rFonts w:ascii="Times New Roman" w:hAnsi="Times New Roman" w:cs="Times New Roman"/>
        </w:rPr>
        <w:t>дефицит</w:t>
      </w:r>
      <w:r w:rsidR="00A2175D">
        <w:rPr>
          <w:rFonts w:ascii="Times New Roman" w:hAnsi="Times New Roman" w:cs="Times New Roman"/>
        </w:rPr>
        <w:t>ы</w:t>
      </w:r>
      <w:r w:rsidRPr="00BD7560">
        <w:rPr>
          <w:rFonts w:ascii="Times New Roman" w:hAnsi="Times New Roman" w:cs="Times New Roman"/>
        </w:rPr>
        <w:t xml:space="preserve"> и профицит</w:t>
      </w:r>
      <w:r w:rsidR="00A2175D">
        <w:rPr>
          <w:rFonts w:ascii="Times New Roman" w:hAnsi="Times New Roman" w:cs="Times New Roman"/>
        </w:rPr>
        <w:t>ы</w:t>
      </w:r>
      <w:r w:rsidRPr="00BD7560">
        <w:rPr>
          <w:rFonts w:ascii="Times New Roman" w:hAnsi="Times New Roman" w:cs="Times New Roman"/>
        </w:rPr>
        <w:t>);</w:t>
      </w:r>
    </w:p>
    <w:p w:rsidR="00BF67C5" w:rsidRDefault="00BF67C5" w:rsidP="00A2175D">
      <w:pPr>
        <w:pStyle w:val="a9"/>
        <w:spacing w:after="0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D7560">
        <w:rPr>
          <w:rFonts w:ascii="Times New Roman" w:hAnsi="Times New Roman" w:cs="Times New Roman"/>
        </w:rPr>
        <w:t>страницы треков компетенций (описание качества, которое планируется усилить и перечень конкретных шагов/де</w:t>
      </w:r>
      <w:r w:rsidR="00A2175D">
        <w:rPr>
          <w:rFonts w:ascii="Times New Roman" w:hAnsi="Times New Roman" w:cs="Times New Roman"/>
        </w:rPr>
        <w:t>йствий, которые к нему приведут</w:t>
      </w:r>
      <w:r w:rsidRPr="00BD7560">
        <w:rPr>
          <w:rFonts w:ascii="Times New Roman" w:hAnsi="Times New Roman" w:cs="Times New Roman"/>
        </w:rPr>
        <w:t>);</w:t>
      </w:r>
    </w:p>
    <w:p w:rsidR="00BF67C5" w:rsidRDefault="00BF67C5" w:rsidP="00A2175D">
      <w:pPr>
        <w:pStyle w:val="a9"/>
        <w:spacing w:after="0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D7560">
        <w:rPr>
          <w:rFonts w:ascii="Times New Roman" w:hAnsi="Times New Roman" w:cs="Times New Roman"/>
        </w:rPr>
        <w:t>страницы для подведения промежуточных итогов;</w:t>
      </w:r>
    </w:p>
    <w:p w:rsidR="00BF67C5" w:rsidRDefault="00BF67C5" w:rsidP="00A2175D">
      <w:pPr>
        <w:pStyle w:val="a9"/>
        <w:spacing w:after="0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D7560">
        <w:rPr>
          <w:rFonts w:ascii="Times New Roman" w:hAnsi="Times New Roman" w:cs="Times New Roman"/>
        </w:rPr>
        <w:t>итоговые страницы года;</w:t>
      </w:r>
    </w:p>
    <w:p w:rsidR="00BF67C5" w:rsidRDefault="00BF67C5" w:rsidP="00A2175D">
      <w:pPr>
        <w:pStyle w:val="a9"/>
        <w:spacing w:after="0"/>
        <w:ind w:left="0"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D7560">
        <w:rPr>
          <w:rFonts w:ascii="Times New Roman" w:hAnsi="Times New Roman" w:cs="Times New Roman"/>
        </w:rPr>
        <w:t>свободные страницы для пометок, записей и творчества.</w:t>
      </w:r>
    </w:p>
    <w:p w:rsidR="00111839" w:rsidRDefault="00BF67C5" w:rsidP="00A2175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84B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Введение таких паспортов для младших школьников повысит их </w:t>
      </w:r>
      <w:proofErr w:type="spellStart"/>
      <w:r w:rsidRPr="00784B3B">
        <w:rPr>
          <w:rFonts w:ascii="Times New Roman" w:eastAsia="Times New Roman" w:hAnsi="Times New Roman" w:cs="Times New Roman"/>
          <w:color w:val="000000"/>
          <w:shd w:val="clear" w:color="auto" w:fill="FFFFFF"/>
        </w:rPr>
        <w:t>субъектность</w:t>
      </w:r>
      <w:proofErr w:type="spellEnd"/>
      <w:r w:rsidRPr="00784B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личностном развитии, </w:t>
      </w:r>
      <w:r w:rsidR="00A217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позволит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вовлеч</w:t>
      </w:r>
      <w:r w:rsidR="00A2175D">
        <w:rPr>
          <w:rFonts w:ascii="Times New Roman" w:eastAsia="Times New Roman" w:hAnsi="Times New Roman" w:cs="Times New Roman"/>
          <w:color w:val="000000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процесс созидания своих лидерских качеств, </w:t>
      </w:r>
      <w:r w:rsidRPr="00784B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выстроить индивидуальные траектории овладения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ими</w:t>
      </w:r>
      <w:r w:rsidRPr="00784B3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создаст ощутимые точки контроля, на которые будет удобно ориентироваться педагогу.</w:t>
      </w:r>
      <w:r w:rsidR="00111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839" w:rsidRDefault="00BF67C5" w:rsidP="00A2175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Описанный нами способ формирования лидерских качеств — это первый шаг на пути к организованной, понятной и важной личной работе ребенка над своей лидерской позицией, основанной на формировании, так называемого «внутреннего стержня» личности. </w:t>
      </w:r>
    </w:p>
    <w:p w:rsidR="00BA5235" w:rsidRPr="00111839" w:rsidRDefault="00BF67C5" w:rsidP="00A2175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Проведённый анализ результатов исследования и сделанные на его основе выводы не исчерпывают вопросы дискуссии о лидерских качествах в младшем школьном возрасте, а лишь подчёркивает важность обращения к данной теме. </w:t>
      </w:r>
    </w:p>
    <w:p w:rsidR="00BF67C5" w:rsidRDefault="00BF67C5" w:rsidP="00BF67C5">
      <w:pPr>
        <w:ind w:firstLine="709"/>
        <w:jc w:val="both"/>
        <w:rPr>
          <w:rFonts w:ascii="Times New Roman" w:hAnsi="Times New Roman" w:cs="Times New Roman"/>
        </w:rPr>
      </w:pPr>
    </w:p>
    <w:p w:rsidR="00352D2A" w:rsidRDefault="00BD7560">
      <w:pPr>
        <w:spacing w:line="240" w:lineRule="exact"/>
        <w:ind w:firstLine="39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Библиографический список</w:t>
      </w:r>
    </w:p>
    <w:p w:rsidR="00352D2A" w:rsidRDefault="00352D2A">
      <w:pPr>
        <w:spacing w:line="240" w:lineRule="exact"/>
        <w:ind w:firstLine="397"/>
        <w:jc w:val="both"/>
        <w:rPr>
          <w:rFonts w:ascii="Times New Roman" w:eastAsia="Times New Roman" w:hAnsi="Times New Roman" w:cs="Times New Roman"/>
          <w:color w:val="000000"/>
        </w:rPr>
      </w:pPr>
    </w:p>
    <w:p w:rsidR="00352D2A" w:rsidRPr="00A2175D" w:rsidRDefault="00BD7560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eastAsia="Times New Roman" w:hAnsi="Times New Roman" w:cs="Times New Roman"/>
        </w:rPr>
      </w:pPr>
      <w:r w:rsidRPr="00A2175D">
        <w:rPr>
          <w:rFonts w:ascii="Times New Roman" w:hAnsi="Times New Roman" w:cs="Times New Roman"/>
        </w:rPr>
        <w:t>Афанасьева Н. В. Руководство к тесту мотивации достижения детей 9–11 лет:</w:t>
      </w:r>
      <w:r w:rsidRPr="00A2175D">
        <w:rPr>
          <w:rFonts w:ascii="Times New Roman" w:hAnsi="Times New Roman" w:cs="Times New Roman"/>
        </w:rPr>
        <w:br/>
        <w:t xml:space="preserve">МД-решетка </w:t>
      </w:r>
      <w:proofErr w:type="spellStart"/>
      <w:r w:rsidRPr="00A2175D">
        <w:rPr>
          <w:rFonts w:ascii="Times New Roman" w:hAnsi="Times New Roman" w:cs="Times New Roman"/>
        </w:rPr>
        <w:t>Шмальта</w:t>
      </w:r>
      <w:proofErr w:type="spellEnd"/>
      <w:r w:rsidRPr="00A2175D">
        <w:rPr>
          <w:rFonts w:ascii="Times New Roman" w:hAnsi="Times New Roman" w:cs="Times New Roman"/>
        </w:rPr>
        <w:t>. – 2008.</w:t>
      </w:r>
    </w:p>
    <w:p w:rsidR="00352D2A" w:rsidRPr="00A2175D" w:rsidRDefault="00BD7560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eastAsia="Times New Roman" w:hAnsi="Times New Roman" w:cs="Times New Roman"/>
        </w:rPr>
      </w:pPr>
      <w:proofErr w:type="spellStart"/>
      <w:r w:rsidRPr="00A2175D">
        <w:rPr>
          <w:rFonts w:ascii="Times New Roman" w:hAnsi="Times New Roman" w:cs="Times New Roman"/>
        </w:rPr>
        <w:t>Бартольд</w:t>
      </w:r>
      <w:proofErr w:type="spellEnd"/>
      <w:r w:rsidRPr="00A2175D">
        <w:rPr>
          <w:rFonts w:ascii="Times New Roman" w:hAnsi="Times New Roman" w:cs="Times New Roman"/>
        </w:rPr>
        <w:t xml:space="preserve"> С. К. Возникновение лидерских качеств у детей: роль игры, спорта и школы.</w:t>
      </w:r>
      <w:r w:rsidR="004C21E0" w:rsidRPr="00A2175D">
        <w:rPr>
          <w:rFonts w:ascii="Times New Roman" w:hAnsi="Times New Roman" w:cs="Times New Roman"/>
        </w:rPr>
        <w:t xml:space="preserve"> </w:t>
      </w:r>
      <w:r w:rsidRPr="00A2175D">
        <w:rPr>
          <w:rFonts w:ascii="Times New Roman" w:hAnsi="Times New Roman" w:cs="Times New Roman"/>
        </w:rPr>
        <w:t>– 2014.</w:t>
      </w:r>
    </w:p>
    <w:p w:rsidR="0092721C" w:rsidRDefault="00BD7560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</w:rPr>
      </w:pPr>
      <w:r w:rsidRPr="00A2175D">
        <w:rPr>
          <w:rFonts w:ascii="Times New Roman" w:hAnsi="Times New Roman" w:cs="Times New Roman"/>
        </w:rPr>
        <w:t>Евтихов О.В. Стратегии и приемы лидерства: теория и практика/</w:t>
      </w:r>
      <w:r w:rsidR="004C21E0" w:rsidRPr="00A2175D">
        <w:rPr>
          <w:rFonts w:ascii="Times New Roman" w:hAnsi="Times New Roman" w:cs="Times New Roman"/>
        </w:rPr>
        <w:t xml:space="preserve"> </w:t>
      </w:r>
      <w:proofErr w:type="spellStart"/>
      <w:r w:rsidRPr="00A2175D">
        <w:rPr>
          <w:rFonts w:ascii="Times New Roman" w:hAnsi="Times New Roman" w:cs="Times New Roman"/>
        </w:rPr>
        <w:t>О.В.Евтихов</w:t>
      </w:r>
      <w:proofErr w:type="spellEnd"/>
      <w:r w:rsidRPr="00A2175D">
        <w:rPr>
          <w:rFonts w:ascii="Times New Roman" w:hAnsi="Times New Roman" w:cs="Times New Roman"/>
        </w:rPr>
        <w:t xml:space="preserve">– СПб.: Речь, 2007. – 238 с. </w:t>
      </w:r>
    </w:p>
    <w:p w:rsidR="0092721C" w:rsidRPr="00185035" w:rsidRDefault="0092721C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</w:rPr>
      </w:pPr>
      <w:r w:rsidRPr="00185035">
        <w:rPr>
          <w:rFonts w:ascii="Times New Roman" w:hAnsi="Times New Roman" w:cs="Times New Roman"/>
        </w:rPr>
        <w:t>Диагностика лидерских способностей (</w:t>
      </w:r>
      <w:proofErr w:type="spellStart"/>
      <w:r w:rsidRPr="00185035">
        <w:rPr>
          <w:rFonts w:ascii="Times New Roman" w:hAnsi="Times New Roman" w:cs="Times New Roman"/>
        </w:rPr>
        <w:t>Е.Жариков</w:t>
      </w:r>
      <w:proofErr w:type="spellEnd"/>
      <w:r w:rsidRPr="00185035">
        <w:rPr>
          <w:rFonts w:ascii="Times New Roman" w:hAnsi="Times New Roman" w:cs="Times New Roman"/>
        </w:rPr>
        <w:t xml:space="preserve">, </w:t>
      </w:r>
      <w:proofErr w:type="spellStart"/>
      <w:r w:rsidRPr="00185035">
        <w:rPr>
          <w:rFonts w:ascii="Times New Roman" w:hAnsi="Times New Roman" w:cs="Times New Roman"/>
        </w:rPr>
        <w:t>Е.Крушельницкий</w:t>
      </w:r>
      <w:proofErr w:type="spellEnd"/>
      <w:r w:rsidRPr="00185035">
        <w:rPr>
          <w:rFonts w:ascii="Times New Roman" w:hAnsi="Times New Roman" w:cs="Times New Roman"/>
        </w:rPr>
        <w:t xml:space="preserve">) / </w:t>
      </w:r>
      <w:proofErr w:type="spellStart"/>
      <w:r w:rsidRPr="00185035">
        <w:rPr>
          <w:rFonts w:ascii="Times New Roman" w:hAnsi="Times New Roman" w:cs="Times New Roman"/>
        </w:rPr>
        <w:t>Фетискин</w:t>
      </w:r>
      <w:proofErr w:type="spellEnd"/>
      <w:r w:rsidRPr="00185035">
        <w:rPr>
          <w:rFonts w:ascii="Times New Roman" w:hAnsi="Times New Roman" w:cs="Times New Roman"/>
        </w:rPr>
        <w:t xml:space="preserve"> Н.П., Козлов В.В., Мануйлов Г.М.// Социально-психологическая диагностика развития личности и малых групп. – М. 2002. C.316-320 </w:t>
      </w:r>
    </w:p>
    <w:p w:rsidR="00BA5235" w:rsidRPr="0092721C" w:rsidRDefault="0092721C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Переслени</w:t>
      </w:r>
      <w:proofErr w:type="spellEnd"/>
      <w:r>
        <w:rPr>
          <w:rFonts w:ascii="Times New Roman" w:eastAsia="Times New Roman" w:hAnsi="Times New Roman" w:cs="Times New Roman"/>
        </w:rPr>
        <w:t xml:space="preserve"> Л. И. и др. </w:t>
      </w:r>
      <w:r w:rsidR="00BA5235" w:rsidRPr="0092721C">
        <w:rPr>
          <w:rFonts w:ascii="Times New Roman" w:eastAsia="Times New Roman" w:hAnsi="Times New Roman" w:cs="Times New Roman"/>
        </w:rPr>
        <w:t xml:space="preserve">Психодиагностическая триада методик </w:t>
      </w:r>
      <w:r w:rsidR="003A0766" w:rsidRPr="0092721C">
        <w:rPr>
          <w:rFonts w:ascii="Times New Roman" w:eastAsia="Times New Roman" w:hAnsi="Times New Roman" w:cs="Times New Roman"/>
        </w:rPr>
        <w:t>для исследования</w:t>
      </w:r>
      <w:r w:rsidR="00BA5235" w:rsidRPr="0092721C">
        <w:rPr>
          <w:rFonts w:ascii="Times New Roman" w:eastAsia="Times New Roman" w:hAnsi="Times New Roman" w:cs="Times New Roman"/>
        </w:rPr>
        <w:t xml:space="preserve"> структуры интеллектуального развития младших школьников (ПД-Триада)</w:t>
      </w:r>
      <w:r w:rsidRPr="0092721C">
        <w:rPr>
          <w:rFonts w:ascii="Times New Roman" w:eastAsia="Times New Roman" w:hAnsi="Times New Roman" w:cs="Times New Roman"/>
        </w:rPr>
        <w:t xml:space="preserve"> /</w:t>
      </w:r>
      <w:r w:rsidR="00BA5235" w:rsidRPr="0092721C">
        <w:rPr>
          <w:rFonts w:ascii="Times New Roman" w:eastAsia="Times New Roman" w:hAnsi="Times New Roman" w:cs="Times New Roman"/>
        </w:rPr>
        <w:t xml:space="preserve"> </w:t>
      </w:r>
      <w:r w:rsidRP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Л.И. </w:t>
      </w:r>
      <w:proofErr w:type="spellStart"/>
      <w:r w:rsidRP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>Переслени</w:t>
      </w:r>
      <w:proofErr w:type="spellEnd"/>
      <w:r w:rsidRP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Е.М. </w:t>
      </w:r>
      <w:proofErr w:type="spellStart"/>
      <w:r w:rsidRP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>Мастюковой</w:t>
      </w:r>
      <w:proofErr w:type="spellEnd"/>
      <w:r w:rsidRPr="0092721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Л.Ф. Чупрову </w:t>
      </w:r>
      <w:r w:rsidR="00BA5235" w:rsidRPr="0092721C">
        <w:rPr>
          <w:rFonts w:ascii="Times New Roman" w:eastAsia="Times New Roman" w:hAnsi="Times New Roman" w:cs="Times New Roman"/>
        </w:rPr>
        <w:t>//</w:t>
      </w:r>
      <w:r w:rsidRPr="0092721C">
        <w:rPr>
          <w:rFonts w:ascii="Times New Roman" w:eastAsia="Times New Roman" w:hAnsi="Times New Roman" w:cs="Times New Roman"/>
        </w:rPr>
        <w:t xml:space="preserve"> </w:t>
      </w:r>
      <w:r w:rsidR="00BA5235" w:rsidRPr="0092721C">
        <w:rPr>
          <w:rFonts w:ascii="Times New Roman" w:eastAsia="Times New Roman" w:hAnsi="Times New Roman" w:cs="Times New Roman"/>
        </w:rPr>
        <w:t>Вестник по педагогике и психологии Южной Сибири ISSN. – 2009. – Т. 2303. – С. 84.</w:t>
      </w:r>
      <w:r w:rsidR="00FD745E" w:rsidRPr="0092721C">
        <w:rPr>
          <w:rFonts w:ascii="Times New Roman" w:eastAsia="Times New Roman" w:hAnsi="Times New Roman" w:cs="Times New Roman"/>
        </w:rPr>
        <w:t xml:space="preserve"> </w:t>
      </w:r>
    </w:p>
    <w:p w:rsidR="004C21E0" w:rsidRPr="00A2175D" w:rsidRDefault="00BA5235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A2175D">
        <w:rPr>
          <w:rFonts w:ascii="Times New Roman" w:eastAsia="Times New Roman" w:hAnsi="Times New Roman" w:cs="Times New Roman"/>
        </w:rPr>
        <w:t>Ярмолинская</w:t>
      </w:r>
      <w:proofErr w:type="spellEnd"/>
      <w:r w:rsidRPr="00A2175D">
        <w:rPr>
          <w:rFonts w:ascii="Times New Roman" w:eastAsia="Times New Roman" w:hAnsi="Times New Roman" w:cs="Times New Roman"/>
        </w:rPr>
        <w:t xml:space="preserve"> М. В. и др. Система оце</w:t>
      </w:r>
      <w:r w:rsidR="00FD7B40" w:rsidRPr="00A2175D">
        <w:rPr>
          <w:rFonts w:ascii="Times New Roman" w:eastAsia="Times New Roman" w:hAnsi="Times New Roman" w:cs="Times New Roman"/>
        </w:rPr>
        <w:t xml:space="preserve">нки образовательного результата </w:t>
      </w:r>
      <w:r w:rsidRPr="00A2175D">
        <w:rPr>
          <w:rFonts w:ascii="Times New Roman" w:eastAsia="Times New Roman" w:hAnsi="Times New Roman" w:cs="Times New Roman"/>
        </w:rPr>
        <w:t>ученика (методические рекомендации) //</w:t>
      </w:r>
      <w:r w:rsidR="00C40F83" w:rsidRPr="00A2175D">
        <w:rPr>
          <w:rFonts w:ascii="Times New Roman" w:eastAsia="Times New Roman" w:hAnsi="Times New Roman" w:cs="Times New Roman"/>
        </w:rPr>
        <w:t xml:space="preserve"> </w:t>
      </w:r>
      <w:r w:rsidRPr="00A2175D">
        <w:rPr>
          <w:rFonts w:ascii="Times New Roman" w:eastAsia="Times New Roman" w:hAnsi="Times New Roman" w:cs="Times New Roman"/>
        </w:rPr>
        <w:t xml:space="preserve">Письма в Эмиссия. </w:t>
      </w:r>
      <w:proofErr w:type="spellStart"/>
      <w:r w:rsidRPr="00A2175D">
        <w:rPr>
          <w:rFonts w:ascii="Times New Roman" w:eastAsia="Times New Roman" w:hAnsi="Times New Roman" w:cs="Times New Roman"/>
        </w:rPr>
        <w:t>Оффлайн</w:t>
      </w:r>
      <w:proofErr w:type="spellEnd"/>
      <w:r w:rsidRPr="00A2175D">
        <w:rPr>
          <w:rFonts w:ascii="Times New Roman" w:eastAsia="Times New Roman" w:hAnsi="Times New Roman" w:cs="Times New Roman"/>
          <w:lang w:val="en-US"/>
        </w:rPr>
        <w:t xml:space="preserve">. – </w:t>
      </w:r>
      <w:r w:rsidR="00FD745E" w:rsidRPr="00A2175D">
        <w:rPr>
          <w:rFonts w:ascii="Times New Roman" w:eastAsia="Times New Roman" w:hAnsi="Times New Roman" w:cs="Times New Roman"/>
          <w:lang w:val="en-US"/>
        </w:rPr>
        <w:t xml:space="preserve">2013. – №. S2. – </w:t>
      </w:r>
      <w:r w:rsidRPr="00A2175D">
        <w:rPr>
          <w:rFonts w:ascii="Times New Roman" w:eastAsia="Times New Roman" w:hAnsi="Times New Roman" w:cs="Times New Roman"/>
        </w:rPr>
        <w:t>С</w:t>
      </w:r>
      <w:r w:rsidR="0093292B">
        <w:rPr>
          <w:rFonts w:ascii="Times New Roman" w:eastAsia="Times New Roman" w:hAnsi="Times New Roman" w:cs="Times New Roman"/>
          <w:lang w:val="en-US"/>
        </w:rPr>
        <w:t>. 10.</w:t>
      </w:r>
    </w:p>
    <w:p w:rsidR="00352D2A" w:rsidRPr="0083277C" w:rsidRDefault="00BD7560" w:rsidP="00185035">
      <w:pPr>
        <w:pStyle w:val="a9"/>
        <w:numPr>
          <w:ilvl w:val="0"/>
          <w:numId w:val="5"/>
        </w:numPr>
        <w:spacing w:after="0"/>
        <w:ind w:left="0" w:firstLine="397"/>
        <w:jc w:val="both"/>
        <w:rPr>
          <w:rFonts w:ascii="Times New Roman" w:hAnsi="Times New Roman" w:cs="Times New Roman"/>
        </w:rPr>
      </w:pPr>
      <w:r w:rsidRPr="00A2175D">
        <w:rPr>
          <w:rFonts w:ascii="Times New Roman" w:hAnsi="Times New Roman" w:cs="Times New Roman"/>
          <w:lang w:val="en-US"/>
        </w:rPr>
        <w:t xml:space="preserve">Murphy S. E., Johnson S. K. The benefits of a long-lens approach to leader development: Understanding the seeds of leadership //The Leadership Quarterly. – 2011. – </w:t>
      </w:r>
      <w:r w:rsidRPr="00A2175D">
        <w:rPr>
          <w:rFonts w:ascii="Times New Roman" w:hAnsi="Times New Roman" w:cs="Times New Roman"/>
        </w:rPr>
        <w:t>Т</w:t>
      </w:r>
      <w:r w:rsidRPr="00A2175D">
        <w:rPr>
          <w:rFonts w:ascii="Times New Roman" w:hAnsi="Times New Roman" w:cs="Times New Roman"/>
          <w:lang w:val="en-US"/>
        </w:rPr>
        <w:t xml:space="preserve">. 22. – №. </w:t>
      </w:r>
      <w:r w:rsidRPr="00A2175D">
        <w:rPr>
          <w:rFonts w:ascii="Times New Roman" w:hAnsi="Times New Roman" w:cs="Times New Roman"/>
        </w:rPr>
        <w:t>3. – С. 459-470.</w:t>
      </w:r>
    </w:p>
    <w:sectPr w:rsidR="00352D2A" w:rsidRPr="0083277C" w:rsidSect="003166B3">
      <w:pgSz w:w="11906" w:h="16838"/>
      <w:pgMar w:top="1134" w:right="1361" w:bottom="1134" w:left="136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220"/>
    <w:multiLevelType w:val="hybridMultilevel"/>
    <w:tmpl w:val="92AEA94E"/>
    <w:lvl w:ilvl="0" w:tplc="6CD4770E">
      <w:start w:val="1"/>
      <w:numFmt w:val="decimal"/>
      <w:lvlText w:val="%1."/>
      <w:lvlJc w:val="left"/>
      <w:pPr>
        <w:ind w:left="1080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C62834"/>
    <w:multiLevelType w:val="multilevel"/>
    <w:tmpl w:val="2EF4B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67A7896"/>
    <w:multiLevelType w:val="multilevel"/>
    <w:tmpl w:val="CB8405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80108BF"/>
    <w:multiLevelType w:val="hybridMultilevel"/>
    <w:tmpl w:val="5498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12D35"/>
    <w:multiLevelType w:val="multilevel"/>
    <w:tmpl w:val="E87807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2A"/>
    <w:rsid w:val="000D2689"/>
    <w:rsid w:val="00111839"/>
    <w:rsid w:val="00185035"/>
    <w:rsid w:val="001951AE"/>
    <w:rsid w:val="002E77AD"/>
    <w:rsid w:val="003166B3"/>
    <w:rsid w:val="00342921"/>
    <w:rsid w:val="00352D2A"/>
    <w:rsid w:val="003A0766"/>
    <w:rsid w:val="004973F9"/>
    <w:rsid w:val="004B3CD1"/>
    <w:rsid w:val="004C21E0"/>
    <w:rsid w:val="00640D82"/>
    <w:rsid w:val="00784B3B"/>
    <w:rsid w:val="007F2C4D"/>
    <w:rsid w:val="0083277C"/>
    <w:rsid w:val="008907A9"/>
    <w:rsid w:val="0092721C"/>
    <w:rsid w:val="0093292B"/>
    <w:rsid w:val="00954B14"/>
    <w:rsid w:val="00A2175D"/>
    <w:rsid w:val="00AA759F"/>
    <w:rsid w:val="00BA5235"/>
    <w:rsid w:val="00BD7560"/>
    <w:rsid w:val="00BF67C5"/>
    <w:rsid w:val="00C40F83"/>
    <w:rsid w:val="00DA4BDF"/>
    <w:rsid w:val="00DE0BA9"/>
    <w:rsid w:val="00E12268"/>
    <w:rsid w:val="00F6444E"/>
    <w:rsid w:val="00FD745E"/>
    <w:rsid w:val="00FD7B40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03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03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117A02" w:themeColor="accent1" w:themeShade="BF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spacing w:after="160"/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185035"/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customStyle="1" w:styleId="40">
    <w:name w:val="Заголовок 4 Знак"/>
    <w:basedOn w:val="a2"/>
    <w:link w:val="4"/>
    <w:uiPriority w:val="9"/>
    <w:semiHidden/>
    <w:rsid w:val="00185035"/>
    <w:rPr>
      <w:rFonts w:asciiTheme="majorHAnsi" w:eastAsiaTheme="majorEastAsia" w:hAnsiTheme="majorHAnsi" w:cs="Mangal"/>
      <w:i/>
      <w:iCs/>
      <w:color w:val="117A02" w:themeColor="accent1" w:themeShade="BF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03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03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117A02" w:themeColor="accent1" w:themeShade="BF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spacing w:after="160"/>
      <w:ind w:left="720"/>
      <w:contextualSpacing/>
    </w:pPr>
  </w:style>
  <w:style w:type="character" w:customStyle="1" w:styleId="30">
    <w:name w:val="Заголовок 3 Знак"/>
    <w:basedOn w:val="a2"/>
    <w:link w:val="3"/>
    <w:uiPriority w:val="9"/>
    <w:semiHidden/>
    <w:rsid w:val="00185035"/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customStyle="1" w:styleId="40">
    <w:name w:val="Заголовок 4 Знак"/>
    <w:basedOn w:val="a2"/>
    <w:link w:val="4"/>
    <w:uiPriority w:val="9"/>
    <w:semiHidden/>
    <w:rsid w:val="00185035"/>
    <w:rPr>
      <w:rFonts w:asciiTheme="majorHAnsi" w:eastAsiaTheme="majorEastAsia" w:hAnsiTheme="majorHAnsi" w:cs="Mangal"/>
      <w:i/>
      <w:iCs/>
      <w:color w:val="117A02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2024-02-16T04:34:00Z</dcterms:created>
  <dcterms:modified xsi:type="dcterms:W3CDTF">2024-02-16T04:34:00Z</dcterms:modified>
  <dc:language>ru-RU</dc:language>
</cp:coreProperties>
</file>