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CC" w:rsidRPr="00DA59CC" w:rsidRDefault="00DA59CC" w:rsidP="00DA59CC">
      <w:pPr>
        <w:adjustRightInd w:val="0"/>
        <w:snapToGrid w:val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DA59CC">
        <w:rPr>
          <w:rFonts w:ascii="Times New Roman" w:hAnsi="Times New Roman" w:cs="Times New Roman"/>
          <w:b/>
          <w:bCs/>
          <w:sz w:val="28"/>
          <w:szCs w:val="28"/>
          <w:lang w:val="ru-RU"/>
        </w:rPr>
        <w:t>Чжан</w:t>
      </w:r>
      <w:proofErr w:type="spellEnd"/>
      <w:r w:rsidRPr="00DA59C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A59C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Пэйхэн</w:t>
      </w:r>
      <w:proofErr w:type="spellEnd"/>
    </w:p>
    <w:p w:rsidR="00DA59CC" w:rsidRPr="00DA59CC" w:rsidRDefault="00DA59CC" w:rsidP="00DA59CC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A59CC">
        <w:rPr>
          <w:rFonts w:ascii="Times New Roman" w:hAnsi="Times New Roman" w:cs="Times New Roman"/>
          <w:bCs/>
          <w:sz w:val="28"/>
          <w:szCs w:val="28"/>
          <w:lang w:val="ru-RU"/>
        </w:rPr>
        <w:t>аспирантура 1 года обучения</w:t>
      </w:r>
    </w:p>
    <w:p w:rsidR="00DA59CC" w:rsidRPr="00DA59CC" w:rsidRDefault="00DA59CC" w:rsidP="00DA59CC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A59CC">
        <w:rPr>
          <w:rFonts w:ascii="Times New Roman" w:hAnsi="Times New Roman" w:cs="Times New Roman"/>
          <w:bCs/>
          <w:sz w:val="28"/>
          <w:szCs w:val="28"/>
          <w:lang w:val="ru-RU"/>
        </w:rPr>
        <w:t>ФПО МГУ им. М.В. Ломоносова</w:t>
      </w:r>
    </w:p>
    <w:p w:rsidR="00DA59CC" w:rsidRPr="00DA59CC" w:rsidRDefault="00DA59CC" w:rsidP="00DA59CC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DA59CC" w:rsidRPr="00DA59CC" w:rsidRDefault="00DA59CC" w:rsidP="00DA59CC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A59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Борисенков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В.П.</w:t>
      </w:r>
    </w:p>
    <w:p w:rsidR="00DA59CC" w:rsidRPr="00DA59CC" w:rsidRDefault="00DA59CC" w:rsidP="00DA59CC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A59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д.п.н., проф.,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академик</w:t>
      </w:r>
      <w:r w:rsidRPr="00DA59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РАО</w:t>
      </w:r>
    </w:p>
    <w:p w:rsidR="00DA59CC" w:rsidRDefault="00DA59CC" w:rsidP="00DA59CC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34F48" w:rsidRPr="00E2644D" w:rsidRDefault="00067C4E" w:rsidP="00067C4E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2644D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Глубокая интеграция нравственного и трудового воспитания в средней школе в Китае</w:t>
      </w:r>
    </w:p>
    <w:p w:rsidR="00DA59CC" w:rsidRDefault="00FC0391" w:rsidP="00DA59CC">
      <w:pPr>
        <w:adjustRightInd w:val="0"/>
        <w:snapToGrid w:val="0"/>
        <w:spacing w:line="360" w:lineRule="auto"/>
        <w:ind w:firstLineChars="200" w:firstLine="560"/>
        <w:rPr>
          <w:rFonts w:ascii="Times New Roman" w:eastAsia="楷体" w:hAnsi="Times New Roman" w:cs="Times New Roman"/>
          <w:color w:val="FF0000"/>
          <w:sz w:val="20"/>
          <w:szCs w:val="20"/>
          <w:lang w:val="ru-RU"/>
        </w:rPr>
      </w:pPr>
      <w:r w:rsidRPr="00FC0391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Основной </w:t>
      </w:r>
      <w:proofErr w:type="gramStart"/>
      <w:r w:rsidRPr="00FC0391">
        <w:rPr>
          <w:rFonts w:ascii="Times New Roman" w:eastAsia="楷体" w:hAnsi="Times New Roman" w:cs="Times New Roman"/>
          <w:sz w:val="28"/>
          <w:szCs w:val="28"/>
          <w:lang w:val="ru-RU"/>
        </w:rPr>
        <w:t>целью</w:t>
      </w:r>
      <w:proofErr w:type="gramEnd"/>
      <w:r w:rsidRPr="00FC0391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</w:t>
      </w:r>
      <w:r w:rsidR="005827F3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как 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нравственного воспитания</w:t>
      </w:r>
      <w:r w:rsidR="005827F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, так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и трудового воспитания является повышение обще</w:t>
      </w:r>
      <w:r w:rsidR="005827F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й культуры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учащихся и содействие их всестороннему развитию. </w:t>
      </w:r>
      <w:r w:rsidR="005827F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Однако в прошлом из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-за отсутствия всестороннего планирования и эффективных методов обучения форма нравственного воспитания была </w:t>
      </w:r>
      <w:proofErr w:type="gramStart"/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более теоретической</w:t>
      </w:r>
      <w:proofErr w:type="gramEnd"/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, что затрудняло привлечение интереса учащихся</w:t>
      </w:r>
      <w:r w:rsidR="005827F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, реализацию нравственного воспитания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в практической деятельности. </w:t>
      </w:r>
      <w:r w:rsidR="005827F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При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интеграции </w:t>
      </w:r>
      <w:r w:rsidR="005827F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двух указанных направлений воспитания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трудовое воспитание может быть использовано в качестве носителя для обеспечения эффективного практического подхода к осуществлению нравственного воспитания, что решает проблему</w:t>
      </w:r>
      <w:r w:rsidRPr="00FC0391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формализации нравственного воспитания. В то же время, проводя нравственное воспитание в труде, учащиеся могут интуитивно и глубоко понять тяжелую работу лучшей жизни, установить правильные ценности и воплотить ядро нравственного воспитания в практические действия</w:t>
      </w:r>
      <w:r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</w:t>
      </w:r>
      <w:r w:rsidRPr="00FC0391">
        <w:rPr>
          <w:rFonts w:ascii="Times New Roman" w:eastAsia="楷体" w:hAnsi="Times New Roman" w:cs="Times New Roman"/>
          <w:sz w:val="28"/>
          <w:szCs w:val="28"/>
          <w:lang w:val="ru-RU"/>
        </w:rPr>
        <w:t>[</w:t>
      </w:r>
      <w:r w:rsidR="00DA59CC">
        <w:rPr>
          <w:rFonts w:ascii="Times New Roman" w:eastAsia="楷体" w:hAnsi="Times New Roman" w:cs="Times New Roman"/>
          <w:sz w:val="28"/>
          <w:szCs w:val="28"/>
          <w:lang w:val="ru-RU"/>
        </w:rPr>
        <w:t>1</w:t>
      </w:r>
      <w:r w:rsidRPr="00FC0391">
        <w:rPr>
          <w:rFonts w:ascii="Times New Roman" w:eastAsia="楷体" w:hAnsi="Times New Roman" w:cs="Times New Roman"/>
          <w:sz w:val="28"/>
          <w:szCs w:val="28"/>
          <w:lang w:val="ru-RU"/>
        </w:rPr>
        <w:t>, с.46].</w:t>
      </w:r>
    </w:p>
    <w:p w:rsidR="00DA59CC" w:rsidRPr="00CE6FEC" w:rsidRDefault="00074E34" w:rsidP="00DA59CC">
      <w:pPr>
        <w:adjustRightInd w:val="0"/>
        <w:snapToGrid w:val="0"/>
        <w:spacing w:line="360" w:lineRule="auto"/>
        <w:ind w:firstLineChars="200" w:firstLine="560"/>
        <w:rPr>
          <w:rFonts w:ascii="Times New Roman" w:eastAsia="楷体" w:hAnsi="Times New Roman" w:cs="Times New Roman"/>
          <w:sz w:val="28"/>
          <w:szCs w:val="28"/>
          <w:lang w:val="ru-RU"/>
        </w:rPr>
      </w:pPr>
      <w:r w:rsidRPr="007059BF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В «Решении об углублении образовательной реформы и всестороннем содействии качественному образованию», обнародованном Центральным комитетом Коммунистической партии Китая и Государственным советом, указывалось, что образование должно руководствоваться идеей «лицом к модернизации, лицом к миру и лицом к будущему», и полностью реализовать 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lastRenderedPageBreak/>
        <w:t xml:space="preserve">образовательную политику Коммунистической партии Китая и государства. Осуществление </w:t>
      </w:r>
      <w:r w:rsidR="005827F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трудового воспитания</w:t>
      </w:r>
      <w:r w:rsidR="005827F3" w:rsidRPr="00CE6FEC">
        <w:rPr>
          <w:rFonts w:ascii="Times New Roman" w:eastAsia="楷体" w:hAnsi="Times New Roman" w:cs="Times New Roman" w:hint="eastAsia"/>
          <w:sz w:val="28"/>
          <w:szCs w:val="28"/>
          <w:lang w:val="ru-RU"/>
        </w:rPr>
        <w:t xml:space="preserve"> </w:t>
      </w:r>
      <w:r w:rsidR="005827F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является очень важной частью 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качественного образования </w:t>
      </w:r>
      <w:r w:rsidR="005827F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учащихся </w:t>
      </w:r>
      <w:r w:rsidRPr="00CE6FEC">
        <w:rPr>
          <w:rFonts w:ascii="Times New Roman" w:hAnsi="Times New Roman"/>
          <w:sz w:val="28"/>
          <w:szCs w:val="28"/>
          <w:lang w:val="ru-RU"/>
        </w:rPr>
        <w:t>[</w:t>
      </w:r>
      <w:r w:rsidR="00DA59CC" w:rsidRPr="00CE6FEC">
        <w:rPr>
          <w:rFonts w:ascii="Times New Roman" w:hAnsi="Times New Roman"/>
          <w:sz w:val="28"/>
          <w:szCs w:val="28"/>
          <w:lang w:val="ru-RU"/>
        </w:rPr>
        <w:t>2</w:t>
      </w:r>
      <w:r w:rsidRPr="00CE6FEC">
        <w:rPr>
          <w:rFonts w:ascii="Times New Roman" w:hAnsi="Times New Roman"/>
          <w:sz w:val="28"/>
          <w:szCs w:val="28"/>
          <w:lang w:val="ru-RU"/>
        </w:rPr>
        <w:t>]</w:t>
      </w:r>
      <w:r w:rsidR="00DA59CC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.</w:t>
      </w:r>
    </w:p>
    <w:p w:rsidR="00DA59CC" w:rsidRPr="00CE6FEC" w:rsidRDefault="00074E34" w:rsidP="00DA59CC">
      <w:pPr>
        <w:adjustRightInd w:val="0"/>
        <w:snapToGrid w:val="0"/>
        <w:spacing w:line="360" w:lineRule="auto"/>
        <w:ind w:firstLineChars="200" w:firstLine="560"/>
        <w:rPr>
          <w:rFonts w:ascii="Times New Roman" w:eastAsia="楷体" w:hAnsi="Times New Roman" w:cs="Times New Roman"/>
          <w:sz w:val="28"/>
          <w:szCs w:val="28"/>
          <w:lang w:val="ru-RU"/>
        </w:rPr>
      </w:pP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10 сентября 2018 года первый секретарь КПК товарищ Си </w:t>
      </w:r>
      <w:proofErr w:type="spellStart"/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Цзиньпин</w:t>
      </w:r>
      <w:proofErr w:type="spellEnd"/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на Национальной конференции по вопросам образования глубоко заметил: «Мы должны стремиться к созданию системы образования, которая всесторонне воспитывает нравственность, интеллект, телосложение, эстетику и труд, а также воспитывать социалистических строителей и преемников, которые развиваются нравственно, интеллектуально, физически, эстетически и труд</w:t>
      </w:r>
      <w:r w:rsidR="005827F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ят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ся всесторонне.</w:t>
      </w:r>
      <w:r w:rsidR="005827F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Необходимо воспитывать среди учащихся трудовой дух, воспитывать детей уважение к труду, понимание</w:t>
      </w:r>
      <w:r w:rsidR="005827F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, что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труд</w:t>
      </w:r>
      <w:r w:rsidR="005827F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-</w:t>
      </w:r>
      <w:r w:rsidR="005827F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это само</w:t>
      </w:r>
      <w:r w:rsidR="005827F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е 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славно</w:t>
      </w:r>
      <w:r w:rsidR="005827F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е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,</w:t>
      </w:r>
      <w:r w:rsidR="005827F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само</w:t>
      </w:r>
      <w:r w:rsidR="005827F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е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велико</w:t>
      </w:r>
      <w:r w:rsidR="005827F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е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и само</w:t>
      </w:r>
      <w:r w:rsidR="005827F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е 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прекрасно</w:t>
      </w:r>
      <w:r w:rsidR="005827F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е</w:t>
      </w:r>
      <w:r w:rsidRPr="00CE6FEC">
        <w:rPr>
          <w:rFonts w:ascii="Times New Roman" w:eastAsia="SimSun" w:hAnsi="Times New Roman" w:cs="Times New Roman"/>
          <w:sz w:val="28"/>
          <w:szCs w:val="28"/>
          <w:lang w:val="ru-RU"/>
        </w:rPr>
        <w:t>»</w:t>
      </w:r>
      <w:r w:rsidR="00DA59CC" w:rsidRPr="00CE6FEC">
        <w:rPr>
          <w:rFonts w:ascii="Times New Roman" w:hAnsi="Times New Roman"/>
          <w:sz w:val="28"/>
          <w:szCs w:val="28"/>
          <w:lang w:val="ru-RU"/>
        </w:rPr>
        <w:t xml:space="preserve"> [3</w:t>
      </w:r>
      <w:r w:rsidRPr="00CE6FEC">
        <w:rPr>
          <w:rFonts w:ascii="Times New Roman" w:hAnsi="Times New Roman"/>
          <w:sz w:val="28"/>
          <w:szCs w:val="28"/>
          <w:lang w:val="ru-RU"/>
        </w:rPr>
        <w:t>]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.</w:t>
      </w:r>
    </w:p>
    <w:p w:rsidR="00DA59CC" w:rsidRPr="00CE6FEC" w:rsidRDefault="005827F3" w:rsidP="00DA59CC">
      <w:pPr>
        <w:adjustRightInd w:val="0"/>
        <w:snapToGrid w:val="0"/>
        <w:spacing w:line="360" w:lineRule="auto"/>
        <w:ind w:firstLineChars="200" w:firstLine="560"/>
        <w:rPr>
          <w:rFonts w:ascii="Times New Roman" w:eastAsia="楷体" w:hAnsi="Times New Roman" w:cs="Times New Roman"/>
          <w:sz w:val="28"/>
          <w:szCs w:val="28"/>
          <w:lang w:val="ru-RU"/>
        </w:rPr>
      </w:pP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В 2022 году</w:t>
      </w:r>
      <w:r w:rsidR="00DE2BC5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Министерство образования Китайской Народной Республики объявило, что учебная программа труда будет полностью независима от первоначальной учебной программы комплексной практики, и выпустило «Стандарты обязательной учебной программы труда (2022 г.)»</w:t>
      </w:r>
      <w:r w:rsidR="00DE2BC5" w:rsidRPr="00CE6FEC">
        <w:rPr>
          <w:rFonts w:ascii="Times New Roman" w:eastAsia="楷体" w:hAnsi="Times New Roman" w:cs="Times New Roman" w:hint="eastAsia"/>
          <w:sz w:val="28"/>
          <w:szCs w:val="28"/>
          <w:lang w:val="ru-RU"/>
        </w:rPr>
        <w:t xml:space="preserve"> </w:t>
      </w:r>
      <w:r w:rsidR="00DA59CC" w:rsidRPr="00CE6FEC">
        <w:rPr>
          <w:rFonts w:ascii="Times New Roman" w:hAnsi="Times New Roman"/>
          <w:sz w:val="28"/>
          <w:szCs w:val="28"/>
          <w:lang w:val="ru-RU"/>
        </w:rPr>
        <w:t>[4</w:t>
      </w:r>
      <w:r w:rsidR="00DE2BC5" w:rsidRPr="00CE6FEC">
        <w:rPr>
          <w:rFonts w:ascii="Times New Roman" w:hAnsi="Times New Roman"/>
          <w:sz w:val="28"/>
          <w:szCs w:val="28"/>
          <w:lang w:val="ru-RU"/>
        </w:rPr>
        <w:t>]</w:t>
      </w:r>
      <w:r w:rsidR="00DE2BC5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.</w:t>
      </w:r>
      <w:r w:rsidR="00DA59CC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</w:t>
      </w:r>
      <w:r w:rsidR="00DE2BC5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С 1 сентября 2022 года урок труда официально станет самостоятельным курсом в китайских начальных и средних школах. Курсы труда включают как минимум одно занятие в неделю, включая уборку, приготовление пищи, традиционные ремесла, выращивание растений, работу на промышленном производстве и многое другое</w:t>
      </w:r>
      <w:r w:rsidR="00DE2BC5" w:rsidRPr="00CE6FEC">
        <w:rPr>
          <w:rFonts w:ascii="Times New Roman" w:eastAsia="楷体" w:hAnsi="Times New Roman" w:cs="Times New Roman" w:hint="eastAsia"/>
          <w:sz w:val="28"/>
          <w:szCs w:val="28"/>
          <w:lang w:val="ru-RU"/>
        </w:rPr>
        <w:t xml:space="preserve"> </w:t>
      </w:r>
      <w:r w:rsidR="00DE2BC5" w:rsidRPr="00CE6FEC">
        <w:rPr>
          <w:rFonts w:ascii="Times New Roman" w:hAnsi="Times New Roman"/>
          <w:sz w:val="28"/>
          <w:szCs w:val="28"/>
          <w:lang w:val="ru-RU"/>
        </w:rPr>
        <w:t>[</w:t>
      </w:r>
      <w:r w:rsidR="00DA59CC" w:rsidRPr="00CE6FEC">
        <w:rPr>
          <w:rFonts w:ascii="Times New Roman" w:hAnsi="Times New Roman"/>
          <w:sz w:val="28"/>
          <w:szCs w:val="28"/>
          <w:lang w:val="ru-RU"/>
        </w:rPr>
        <w:t>5</w:t>
      </w:r>
      <w:r w:rsidR="00DE2BC5" w:rsidRPr="00CE6FEC">
        <w:rPr>
          <w:rFonts w:ascii="Times New Roman" w:hAnsi="Times New Roman"/>
          <w:sz w:val="28"/>
          <w:szCs w:val="28"/>
          <w:lang w:val="ru-RU"/>
        </w:rPr>
        <w:t>,</w:t>
      </w:r>
      <w:r w:rsidR="00DE2BC5" w:rsidRPr="00CE6FEC">
        <w:rPr>
          <w:rFonts w:ascii="Times New Roman" w:hAnsi="Times New Roman" w:hint="eastAsia"/>
          <w:sz w:val="28"/>
          <w:szCs w:val="28"/>
          <w:lang w:val="ru-RU"/>
        </w:rPr>
        <w:t>11-12</w:t>
      </w:r>
      <w:r w:rsidR="00DE2BC5" w:rsidRPr="00CE6FEC">
        <w:rPr>
          <w:rFonts w:ascii="Times New Roman" w:hAnsi="Times New Roman"/>
          <w:sz w:val="28"/>
          <w:szCs w:val="28"/>
          <w:lang w:val="ru-RU"/>
        </w:rPr>
        <w:t>]</w:t>
      </w:r>
      <w:r w:rsidR="00DE2BC5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.</w:t>
      </w:r>
    </w:p>
    <w:p w:rsidR="00DA59CC" w:rsidRPr="00CE6FEC" w:rsidRDefault="00D32598" w:rsidP="00DA59CC">
      <w:pPr>
        <w:adjustRightInd w:val="0"/>
        <w:snapToGrid w:val="0"/>
        <w:spacing w:line="360" w:lineRule="auto"/>
        <w:ind w:firstLineChars="200" w:firstLine="560"/>
        <w:rPr>
          <w:rFonts w:ascii="Times New Roman" w:eastAsia="楷体" w:hAnsi="Times New Roman" w:cs="Times New Roman"/>
          <w:sz w:val="28"/>
          <w:szCs w:val="28"/>
          <w:lang w:val="ru-RU"/>
        </w:rPr>
      </w:pPr>
      <w:r w:rsidRPr="00CE6FEC"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  <w:t>1. Значение интеграции трудового воспитания и нравственного воспитания</w:t>
      </w:r>
    </w:p>
    <w:p w:rsidR="00074E34" w:rsidRPr="00DA59CC" w:rsidRDefault="00C01C31" w:rsidP="00DA59CC">
      <w:pPr>
        <w:adjustRightInd w:val="0"/>
        <w:snapToGrid w:val="0"/>
        <w:spacing w:line="360" w:lineRule="auto"/>
        <w:ind w:firstLineChars="200" w:firstLine="560"/>
        <w:rPr>
          <w:rFonts w:ascii="Times New Roman" w:eastAsia="楷体" w:hAnsi="Times New Roman" w:cs="Times New Roman"/>
          <w:sz w:val="28"/>
          <w:szCs w:val="28"/>
          <w:lang w:val="ru-RU"/>
        </w:rPr>
      </w:pPr>
      <w:proofErr w:type="gramStart"/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Трудовое воспитание </w:t>
      </w:r>
      <w:r w:rsidR="0048358A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нацелено</w:t>
      </w:r>
      <w:r w:rsidRPr="00C01C31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на то, чтобы направить </w:t>
      </w:r>
      <w:r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C01C31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ов на установление правильных трудовых ценностей, развивать трудовую грамотность, помогать </w:t>
      </w:r>
      <w:r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C01C31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ам в глубоком опыте и овладении трудовыми навыками, через практику чувствовать радость труда, понимать чувство чести труда, развивать позитивный дух труда, чтобы учащиеся развивали чувство и качество любви к труду, готовности к самоотверженности, смелости к </w:t>
      </w:r>
      <w:r w:rsidRPr="00C01C31">
        <w:rPr>
          <w:rFonts w:ascii="Times New Roman" w:eastAsia="楷体" w:hAnsi="Times New Roman" w:cs="Times New Roman"/>
          <w:sz w:val="28"/>
          <w:szCs w:val="28"/>
          <w:lang w:val="ru-RU"/>
        </w:rPr>
        <w:lastRenderedPageBreak/>
        <w:t>инновациям.</w:t>
      </w:r>
      <w:proofErr w:type="gramEnd"/>
      <w:r w:rsidRPr="00C01C31">
        <w:rPr>
          <w:rFonts w:ascii="Times New Roman" w:eastAsia="楷体" w:hAnsi="Times New Roman" w:cs="Times New Roman"/>
          <w:sz w:val="28"/>
          <w:szCs w:val="28"/>
        </w:rPr>
        <w:t> </w:t>
      </w:r>
      <w:r w:rsidR="0048358A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Л</w:t>
      </w:r>
      <w:r w:rsidRPr="00C01C31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юбовь к труду всегда была традиционной добродетелью китайской нации, что свидетельствует о наличии </w:t>
      </w:r>
      <w:proofErr w:type="spellStart"/>
      <w:r w:rsidRPr="00C01C31">
        <w:rPr>
          <w:rFonts w:ascii="Times New Roman" w:eastAsia="楷体" w:hAnsi="Times New Roman" w:cs="Times New Roman"/>
          <w:sz w:val="28"/>
          <w:szCs w:val="28"/>
          <w:lang w:val="ru-RU"/>
        </w:rPr>
        <w:t>взаимодополняемости</w:t>
      </w:r>
      <w:proofErr w:type="spellEnd"/>
      <w:r w:rsidRPr="00C01C31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между трудовым воспитанием и нравственным воспитанием.</w:t>
      </w:r>
      <w:r w:rsidRPr="00C01C31">
        <w:rPr>
          <w:rFonts w:ascii="Times New Roman" w:eastAsia="楷体" w:hAnsi="Times New Roman" w:cs="Times New Roman"/>
          <w:sz w:val="28"/>
          <w:szCs w:val="28"/>
        </w:rPr>
        <w:t> </w:t>
      </w:r>
      <w:r w:rsidRPr="00C01C31">
        <w:rPr>
          <w:rFonts w:ascii="Times New Roman" w:eastAsia="楷体" w:hAnsi="Times New Roman" w:cs="Times New Roman"/>
          <w:sz w:val="28"/>
          <w:szCs w:val="28"/>
          <w:lang w:val="ru-RU"/>
        </w:rPr>
        <w:t>В трудовом образовании содержание знаний дисциплины может быть интегрировано в построение содержания нравственного воспитания, элементы нравственного воспитания могут быть интегрированы в трудовую деятельность и социальную практику, а также способствовать трехсторонним связям между семьей, школой и обществом.</w:t>
      </w:r>
      <w:r w:rsidRPr="00C01C31">
        <w:rPr>
          <w:rFonts w:ascii="Times New Roman" w:eastAsia="楷体" w:hAnsi="Times New Roman" w:cs="Times New Roman"/>
          <w:sz w:val="28"/>
          <w:szCs w:val="28"/>
        </w:rPr>
        <w:t> </w:t>
      </w:r>
      <w:proofErr w:type="gramStart"/>
      <w:r w:rsidRPr="00C01C31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Учителя должны помогать </w:t>
      </w:r>
      <w:r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C01C31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ам развивать хорошие моральные качества, строить открытую, живую и ситуативную модель обучения, эффективно интерпретировать, эффективно руководить и эффективно реализовывать, чтобы </w:t>
      </w:r>
      <w:r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="0048358A">
        <w:rPr>
          <w:rFonts w:ascii="Times New Roman" w:eastAsia="楷体" w:hAnsi="Times New Roman" w:cs="Times New Roman"/>
          <w:sz w:val="28"/>
          <w:szCs w:val="28"/>
          <w:lang w:val="ru-RU"/>
        </w:rPr>
        <w:t>и</w:t>
      </w:r>
      <w:r w:rsidRPr="00C01C31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, участвуя в труде, уважали труд, твердо устанавливали самую славную, красивую и величайшую концепцию труда, направляли </w:t>
      </w:r>
      <w:r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C01C31">
        <w:rPr>
          <w:rFonts w:ascii="Times New Roman" w:eastAsia="楷体" w:hAnsi="Times New Roman" w:cs="Times New Roman"/>
          <w:sz w:val="28"/>
          <w:szCs w:val="28"/>
          <w:lang w:val="ru-RU"/>
        </w:rPr>
        <w:t>ов любить родину, уважать учителей, лелеять коллектив, а затем развивать хорошие моральные качества, чувство верховенства закона и привычки поведения</w:t>
      </w:r>
      <w:r w:rsidR="00DA59C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</w:t>
      </w:r>
      <w:r w:rsidR="004D25B6" w:rsidRPr="00FC0391">
        <w:rPr>
          <w:rFonts w:ascii="Times New Roman" w:eastAsia="楷体" w:hAnsi="Times New Roman" w:cs="Times New Roman"/>
          <w:sz w:val="28"/>
          <w:szCs w:val="28"/>
          <w:lang w:val="ru-RU"/>
        </w:rPr>
        <w:t>[</w:t>
      </w:r>
      <w:r w:rsidR="00DA59CC">
        <w:rPr>
          <w:rFonts w:ascii="Times New Roman" w:eastAsia="楷体" w:hAnsi="Times New Roman" w:cs="Times New Roman"/>
          <w:sz w:val="28"/>
          <w:szCs w:val="28"/>
          <w:lang w:val="ru-RU"/>
        </w:rPr>
        <w:t>6</w:t>
      </w:r>
      <w:r w:rsidR="004D25B6" w:rsidRPr="00FC0391">
        <w:rPr>
          <w:rFonts w:ascii="Times New Roman" w:eastAsia="楷体" w:hAnsi="Times New Roman" w:cs="Times New Roman"/>
          <w:sz w:val="28"/>
          <w:szCs w:val="28"/>
          <w:lang w:val="ru-RU"/>
        </w:rPr>
        <w:t>, с</w:t>
      </w:r>
      <w:proofErr w:type="gramEnd"/>
      <w:r w:rsidR="004D25B6" w:rsidRPr="00FC0391">
        <w:rPr>
          <w:rFonts w:ascii="Times New Roman" w:eastAsia="楷体" w:hAnsi="Times New Roman" w:cs="Times New Roman"/>
          <w:sz w:val="28"/>
          <w:szCs w:val="28"/>
          <w:lang w:val="ru-RU"/>
        </w:rPr>
        <w:t>.</w:t>
      </w:r>
      <w:proofErr w:type="gramStart"/>
      <w:r w:rsidR="004D25B6">
        <w:rPr>
          <w:rFonts w:ascii="Times New Roman" w:eastAsia="楷体" w:hAnsi="Times New Roman" w:cs="Times New Roman"/>
          <w:sz w:val="28"/>
          <w:szCs w:val="28"/>
          <w:lang w:val="ru-RU"/>
        </w:rPr>
        <w:t>69</w:t>
      </w:r>
      <w:r w:rsidR="004D25B6" w:rsidRPr="00FC0391">
        <w:rPr>
          <w:rFonts w:ascii="Times New Roman" w:eastAsia="楷体" w:hAnsi="Times New Roman" w:cs="Times New Roman"/>
          <w:sz w:val="28"/>
          <w:szCs w:val="28"/>
          <w:lang w:val="ru-RU"/>
        </w:rPr>
        <w:t>]</w:t>
      </w:r>
      <w:r w:rsidRPr="00C01C31">
        <w:rPr>
          <w:rFonts w:ascii="Times New Roman" w:eastAsia="楷体" w:hAnsi="Times New Roman" w:cs="Times New Roman"/>
          <w:sz w:val="28"/>
          <w:szCs w:val="28"/>
          <w:lang w:val="ru-RU"/>
        </w:rPr>
        <w:t>.</w:t>
      </w:r>
      <w:r w:rsidRPr="00C01C31">
        <w:rPr>
          <w:rFonts w:ascii="Times New Roman" w:eastAsia="楷体" w:hAnsi="Times New Roman" w:cs="Times New Roman"/>
          <w:sz w:val="28"/>
          <w:szCs w:val="28"/>
        </w:rPr>
        <w:t> </w:t>
      </w:r>
      <w:r w:rsidR="004D25B6" w:rsidRPr="004D25B6">
        <w:rPr>
          <w:rFonts w:ascii="Times New Roman" w:eastAsia="楷体" w:hAnsi="Times New Roman" w:cs="Times New Roman"/>
          <w:color w:val="FF0000"/>
          <w:sz w:val="20"/>
          <w:szCs w:val="20"/>
        </w:rPr>
        <w:t> </w:t>
      </w:r>
      <w:proofErr w:type="gramEnd"/>
    </w:p>
    <w:p w:rsidR="00266725" w:rsidRPr="00D32598" w:rsidRDefault="00D32598" w:rsidP="00DA59CC">
      <w:pPr>
        <w:adjustRightInd w:val="0"/>
        <w:snapToGrid w:val="0"/>
        <w:spacing w:line="360" w:lineRule="auto"/>
        <w:ind w:firstLineChars="200" w:firstLine="560"/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</w:pPr>
      <w:r w:rsidRPr="00D32598"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  <w:t>2. Основные принципы глубокой интеграции трудового воспитания и нравственного воспитания</w:t>
      </w:r>
    </w:p>
    <w:p w:rsidR="00242FE6" w:rsidRPr="00456AA1" w:rsidRDefault="00242FE6" w:rsidP="00242FE6">
      <w:pPr>
        <w:adjustRightInd w:val="0"/>
        <w:snapToGrid w:val="0"/>
        <w:spacing w:line="360" w:lineRule="auto"/>
        <w:ind w:firstLineChars="200" w:firstLine="560"/>
        <w:jc w:val="left"/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</w:pPr>
      <w:r w:rsidRPr="00456AA1"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  <w:t>1) Мысли </w:t>
      </w:r>
    </w:p>
    <w:p w:rsidR="00242FE6" w:rsidRPr="00242FE6" w:rsidRDefault="00242FE6" w:rsidP="00DA59CC">
      <w:pPr>
        <w:adjustRightInd w:val="0"/>
        <w:snapToGrid w:val="0"/>
        <w:spacing w:line="360" w:lineRule="auto"/>
        <w:ind w:firstLineChars="200" w:firstLine="560"/>
        <w:rPr>
          <w:rFonts w:ascii="Times New Roman" w:eastAsia="楷体" w:hAnsi="Times New Roman" w:cs="Times New Roman"/>
          <w:sz w:val="28"/>
          <w:szCs w:val="28"/>
          <w:lang w:val="ru-RU"/>
        </w:rPr>
      </w:pPr>
      <w:r w:rsidRPr="00242FE6">
        <w:rPr>
          <w:rFonts w:ascii="Times New Roman" w:eastAsia="楷体" w:hAnsi="Times New Roman" w:cs="Times New Roman"/>
          <w:sz w:val="28"/>
          <w:szCs w:val="28"/>
          <w:lang w:val="ru-RU"/>
        </w:rPr>
        <w:t>На ступени обязательного среднего образования у большинства учеников, находящихся в подростковом возрасте, самостоятельное трудовое сознание не является сильным, отсут</w:t>
      </w:r>
      <w:r w:rsidR="00DA59CC">
        <w:rPr>
          <w:rFonts w:ascii="Times New Roman" w:eastAsia="楷体" w:hAnsi="Times New Roman" w:cs="Times New Roman"/>
          <w:sz w:val="28"/>
          <w:szCs w:val="28"/>
          <w:lang w:val="ru-RU"/>
        </w:rPr>
        <w:t>ствует чувство идентичности к «труду, создающему стоимость», «</w:t>
      </w:r>
      <w:r w:rsidRPr="00242FE6">
        <w:rPr>
          <w:rFonts w:ascii="Times New Roman" w:eastAsia="楷体" w:hAnsi="Times New Roman" w:cs="Times New Roman"/>
          <w:sz w:val="28"/>
          <w:szCs w:val="28"/>
          <w:lang w:val="ru-RU"/>
        </w:rPr>
        <w:t>самому славному труду». </w:t>
      </w:r>
      <w:r w:rsidR="0048358A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42FE6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В процессе интеграции трудового образования с нравственным воспитанием, учителя должны уделять внимание идейному авангарду, укреплять китайскую историю, революционное культурное образование, наследовать красные гены, постоянно устанавливать веру и уверенность в борьбе, 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упорстве и борьбе, исходя из идеологических корней </w:t>
      </w:r>
      <w:r w:rsidR="005E5D56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ов, повышать субъективное мышление </w:t>
      </w:r>
      <w:r w:rsidR="005E5D56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ов об участии в труде, направлять </w:t>
      </w:r>
      <w:r w:rsidR="005E5D56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ов </w:t>
      </w:r>
      <w:r w:rsidR="0048358A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на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активн</w:t>
      </w:r>
      <w:r w:rsidR="0048358A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ую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интернализаци</w:t>
      </w:r>
      <w:r w:rsidR="0048358A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ю</w:t>
      </w:r>
      <w:proofErr w:type="spellEnd"/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экстернализаци</w:t>
      </w:r>
      <w:r w:rsidR="0048358A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ю</w:t>
      </w:r>
      <w:proofErr w:type="spellEnd"/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основных социалистических ценностей</w:t>
      </w:r>
      <w:r w:rsidRPr="00242FE6">
        <w:rPr>
          <w:rFonts w:ascii="Times New Roman" w:eastAsia="楷体" w:hAnsi="Times New Roman" w:cs="Times New Roman"/>
          <w:sz w:val="28"/>
          <w:szCs w:val="28"/>
          <w:lang w:val="ru-RU"/>
        </w:rPr>
        <w:t>. </w:t>
      </w:r>
      <w:proofErr w:type="gramEnd"/>
    </w:p>
    <w:p w:rsidR="00242FE6" w:rsidRPr="00456AA1" w:rsidRDefault="00242FE6" w:rsidP="00242FE6">
      <w:pPr>
        <w:adjustRightInd w:val="0"/>
        <w:snapToGrid w:val="0"/>
        <w:spacing w:line="360" w:lineRule="auto"/>
        <w:ind w:firstLineChars="200" w:firstLine="560"/>
        <w:jc w:val="left"/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</w:pPr>
      <w:r w:rsidRPr="00456AA1"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  <w:lastRenderedPageBreak/>
        <w:t>2) Ученик-корень всего </w:t>
      </w:r>
    </w:p>
    <w:p w:rsidR="00D32598" w:rsidRPr="00CE6FEC" w:rsidRDefault="005E5D56" w:rsidP="00DA59CC">
      <w:pPr>
        <w:adjustRightInd w:val="0"/>
        <w:snapToGrid w:val="0"/>
        <w:spacing w:line="360" w:lineRule="auto"/>
        <w:ind w:firstLineChars="200" w:firstLine="560"/>
        <w:rPr>
          <w:rFonts w:ascii="Times New Roman" w:eastAsia="楷体" w:hAnsi="Times New Roman" w:cs="Times New Roman"/>
          <w:sz w:val="28"/>
          <w:szCs w:val="28"/>
          <w:lang w:val="ru-RU"/>
        </w:rPr>
      </w:pPr>
      <w:r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="00DA59CC">
        <w:rPr>
          <w:rFonts w:ascii="Times New Roman" w:eastAsia="楷体" w:hAnsi="Times New Roman" w:cs="Times New Roman"/>
          <w:sz w:val="28"/>
          <w:szCs w:val="28"/>
          <w:lang w:val="ru-RU"/>
        </w:rPr>
        <w:t>и</w:t>
      </w:r>
      <w:r w:rsidR="00242FE6" w:rsidRPr="00242FE6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являются основной частью класса и основными участниками учебной деятельности. В процессе интеграции трудового и нравственного воспитания учителя должны уделять особое </w:t>
      </w:r>
      <w:proofErr w:type="gramStart"/>
      <w:r w:rsidR="00242FE6" w:rsidRPr="00242FE6">
        <w:rPr>
          <w:rFonts w:ascii="Times New Roman" w:eastAsia="楷体" w:hAnsi="Times New Roman" w:cs="Times New Roman"/>
          <w:sz w:val="28"/>
          <w:szCs w:val="28"/>
          <w:lang w:val="ru-RU"/>
        </w:rPr>
        <w:t>внимание</w:t>
      </w:r>
      <w:proofErr w:type="gramEnd"/>
      <w:r w:rsidR="00242FE6" w:rsidRPr="00242FE6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доминирующему положению учащихся, подчеркивая принцип, согласно которому ученики являются основным субъектом. В выборе проекта, определении целей обучения, разработке содержания проекта, конкретной реализации учебного проц</w:t>
      </w:r>
      <w:r w:rsidR="0048358A">
        <w:rPr>
          <w:rFonts w:ascii="Times New Roman" w:eastAsia="楷体" w:hAnsi="Times New Roman" w:cs="Times New Roman"/>
          <w:sz w:val="28"/>
          <w:szCs w:val="28"/>
          <w:lang w:val="ru-RU"/>
        </w:rPr>
        <w:t>есса и оценке преподавания и т.</w:t>
      </w:r>
      <w:r w:rsidR="00242FE6" w:rsidRPr="00242FE6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д. Все они должны соответствовать возрастным характеристикам учащихся средних школ, основываться на интересах и хобби </w:t>
      </w:r>
      <w:r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="00242FE6" w:rsidRPr="00242FE6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ов и других практических факторах, точно понимать потребности развития </w:t>
      </w:r>
      <w:r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="00242FE6" w:rsidRPr="00242FE6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ов, направлять </w:t>
      </w:r>
      <w:r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="00242FE6" w:rsidRPr="00242FE6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ов, чтобы в полной мере использовать идеологию и </w:t>
      </w:r>
      <w:r w:rsidR="00242FE6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мораль, содержащиеся в процессе труда, и содействовать повышению нравственной грамотности 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="00242FE6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ов. </w:t>
      </w:r>
    </w:p>
    <w:p w:rsidR="00FE7427" w:rsidRPr="00CE6FEC" w:rsidRDefault="00FE7427" w:rsidP="0048358A">
      <w:pPr>
        <w:adjustRightInd w:val="0"/>
        <w:snapToGrid w:val="0"/>
        <w:spacing w:line="360" w:lineRule="auto"/>
        <w:ind w:firstLineChars="200" w:firstLine="560"/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</w:pPr>
      <w:r w:rsidRPr="00CE6FEC"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  <w:t>3. Интеграция трудового и нравственного воспитания в средней школе </w:t>
      </w:r>
    </w:p>
    <w:p w:rsidR="00AD08EC" w:rsidRPr="00CE6FEC" w:rsidRDefault="00AD08EC" w:rsidP="0048358A">
      <w:pPr>
        <w:adjustRightInd w:val="0"/>
        <w:snapToGrid w:val="0"/>
        <w:spacing w:line="360" w:lineRule="auto"/>
        <w:ind w:firstLineChars="200" w:firstLine="560"/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</w:pPr>
      <w:r w:rsidRPr="00CE6FEC"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  <w:t xml:space="preserve">1) </w:t>
      </w:r>
      <w:r w:rsidR="008E3FC0" w:rsidRPr="00CE6FEC"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  <w:t>Развитие содержания</w:t>
      </w:r>
      <w:r w:rsidR="0048358A" w:rsidRPr="00CE6FEC"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E6FEC"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  <w:t>нравственного воспитания для содействия глубокой интеграции трудовых дисциплин с нравственным воспитанием</w:t>
      </w:r>
    </w:p>
    <w:p w:rsidR="00FE7427" w:rsidRPr="00CE6FEC" w:rsidRDefault="00AD08EC" w:rsidP="00DA59CC">
      <w:pPr>
        <w:adjustRightInd w:val="0"/>
        <w:snapToGrid w:val="0"/>
        <w:spacing w:line="360" w:lineRule="auto"/>
        <w:ind w:firstLineChars="200" w:firstLine="560"/>
        <w:rPr>
          <w:rFonts w:ascii="Times New Roman" w:eastAsia="楷体" w:hAnsi="Times New Roman" w:cs="Times New Roman"/>
          <w:sz w:val="28"/>
          <w:szCs w:val="28"/>
          <w:lang w:val="ru-RU"/>
        </w:rPr>
      </w:pP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Любовь к труду является традиционной добродетелью китайской нации. Прогресс общества и развитие страны неотделимы от ценности, созданной трудом. Труд и мудрость трудящихся создали превосходную материальную жизнь сегодня. В соответствии с определениями и требованиями программы обязательного образования (версия 2022 года) и стандарта программы обязательного образования труда (версия 2022 года), содержание программы базового образования труда в основном разделено на три модуля: повседневный труд, производительный труд и сервисный труд, </w:t>
      </w:r>
      <w:r w:rsidR="0048358A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определено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десять основных задач. В трудовом воспитании учителя должны поощрять</w:t>
      </w:r>
      <w:r w:rsidRPr="00AD08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учащихся к активному участию в повседневном домашнем труде, в труде социального обслуживания, в производственном труде в промышленности и сельском хозяйстве, выполнять свои обязанности в семье и обществе, воспитывать у </w:t>
      </w:r>
      <w:r w:rsidRPr="00AD08EC">
        <w:rPr>
          <w:rFonts w:ascii="Times New Roman" w:eastAsia="楷体" w:hAnsi="Times New Roman" w:cs="Times New Roman"/>
          <w:sz w:val="28"/>
          <w:szCs w:val="28"/>
          <w:lang w:val="ru-RU"/>
        </w:rPr>
        <w:lastRenderedPageBreak/>
        <w:t xml:space="preserve">учащихся чувства любви к семье и 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патриотизма. Учителя должны исходить из учебной программы трудового образования, </w:t>
      </w:r>
      <w:r w:rsidR="0048358A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реализовать нравственный потенциал содержания обучения,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направлять </w:t>
      </w:r>
      <w:r w:rsidR="008F33A1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ов к пониманию ценности труда и содействовать </w:t>
      </w:r>
      <w:r w:rsidR="0048358A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развитию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общих способностей учащихся. </w:t>
      </w:r>
    </w:p>
    <w:p w:rsidR="007E738B" w:rsidRPr="00CE6FEC" w:rsidRDefault="007E738B" w:rsidP="00DA59CC">
      <w:pPr>
        <w:adjustRightInd w:val="0"/>
        <w:snapToGrid w:val="0"/>
        <w:spacing w:line="360" w:lineRule="auto"/>
        <w:ind w:firstLineChars="200" w:firstLine="560"/>
        <w:rPr>
          <w:rFonts w:ascii="Times New Roman" w:eastAsia="楷体" w:hAnsi="Times New Roman" w:cs="Times New Roman"/>
          <w:sz w:val="28"/>
          <w:szCs w:val="28"/>
          <w:lang w:val="ru-RU"/>
        </w:rPr>
      </w:pP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В задачах сельскохозяйственного производства в рамках модуля производственного труда седьмого класса учитель может использовать историю дедушки Юань </w:t>
      </w:r>
      <w:proofErr w:type="spellStart"/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Лунпина</w:t>
      </w:r>
      <w:proofErr w:type="spellEnd"/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, чтобы вдохновить </w:t>
      </w:r>
      <w:r w:rsidR="008F33A1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ов и создать ситуацию: он посвятил свою жизнь исследованиям и разработкам риса и решил проблему продовольствия и одежды для бесчисленн</w:t>
      </w:r>
      <w:r w:rsidR="0048358A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ого множества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людей в нашей стране. В нем мы видим профессиональную этику преданности</w:t>
      </w:r>
      <w:r w:rsidRPr="007E738B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делу, изучаем дух научного исследования, которое творит чудеса трудом. Учителя могут руководить </w:t>
      </w:r>
      <w:r w:rsidR="008F33A1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7E738B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ами, чтобы начать проектное обучение и групповое сотрудничество вокруг дел 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дедушки Юань </w:t>
      </w:r>
      <w:proofErr w:type="spellStart"/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Лунпина</w:t>
      </w:r>
      <w:proofErr w:type="spellEnd"/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, руководить </w:t>
      </w:r>
      <w:r w:rsidR="008F33A1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ами, чтобы завершить речь на тему патриотизма, развивать патриотическое сознание </w:t>
      </w:r>
      <w:r w:rsidR="008F33A1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ов и в полной мере использовать нравственную ценность трудового образования. Кроме того, учителя могут </w:t>
      </w:r>
      <w:r w:rsidR="0048358A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расширять трудовые программы и внедрять нравственное о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бразование в историю развития труда. Например: тема четырех великих изобретений нашей страны (бумага, печать, порох, компас) отражает мудрость древнего трудового народа нашей страны</w:t>
      </w:r>
      <w:r w:rsidR="0048358A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, которая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оказала важное и далеко идущее влияние на будущие поколения. </w:t>
      </w:r>
      <w:r w:rsidR="0048358A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Применение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вышеупомянутого материала</w:t>
      </w:r>
      <w:r w:rsidR="0048358A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для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нравственного воспитания может хорошо стимулировать интерес </w:t>
      </w:r>
      <w:r w:rsidR="008F33A1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ов к труду, в то же время дать </w:t>
      </w:r>
      <w:r w:rsidR="008F33A1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ам представление о блестящей культуре нашей страны </w:t>
      </w:r>
      <w:r w:rsidR="008E3FC0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с ее тысячелетней историей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, </w:t>
      </w:r>
      <w:r w:rsidR="008E3FC0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укреплять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национальную </w:t>
      </w:r>
      <w:r w:rsidR="008E3FC0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идентичность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</w:t>
      </w:r>
      <w:r w:rsidR="008F33A1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ов и разви</w:t>
      </w:r>
      <w:r w:rsidR="008E3FC0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ва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ть патриотические чувства </w:t>
      </w:r>
      <w:r w:rsidR="008F33A1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ов.</w:t>
      </w:r>
    </w:p>
    <w:p w:rsidR="00EF017B" w:rsidRPr="00CE6FEC" w:rsidRDefault="00EF017B" w:rsidP="00DA59CC">
      <w:pPr>
        <w:adjustRightInd w:val="0"/>
        <w:snapToGrid w:val="0"/>
        <w:spacing w:line="360" w:lineRule="auto"/>
        <w:ind w:firstLineChars="200" w:firstLine="560"/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</w:pPr>
      <w:r w:rsidRPr="00CE6FEC"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  <w:t xml:space="preserve">2) </w:t>
      </w:r>
      <w:r w:rsidR="00C924B6" w:rsidRPr="00CE6FEC"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  <w:t>Воспитывать на примерах из</w:t>
      </w:r>
      <w:r w:rsidRPr="00CE6FEC"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  <w:t xml:space="preserve"> жизн</w:t>
      </w:r>
      <w:r w:rsidR="00C924B6" w:rsidRPr="00CE6FEC"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  <w:t>и</w:t>
      </w:r>
      <w:r w:rsidRPr="00CE6FEC"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  <w:t xml:space="preserve"> учащихся и содействовать глубокой интеграции трудовой практики с нравственным воспитанием </w:t>
      </w:r>
    </w:p>
    <w:p w:rsidR="00C924B6" w:rsidRDefault="00EF017B" w:rsidP="00DA59CC">
      <w:pPr>
        <w:adjustRightInd w:val="0"/>
        <w:snapToGrid w:val="0"/>
        <w:spacing w:line="360" w:lineRule="auto"/>
        <w:ind w:firstLineChars="200" w:firstLine="560"/>
        <w:rPr>
          <w:rFonts w:ascii="Times New Roman" w:eastAsia="楷体" w:hAnsi="Times New Roman" w:cs="Times New Roman"/>
          <w:sz w:val="28"/>
          <w:szCs w:val="28"/>
          <w:lang w:val="ru-RU"/>
        </w:rPr>
      </w:pP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 </w:t>
      </w:r>
      <w:proofErr w:type="gramStart"/>
      <w:r w:rsidR="00C924B6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Содержание программ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обучения труду</w:t>
      </w:r>
      <w:r w:rsidR="00C924B6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, которое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близк</w:t>
      </w:r>
      <w:r w:rsidR="00C924B6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о</w:t>
      </w:r>
      <w:r w:rsidRPr="00EF017B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к реальной жизни, производству и современной науке и технике, мо</w:t>
      </w:r>
      <w:r w:rsidR="00C924B6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жет </w:t>
      </w:r>
      <w:r w:rsidRPr="00EF017B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стимулировать трудовые </w:t>
      </w:r>
      <w:r w:rsidRPr="00EF017B">
        <w:rPr>
          <w:rFonts w:ascii="Times New Roman" w:eastAsia="楷体" w:hAnsi="Times New Roman" w:cs="Times New Roman"/>
          <w:sz w:val="28"/>
          <w:szCs w:val="28"/>
          <w:lang w:val="ru-RU"/>
        </w:rPr>
        <w:lastRenderedPageBreak/>
        <w:t xml:space="preserve">способности </w:t>
      </w:r>
      <w:r w:rsidR="00AA7623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EF017B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ов посредством теоретического обучения и практики, выявлять интересы и сильные стороны </w:t>
      </w:r>
      <w:r w:rsidR="00AA7623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EF017B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ов, позволять </w:t>
      </w:r>
      <w:r w:rsidR="00AA7623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EF017B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ам понимать, что труд является фундаментальным способом производства и жизни, социального развития и строительства </w:t>
      </w:r>
      <w:r w:rsidR="00C924B6">
        <w:rPr>
          <w:rFonts w:ascii="Times New Roman" w:eastAsia="楷体" w:hAnsi="Times New Roman" w:cs="Times New Roman"/>
          <w:sz w:val="28"/>
          <w:szCs w:val="28"/>
          <w:lang w:val="ru-RU"/>
        </w:rPr>
        <w:t>Р</w:t>
      </w:r>
      <w:r w:rsidRPr="00EF017B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одины, тем самым обучать </w:t>
      </w:r>
      <w:r w:rsidR="00AA7623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EF017B">
        <w:rPr>
          <w:rFonts w:ascii="Times New Roman" w:eastAsia="楷体" w:hAnsi="Times New Roman" w:cs="Times New Roman"/>
          <w:sz w:val="28"/>
          <w:szCs w:val="28"/>
          <w:lang w:val="ru-RU"/>
        </w:rPr>
        <w:t>ов устанавливать правильное трудовое познание и познание жизни. </w:t>
      </w:r>
      <w:proofErr w:type="gramEnd"/>
    </w:p>
    <w:p w:rsidR="00EF017B" w:rsidRPr="00CE6FEC" w:rsidRDefault="00EF017B" w:rsidP="00DA59CC">
      <w:pPr>
        <w:adjustRightInd w:val="0"/>
        <w:snapToGrid w:val="0"/>
        <w:spacing w:line="360" w:lineRule="auto"/>
        <w:ind w:firstLineChars="200" w:firstLine="560"/>
        <w:rPr>
          <w:rFonts w:ascii="Times New Roman" w:eastAsia="楷体" w:hAnsi="Times New Roman" w:cs="Times New Roman"/>
          <w:sz w:val="28"/>
          <w:szCs w:val="28"/>
          <w:lang w:val="ru-RU"/>
        </w:rPr>
      </w:pPr>
      <w:r w:rsidRPr="00EF017B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В нынешнюю эпоху 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материального изобилия утопление родителей и родственников разных поколений привело к тому, что многие ученики с раннего возраста развили привычку к расточительству, трудно сформировать правильные ценности потребления</w:t>
      </w:r>
      <w:r w:rsidR="00C924B6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(например, можно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</w:t>
      </w:r>
      <w:r w:rsidR="00C924B6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покупать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еду в школьных столовых по своему усмотрению, а </w:t>
      </w:r>
      <w:r w:rsidR="00AA762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="00C924B6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и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тратят неконтролируемые деньги и </w:t>
      </w:r>
      <w:r w:rsidR="00C924B6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т.д.)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. </w:t>
      </w:r>
      <w:r w:rsidR="00C924B6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Поэтому в трудовом воспитании учитель должен также связаться с реальной жизнью ученика, изменить восприятие учеником материальной ценности, помочь ученику развить бережливый образ жизни, эффективно интегрировать нравственное воспитание в трудовое воспитание. </w:t>
      </w:r>
    </w:p>
    <w:p w:rsidR="00EF017B" w:rsidRPr="00CE6FEC" w:rsidRDefault="00EF017B" w:rsidP="00DA59CC">
      <w:pPr>
        <w:adjustRightInd w:val="0"/>
        <w:snapToGrid w:val="0"/>
        <w:spacing w:line="360" w:lineRule="auto"/>
        <w:ind w:firstLineChars="200" w:firstLine="560"/>
        <w:rPr>
          <w:rFonts w:ascii="Times New Roman" w:eastAsia="楷体" w:hAnsi="Times New Roman" w:cs="Times New Roman"/>
          <w:sz w:val="28"/>
          <w:szCs w:val="28"/>
          <w:lang w:val="ru-RU"/>
        </w:rPr>
      </w:pP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 В группе задач повседневного труда восьмого класса учащиеся могут организовывать исследова</w:t>
      </w:r>
      <w:r w:rsidR="00C924B6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тельскую деятельность на тему «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Поиск ценности, стоящей за личными вещами», требуя, чтобы учащиеся исходили из реальности своей жизни, искали личные вещи, которые им особенно нравятся в жизни, анализировали, обсуждали и демонстрировали ценность, которую они содержат. </w:t>
      </w:r>
      <w:proofErr w:type="gramStart"/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Учитель руководит учениками, чтобы определить цену и происхождение предметов таким образом, чтобы исследовать, чтобы ученики полностью осознали ценность труда и тяжелой работы родителей, осознали, что счастлив</w:t>
      </w:r>
      <w:r w:rsidR="00C924B6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ую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жизнь сегодня трудно выиграть, чтобы ученики идеологически осознали ценность труда, чтобы сформировать </w:t>
      </w:r>
      <w:r w:rsidR="00C924B6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у них 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чувство ответственности за семейный труд, а также развивать бережливый, простой и экономичный образ жизни, содействовать эффективной интеграции трудового и нравственного</w:t>
      </w:r>
      <w:proofErr w:type="gramEnd"/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воспитания.</w:t>
      </w:r>
    </w:p>
    <w:p w:rsidR="00BF704B" w:rsidRPr="00456AA1" w:rsidRDefault="00BF704B" w:rsidP="00DA59CC">
      <w:pPr>
        <w:adjustRightInd w:val="0"/>
        <w:snapToGrid w:val="0"/>
        <w:spacing w:line="360" w:lineRule="auto"/>
        <w:ind w:firstLineChars="200" w:firstLine="560"/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</w:pPr>
      <w:r w:rsidRPr="00CE6FEC"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  <w:t>3) Разработка тематических мероприятий для содействия</w:t>
      </w:r>
      <w:r w:rsidRPr="00456AA1"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  <w:t xml:space="preserve"> глубокой интеграции культуры труда и нравственного воспитания в кампусе </w:t>
      </w:r>
    </w:p>
    <w:p w:rsidR="009855B9" w:rsidRPr="00CE6FEC" w:rsidRDefault="00BF704B" w:rsidP="00DA59CC">
      <w:pPr>
        <w:adjustRightInd w:val="0"/>
        <w:snapToGrid w:val="0"/>
        <w:spacing w:line="360" w:lineRule="auto"/>
        <w:ind w:firstLineChars="200" w:firstLine="560"/>
        <w:rPr>
          <w:rFonts w:ascii="Times New Roman" w:eastAsia="楷体" w:hAnsi="Times New Roman" w:cs="Times New Roman"/>
          <w:sz w:val="28"/>
          <w:szCs w:val="28"/>
          <w:lang w:val="ru-RU"/>
        </w:rPr>
      </w:pPr>
      <w:r w:rsidRPr="00BF704B">
        <w:rPr>
          <w:rFonts w:ascii="Times New Roman" w:eastAsia="楷体" w:hAnsi="Times New Roman" w:cs="Times New Roman"/>
          <w:sz w:val="28"/>
          <w:szCs w:val="28"/>
          <w:lang w:val="ru-RU"/>
        </w:rPr>
        <w:lastRenderedPageBreak/>
        <w:t>Каждый человек берет на себя разные обязанности и миссии в семье или обществе, многие виды деятельности требуют сотрудничества между людьми, как и трудовые задачи, многие достижения труда требуют долгосрочного разделения труда, молчаливого сотрудничества, поэтому очень важно проверить способность к солидарности и сотрудничеству. И каждый класс похож на небольшое общество, где только очень сплоченные классы развиваются все лучше и лучше, а успеваемость учащихся значительно улучшается. </w:t>
      </w:r>
      <w:proofErr w:type="gramStart"/>
      <w:r w:rsidRPr="00BF704B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Таким образом, в трудовом образовании, учителя могут использовать культурное строительство кампуса, путем разработки мероприятий по трудовой тематике, разработки норм студенческого кодекса и других средств, чтобы развивать дух сотрудничества, чувство команды и чувство коллективной чести </w:t>
      </w:r>
      <w:r w:rsidR="00AA7623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BF704B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ов, чтобы </w:t>
      </w:r>
      <w:r w:rsidR="00AA7623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="00C924B6">
        <w:rPr>
          <w:rFonts w:ascii="Times New Roman" w:eastAsia="楷体" w:hAnsi="Times New Roman" w:cs="Times New Roman"/>
          <w:sz w:val="28"/>
          <w:szCs w:val="28"/>
          <w:lang w:val="ru-RU"/>
        </w:rPr>
        <w:t>и</w:t>
      </w:r>
      <w:r w:rsidRPr="00BF704B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поняли, что отдельные лица не могут жить в одиночку, не могут быть 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отделены от группы, класс должен иметь центростремительную силу, семья должна иметь</w:t>
      </w:r>
      <w:proofErr w:type="gramEnd"/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единство, общество должно иметь социальную координацию. </w:t>
      </w:r>
    </w:p>
    <w:p w:rsidR="00BF704B" w:rsidRDefault="00C924B6" w:rsidP="00DA59CC">
      <w:pPr>
        <w:adjustRightInd w:val="0"/>
        <w:snapToGrid w:val="0"/>
        <w:spacing w:line="360" w:lineRule="auto"/>
        <w:ind w:firstLineChars="200" w:firstLine="560"/>
        <w:rPr>
          <w:rFonts w:ascii="Times New Roman" w:eastAsia="楷体" w:hAnsi="Times New Roman" w:cs="Times New Roman"/>
          <w:sz w:val="28"/>
          <w:szCs w:val="28"/>
          <w:lang w:val="ru-RU"/>
        </w:rPr>
      </w:pP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Учителя могут провести «</w:t>
      </w:r>
      <w:r w:rsidR="00BF704B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Неделю труда в кампус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е</w:t>
      </w:r>
      <w:r w:rsidR="00BF704B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», организовать </w:t>
      </w:r>
      <w:r w:rsidR="00AA762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="00BF704B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ов для пр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оведения тематических классов «</w:t>
      </w:r>
      <w:r w:rsidR="00BF704B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Труд создает красоту» и серии выставочных и 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дискуссионных</w:t>
      </w:r>
      <w:r w:rsidR="00BF704B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мероприятий, таких как </w:t>
      </w:r>
      <w:proofErr w:type="gramStart"/>
      <w:r w:rsidR="00BF704B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конференции</w:t>
      </w:r>
      <w:proofErr w:type="gramEnd"/>
      <w:r w:rsidR="00BF704B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по обмену книгами, конкурсы речей эссе,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театральные представления и т.</w:t>
      </w:r>
      <w:r w:rsidR="00BF704B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д., Учителя создают платформу, </w:t>
      </w:r>
      <w:r w:rsidR="00AA762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и</w:t>
      </w:r>
      <w:r w:rsidR="00BF704B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демонстрируют результаты и 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осуществляют совместную деятельность</w:t>
      </w:r>
      <w:r w:rsidR="00BF704B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. Учителя сначала наблюдают за тем, чтобы раскрыть интересы </w:t>
      </w:r>
      <w:r w:rsidR="00AA762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="00BF704B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ов, мобилизовать энтузиазм </w:t>
      </w:r>
      <w:r w:rsidR="00AA762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="00BF704B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ов к участию и в то же время поощрять </w:t>
      </w:r>
      <w:r w:rsidR="00AA7623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="00BF704B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ов к солидарности и сотрудничеству, чтобы 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развивать</w:t>
      </w:r>
      <w:r w:rsidR="00BF704B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инновационный дух. 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</w:t>
      </w:r>
      <w:r w:rsidR="00BF704B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На конкретном этапе учителя должны хвалить и поддерживать работу учащихся, повышать</w:t>
      </w:r>
      <w:r w:rsidR="00BF704B" w:rsidRPr="00BF704B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их коллективизм и чувство сотрудничества. Участие в деятельности кампуса не только повышает энтузиазм </w:t>
      </w:r>
      <w:r w:rsidR="00AA7623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="00BF704B" w:rsidRPr="00BF704B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ов к труду, обогащает их трудовой опыт, но и позволяет </w:t>
      </w:r>
      <w:r w:rsidR="00AA7623"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="00BF704B" w:rsidRPr="00BF704B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ам в коллективном сотрудничестве оттачивать свою волю, закалять свое мышление и в полной мере </w:t>
      </w:r>
      <w:r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реализовать потенциал </w:t>
      </w:r>
      <w:r w:rsidRPr="00BF704B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трудовой деятельности </w:t>
      </w:r>
      <w:r>
        <w:rPr>
          <w:rFonts w:ascii="Times New Roman" w:eastAsia="楷体" w:hAnsi="Times New Roman" w:cs="Times New Roman"/>
          <w:sz w:val="28"/>
          <w:szCs w:val="28"/>
          <w:lang w:val="ru-RU"/>
        </w:rPr>
        <w:t>в</w:t>
      </w:r>
      <w:r w:rsidR="00BF704B" w:rsidRPr="00BF704B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нравственно</w:t>
      </w:r>
      <w:r>
        <w:rPr>
          <w:rFonts w:ascii="Times New Roman" w:eastAsia="楷体" w:hAnsi="Times New Roman" w:cs="Times New Roman"/>
          <w:sz w:val="28"/>
          <w:szCs w:val="28"/>
          <w:lang w:val="ru-RU"/>
        </w:rPr>
        <w:t>м</w:t>
      </w:r>
      <w:r w:rsidR="00BF704B" w:rsidRPr="00BF704B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</w:t>
      </w:r>
      <w:r w:rsidR="00BF704B" w:rsidRPr="00BF704B">
        <w:rPr>
          <w:rFonts w:ascii="Times New Roman" w:eastAsia="楷体" w:hAnsi="Times New Roman" w:cs="Times New Roman"/>
          <w:sz w:val="28"/>
          <w:szCs w:val="28"/>
          <w:lang w:val="ru-RU"/>
        </w:rPr>
        <w:lastRenderedPageBreak/>
        <w:t>воспитани</w:t>
      </w:r>
      <w:r>
        <w:rPr>
          <w:rFonts w:ascii="Times New Roman" w:eastAsia="楷体" w:hAnsi="Times New Roman" w:cs="Times New Roman"/>
          <w:sz w:val="28"/>
          <w:szCs w:val="28"/>
          <w:lang w:val="ru-RU"/>
        </w:rPr>
        <w:t>и</w:t>
      </w:r>
      <w:r w:rsidR="00BF704B" w:rsidRPr="00BF704B">
        <w:rPr>
          <w:rFonts w:ascii="Times New Roman" w:eastAsia="楷体" w:hAnsi="Times New Roman" w:cs="Times New Roman"/>
          <w:sz w:val="28"/>
          <w:szCs w:val="28"/>
          <w:lang w:val="ru-RU"/>
        </w:rPr>
        <w:t>.</w:t>
      </w:r>
    </w:p>
    <w:p w:rsidR="00AA7623" w:rsidRPr="00CE6FEC" w:rsidRDefault="00AA7623" w:rsidP="00DA59CC">
      <w:pPr>
        <w:adjustRightInd w:val="0"/>
        <w:snapToGrid w:val="0"/>
        <w:spacing w:line="360" w:lineRule="auto"/>
        <w:ind w:firstLineChars="200" w:firstLine="560"/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</w:pPr>
      <w:r w:rsidRPr="00456AA1"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  <w:t xml:space="preserve">4) </w:t>
      </w:r>
      <w:r w:rsidRPr="00CE6FEC"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  <w:t>Осуществлять трудовую практику и содействовать глубокой интеграции трудовых коллективов и нравственного воспитания</w:t>
      </w:r>
    </w:p>
    <w:p w:rsidR="00AA7623" w:rsidRPr="00CE6FEC" w:rsidRDefault="00AA7623" w:rsidP="00DA59CC">
      <w:pPr>
        <w:adjustRightInd w:val="0"/>
        <w:snapToGrid w:val="0"/>
        <w:spacing w:line="360" w:lineRule="auto"/>
        <w:ind w:firstLineChars="200" w:firstLine="560"/>
        <w:rPr>
          <w:rFonts w:ascii="Times New Roman" w:eastAsia="楷体" w:hAnsi="Times New Roman" w:cs="Times New Roman"/>
          <w:sz w:val="28"/>
          <w:szCs w:val="28"/>
          <w:lang w:val="ru-RU"/>
        </w:rPr>
      </w:pP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Трудовое </w:t>
      </w:r>
      <w:r w:rsidR="00B57B58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воспитание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не может быть отделено от практического звена, практика может углубить опыт обучения учеников, в то же время выявить различные проблемы учеников с точки зрения познания труда, </w:t>
      </w:r>
      <w:r w:rsidR="00B57B58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трудовых способностей и т.</w:t>
      </w:r>
      <w:r w:rsidR="00DA59CC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д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.</w:t>
      </w:r>
      <w:r w:rsidR="00B57B58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Поэтому в интегрированном </w:t>
      </w:r>
      <w:r w:rsidR="00B57B58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процессе трудового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и нравственно</w:t>
      </w:r>
      <w:r w:rsidR="00B57B58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го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воспитани</w:t>
      </w:r>
      <w:r w:rsidR="00B57B58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я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</w:t>
      </w:r>
      <w:r w:rsidR="00B57B58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«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семья - школа </w:t>
      </w:r>
      <w:r w:rsidR="00B57B58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–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общество</w:t>
      </w:r>
      <w:r w:rsidR="00B57B58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»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должн</w:t>
      </w:r>
      <w:r w:rsidR="00B57B58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ы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быть трехсторонней связью, формировать совместные усилия, совместно организовывать учащихся для проведения мероприятий трудовой практики, укреплять трудовые способности учащихся, развивать традиционные добродетели любви учащихся к труду. </w:t>
      </w:r>
    </w:p>
    <w:p w:rsidR="00AA7623" w:rsidRDefault="00AA7623" w:rsidP="00DA59CC">
      <w:pPr>
        <w:adjustRightInd w:val="0"/>
        <w:snapToGrid w:val="0"/>
        <w:spacing w:line="360" w:lineRule="auto"/>
        <w:ind w:firstLineChars="200" w:firstLine="560"/>
        <w:rPr>
          <w:rFonts w:ascii="Times New Roman" w:eastAsia="楷体" w:hAnsi="Times New Roman" w:cs="Times New Roman"/>
          <w:sz w:val="28"/>
          <w:szCs w:val="28"/>
          <w:lang w:val="ru-RU"/>
        </w:rPr>
      </w:pP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В группе трудовых заданий для девятого класса учителя могут поощрять учеников </w:t>
      </w:r>
      <w:r w:rsidR="00DA59CC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к участию в трудовой практике «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Новые</w:t>
      </w:r>
      <w:r w:rsidRPr="00AA7623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технологии - профессиональный опыт» в выходные и праздничные дни, переживая рабочие дни на различных должностях, создавая тем самым более глубокое понимание будущего их профессионального планирования и социального труда. </w:t>
      </w:r>
      <w:r w:rsidR="00B57B58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</w:t>
      </w:r>
      <w:r w:rsidRPr="00AA7623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Преподаватель может попросить </w:t>
      </w:r>
      <w:r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AA7623">
        <w:rPr>
          <w:rFonts w:ascii="Times New Roman" w:eastAsia="楷体" w:hAnsi="Times New Roman" w:cs="Times New Roman"/>
          <w:sz w:val="28"/>
          <w:szCs w:val="28"/>
          <w:lang w:val="ru-RU"/>
        </w:rPr>
        <w:t>а заполнить отчет о внеклассной профессиональной практике труда, которая включает в себя, в частности, тип профессии, рабочее время, содержание опыта, восприятие опыта и планы на будущее, чтобы ученик мог разобраться и задуматься одновременно с практикой.</w:t>
      </w:r>
      <w:r w:rsidR="00B57B58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</w:t>
      </w:r>
      <w:r w:rsidRPr="00AA7623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Учебная деятельность по трудовой практике не только развивает трудоспособность </w:t>
      </w:r>
      <w:r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AA7623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ов, но и позволяет </w:t>
      </w:r>
      <w:r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AA7623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ам осознать тяжелую работу различных профессий в обществе, повышать их идентичность трудовому духу и развивать хорошие моральные качества </w:t>
      </w:r>
      <w:r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Pr="00AA7623">
        <w:rPr>
          <w:rFonts w:ascii="Times New Roman" w:eastAsia="楷体" w:hAnsi="Times New Roman" w:cs="Times New Roman"/>
          <w:sz w:val="28"/>
          <w:szCs w:val="28"/>
          <w:lang w:val="ru-RU"/>
        </w:rPr>
        <w:t>ов, которые любят труд. </w:t>
      </w:r>
    </w:p>
    <w:p w:rsidR="0049244E" w:rsidRPr="00CE6FEC" w:rsidRDefault="0049244E" w:rsidP="00DA59CC">
      <w:pPr>
        <w:adjustRightInd w:val="0"/>
        <w:snapToGrid w:val="0"/>
        <w:spacing w:line="360" w:lineRule="auto"/>
        <w:ind w:firstLineChars="200" w:firstLine="560"/>
        <w:rPr>
          <w:rFonts w:ascii="Times New Roman" w:eastAsia="楷体" w:hAnsi="Times New Roman" w:cs="Times New Roman"/>
          <w:sz w:val="28"/>
          <w:szCs w:val="28"/>
          <w:lang w:val="ru-RU"/>
        </w:rPr>
      </w:pPr>
      <w:r w:rsidRPr="00074E34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Цель трудового образования заключается не только в том, чтобы потребовать от учащихся овладения трудовыми навыками и повышения их трудоспособности, но и в том, чтобы использовать трудовое образование в качестве отправной точки, развивать хорошее отношение к труду, трудовую </w:t>
      </w:r>
      <w:r w:rsidRPr="00074E34">
        <w:rPr>
          <w:rFonts w:ascii="Times New Roman" w:eastAsia="楷体" w:hAnsi="Times New Roman" w:cs="Times New Roman"/>
          <w:sz w:val="28"/>
          <w:szCs w:val="28"/>
          <w:lang w:val="ru-RU"/>
        </w:rPr>
        <w:lastRenderedPageBreak/>
        <w:t>этику и трудовую грамотность учащихся и формировать хорошие трудовые привычки. В настоящее время, под влиянием семейного окружения, некоторые учащиеся плохо осведомлены о труде, имеют сильную психологическую зависимость от родителей и учителей и даже не имеют элементарных способностей к самообслуживанию и здравого смысла жизни</w:t>
      </w:r>
      <w:r w:rsidR="00B57B58">
        <w:rPr>
          <w:rFonts w:ascii="Times New Roman" w:eastAsia="楷体" w:hAnsi="Times New Roman" w:cs="Times New Roman"/>
          <w:sz w:val="28"/>
          <w:szCs w:val="28"/>
          <w:lang w:val="ru-RU"/>
        </w:rPr>
        <w:t>.</w:t>
      </w:r>
      <w:r w:rsidRPr="00074E34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  Есть также некоторые </w:t>
      </w:r>
      <w:r>
        <w:rPr>
          <w:rFonts w:ascii="Times New Roman" w:eastAsia="楷体" w:hAnsi="Times New Roman" w:cs="Times New Roman"/>
          <w:sz w:val="28"/>
          <w:szCs w:val="28"/>
          <w:lang w:val="ru-RU"/>
        </w:rPr>
        <w:t>ученик</w:t>
      </w:r>
      <w:r w:rsidR="00B57B58">
        <w:rPr>
          <w:rFonts w:ascii="Times New Roman" w:eastAsia="楷体" w:hAnsi="Times New Roman" w:cs="Times New Roman"/>
          <w:sz w:val="28"/>
          <w:szCs w:val="28"/>
          <w:lang w:val="ru-RU"/>
        </w:rPr>
        <w:t>и</w:t>
      </w:r>
      <w:r w:rsidRPr="00074E34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, которые страдают от негативных социальных тенденций, стремительного менталитета, преобладания денег и интересов, отсутствия базового понимания трудового 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образования и даже враждебной психологии, что отражает искажение ценностей учеников и недостаток самосознания. </w:t>
      </w:r>
      <w:proofErr w:type="gramStart"/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Благодаря интеграции нравственного и трудо</w:t>
      </w:r>
      <w:bookmarkStart w:id="0" w:name="_GoBack"/>
      <w:bookmarkEnd w:id="0"/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вого воспитания можно </w:t>
      </w:r>
      <w:r w:rsidR="00B57B58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реализовать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нравственное воспитание </w:t>
      </w:r>
      <w:r w:rsidR="00B57B58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средствами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трудового воспитания, усилить руководство и исправление идеологического и политического сознания, моральных качеств и поведенческой грамотности учащихся, помочь учащимся по - настоящему понять ценность труда, </w:t>
      </w:r>
      <w:r w:rsidR="00B57B58"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ощутить</w:t>
      </w:r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чувство удовлетворения и достижения, принесенные трудом, тем самым повысить уверенность учащихся в себе, изменить неправильные идеологические концепции и установить позитивные и правильные ценности. </w:t>
      </w:r>
      <w:proofErr w:type="gramEnd"/>
    </w:p>
    <w:p w:rsidR="00DF522C" w:rsidRPr="00CE6FEC" w:rsidRDefault="00DF522C" w:rsidP="00DF522C">
      <w:pPr>
        <w:adjustRightInd w:val="0"/>
        <w:snapToGrid w:val="0"/>
        <w:spacing w:line="360" w:lineRule="auto"/>
        <w:ind w:firstLineChars="200" w:firstLine="560"/>
        <w:jc w:val="center"/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</w:pPr>
      <w:r w:rsidRPr="00CE6FEC"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  <w:t>Список использованн</w:t>
      </w:r>
      <w:r w:rsidR="00B57B58" w:rsidRPr="00CE6FEC"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  <w:t>ой</w:t>
      </w:r>
      <w:r w:rsidRPr="00CE6FEC"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  <w:t xml:space="preserve"> литератур</w:t>
      </w:r>
      <w:r w:rsidR="00B57B58" w:rsidRPr="00CE6FEC">
        <w:rPr>
          <w:rFonts w:ascii="Times New Roman" w:eastAsia="楷体" w:hAnsi="Times New Roman" w:cs="Times New Roman"/>
          <w:b/>
          <w:bCs/>
          <w:sz w:val="28"/>
          <w:szCs w:val="28"/>
          <w:lang w:val="ru-RU"/>
        </w:rPr>
        <w:t>ы</w:t>
      </w:r>
    </w:p>
    <w:p w:rsidR="007E738B" w:rsidRPr="00DA59CC" w:rsidRDefault="00DA59CC" w:rsidP="00DA59CC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left="0"/>
        <w:rPr>
          <w:rFonts w:ascii="Times New Roman" w:eastAsia="楷体" w:hAnsi="Times New Roman" w:cs="Times New Roman"/>
          <w:sz w:val="28"/>
          <w:szCs w:val="28"/>
          <w:lang w:val="ru-RU"/>
        </w:rPr>
      </w:pPr>
      <w:proofErr w:type="spellStart"/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Лю</w:t>
      </w:r>
      <w:proofErr w:type="spellEnd"/>
      <w:proofErr w:type="gramStart"/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И</w:t>
      </w:r>
      <w:proofErr w:type="gramEnd"/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н. Сельскохозяйственная школа </w:t>
      </w:r>
      <w:proofErr w:type="spellStart"/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Чжумадянь</w:t>
      </w:r>
      <w:proofErr w:type="spellEnd"/>
      <w:r w:rsidRPr="00CE6FEC">
        <w:rPr>
          <w:rFonts w:ascii="Times New Roman" w:eastAsia="楷体" w:hAnsi="Times New Roman" w:cs="Times New Roman"/>
          <w:sz w:val="28"/>
          <w:szCs w:val="28"/>
          <w:lang w:val="ru-RU"/>
        </w:rPr>
        <w:t>, провинция</w:t>
      </w:r>
      <w:r w:rsidRPr="00DA59C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59CC">
        <w:rPr>
          <w:rFonts w:ascii="Times New Roman" w:eastAsia="楷体" w:hAnsi="Times New Roman" w:cs="Times New Roman"/>
          <w:sz w:val="28"/>
          <w:szCs w:val="28"/>
          <w:lang w:val="ru-RU"/>
        </w:rPr>
        <w:t>Хэнань</w:t>
      </w:r>
      <w:proofErr w:type="spellEnd"/>
      <w:r w:rsidRPr="00DA59CC">
        <w:rPr>
          <w:rFonts w:ascii="Times New Roman" w:eastAsia="楷体" w:hAnsi="Times New Roman" w:cs="Times New Roman"/>
          <w:sz w:val="28"/>
          <w:szCs w:val="28"/>
          <w:lang w:val="ru-RU"/>
        </w:rPr>
        <w:t>., Анализ пути совместного обучения людей нравственному воспитанию и трудовому воспитанию в профессиональном образовании // Ежемесячный журнал обучения. 2021. № 6. C. 46.</w:t>
      </w:r>
    </w:p>
    <w:p w:rsidR="00DA59CC" w:rsidRPr="00DA59CC" w:rsidRDefault="00DA59CC" w:rsidP="00DA59CC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A59CC">
        <w:rPr>
          <w:rFonts w:ascii="Times New Roman" w:eastAsia="楷体" w:hAnsi="Times New Roman" w:cs="Times New Roman"/>
          <w:sz w:val="28"/>
          <w:szCs w:val="28"/>
          <w:lang w:val="ru-RU"/>
        </w:rPr>
        <w:t>Центральный комитет Коммунистической партии Китая и Государственный совет. Решени</w:t>
      </w:r>
      <w:r w:rsidR="00B57B58" w:rsidRPr="00B57B58">
        <w:rPr>
          <w:rFonts w:ascii="Times New Roman" w:eastAsia="楷体" w:hAnsi="Times New Roman" w:cs="Times New Roman"/>
          <w:color w:val="0000CC"/>
          <w:sz w:val="28"/>
          <w:szCs w:val="28"/>
          <w:lang w:val="ru-RU"/>
        </w:rPr>
        <w:t>е</w:t>
      </w:r>
      <w:r w:rsidRPr="00DA59C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об углублении образовательной реформы и всестороннем содействии качественному образованию. Главное управление ЦК Коммунистической партии Китая. 1999.06.13 [Электронный ресурс]// </w:t>
      </w:r>
      <w:r w:rsidRPr="00DA59CC">
        <w:rPr>
          <w:rFonts w:ascii="Times New Roman" w:eastAsia="楷体" w:hAnsi="Times New Roman" w:cs="Times New Roman"/>
          <w:sz w:val="28"/>
          <w:szCs w:val="28"/>
        </w:rPr>
        <w:t>URL</w:t>
      </w:r>
      <w:r w:rsidRPr="00DA59CC">
        <w:rPr>
          <w:rFonts w:ascii="Times New Roman" w:eastAsia="楷体" w:hAnsi="Times New Roman" w:cs="Times New Roman"/>
          <w:sz w:val="28"/>
          <w:szCs w:val="28"/>
          <w:lang w:val="ru-RU"/>
        </w:rPr>
        <w:t>:</w:t>
      </w:r>
      <w:r w:rsidRPr="00DA59CC">
        <w:rPr>
          <w:rFonts w:ascii="Times New Roman" w:eastAsia="楷体" w:hAnsi="Times New Roman" w:cs="Times New Roman"/>
          <w:sz w:val="28"/>
          <w:szCs w:val="28"/>
        </w:rPr>
        <w:t>https</w:t>
      </w:r>
      <w:r w:rsidRPr="00DA59CC">
        <w:rPr>
          <w:rFonts w:ascii="Times New Roman" w:eastAsia="楷体" w:hAnsi="Times New Roman" w:cs="Times New Roman"/>
          <w:sz w:val="28"/>
          <w:szCs w:val="28"/>
          <w:lang w:val="ru-RU"/>
        </w:rPr>
        <w:t>://</w:t>
      </w:r>
      <w:proofErr w:type="spellStart"/>
      <w:r w:rsidRPr="00DA59CC">
        <w:rPr>
          <w:rFonts w:ascii="Times New Roman" w:eastAsia="楷体" w:hAnsi="Times New Roman" w:cs="Times New Roman"/>
          <w:sz w:val="28"/>
          <w:szCs w:val="28"/>
        </w:rPr>
        <w:t>xsc</w:t>
      </w:r>
      <w:proofErr w:type="spellEnd"/>
      <w:r w:rsidRPr="00DA59CC">
        <w:rPr>
          <w:rFonts w:ascii="Times New Roman" w:eastAsia="楷体" w:hAnsi="Times New Roman" w:cs="Times New Roman"/>
          <w:sz w:val="28"/>
          <w:szCs w:val="28"/>
          <w:lang w:val="ru-RU"/>
        </w:rPr>
        <w:t>.</w:t>
      </w:r>
      <w:proofErr w:type="spellStart"/>
      <w:r w:rsidRPr="00DA59CC">
        <w:rPr>
          <w:rFonts w:ascii="Times New Roman" w:eastAsia="楷体" w:hAnsi="Times New Roman" w:cs="Times New Roman"/>
          <w:sz w:val="28"/>
          <w:szCs w:val="28"/>
        </w:rPr>
        <w:t>jhun</w:t>
      </w:r>
      <w:proofErr w:type="spellEnd"/>
      <w:r w:rsidRPr="00DA59CC">
        <w:rPr>
          <w:rFonts w:ascii="Times New Roman" w:eastAsia="楷体" w:hAnsi="Times New Roman" w:cs="Times New Roman"/>
          <w:sz w:val="28"/>
          <w:szCs w:val="28"/>
          <w:lang w:val="ru-RU"/>
        </w:rPr>
        <w:t>.</w:t>
      </w:r>
      <w:proofErr w:type="spellStart"/>
      <w:r w:rsidRPr="00DA59CC">
        <w:rPr>
          <w:rFonts w:ascii="Times New Roman" w:eastAsia="楷体" w:hAnsi="Times New Roman" w:cs="Times New Roman"/>
          <w:sz w:val="28"/>
          <w:szCs w:val="28"/>
        </w:rPr>
        <w:t>edu</w:t>
      </w:r>
      <w:proofErr w:type="spellEnd"/>
      <w:r w:rsidRPr="00DA59CC">
        <w:rPr>
          <w:rFonts w:ascii="Times New Roman" w:eastAsia="楷体" w:hAnsi="Times New Roman" w:cs="Times New Roman"/>
          <w:sz w:val="28"/>
          <w:szCs w:val="28"/>
          <w:lang w:val="ru-RU"/>
        </w:rPr>
        <w:t>.</w:t>
      </w:r>
      <w:proofErr w:type="spellStart"/>
      <w:r w:rsidRPr="00DA59CC">
        <w:rPr>
          <w:rFonts w:ascii="Times New Roman" w:eastAsia="楷体" w:hAnsi="Times New Roman" w:cs="Times New Roman"/>
          <w:sz w:val="28"/>
          <w:szCs w:val="28"/>
        </w:rPr>
        <w:t>cn</w:t>
      </w:r>
      <w:proofErr w:type="spellEnd"/>
      <w:r w:rsidRPr="00DA59CC">
        <w:rPr>
          <w:rFonts w:ascii="Times New Roman" w:eastAsia="楷体" w:hAnsi="Times New Roman" w:cs="Times New Roman"/>
          <w:sz w:val="28"/>
          <w:szCs w:val="28"/>
          <w:lang w:val="ru-RU"/>
        </w:rPr>
        <w:t>/</w:t>
      </w:r>
      <w:r w:rsidRPr="00DA59CC">
        <w:rPr>
          <w:rFonts w:ascii="Times New Roman" w:eastAsia="楷体" w:hAnsi="Times New Roman" w:cs="Times New Roman"/>
          <w:sz w:val="28"/>
          <w:szCs w:val="28"/>
        </w:rPr>
        <w:t>f</w:t>
      </w:r>
      <w:r w:rsidRPr="00DA59CC">
        <w:rPr>
          <w:rFonts w:ascii="Times New Roman" w:eastAsia="楷体" w:hAnsi="Times New Roman" w:cs="Times New Roman"/>
          <w:sz w:val="28"/>
          <w:szCs w:val="28"/>
          <w:lang w:val="ru-RU"/>
        </w:rPr>
        <w:t>1/7</w:t>
      </w:r>
      <w:r w:rsidRPr="00DA59CC">
        <w:rPr>
          <w:rFonts w:ascii="Times New Roman" w:eastAsia="楷体" w:hAnsi="Times New Roman" w:cs="Times New Roman"/>
          <w:sz w:val="28"/>
          <w:szCs w:val="28"/>
        </w:rPr>
        <w:t>c</w:t>
      </w:r>
      <w:r w:rsidRPr="00DA59CC">
        <w:rPr>
          <w:rFonts w:ascii="Times New Roman" w:eastAsia="楷体" w:hAnsi="Times New Roman" w:cs="Times New Roman"/>
          <w:sz w:val="28"/>
          <w:szCs w:val="28"/>
          <w:lang w:val="ru-RU"/>
        </w:rPr>
        <w:t>/</w:t>
      </w:r>
      <w:r w:rsidRPr="00DA59CC">
        <w:rPr>
          <w:rFonts w:ascii="Times New Roman" w:eastAsia="楷体" w:hAnsi="Times New Roman" w:cs="Times New Roman"/>
          <w:sz w:val="28"/>
          <w:szCs w:val="28"/>
        </w:rPr>
        <w:t>c</w:t>
      </w:r>
      <w:r w:rsidRPr="00DA59CC">
        <w:rPr>
          <w:rFonts w:ascii="Times New Roman" w:eastAsia="楷体" w:hAnsi="Times New Roman" w:cs="Times New Roman"/>
          <w:sz w:val="28"/>
          <w:szCs w:val="28"/>
          <w:lang w:val="ru-RU"/>
        </w:rPr>
        <w:t>1472</w:t>
      </w:r>
      <w:r w:rsidRPr="00DA59CC">
        <w:rPr>
          <w:rFonts w:ascii="Times New Roman" w:eastAsia="楷体" w:hAnsi="Times New Roman" w:cs="Times New Roman"/>
          <w:sz w:val="28"/>
          <w:szCs w:val="28"/>
        </w:rPr>
        <w:t>a</w:t>
      </w:r>
      <w:r w:rsidRPr="00DA59CC">
        <w:rPr>
          <w:rFonts w:ascii="Times New Roman" w:eastAsia="楷体" w:hAnsi="Times New Roman" w:cs="Times New Roman"/>
          <w:sz w:val="28"/>
          <w:szCs w:val="28"/>
          <w:lang w:val="ru-RU"/>
        </w:rPr>
        <w:t>61820/</w:t>
      </w:r>
      <w:r w:rsidRPr="00DA59CC">
        <w:rPr>
          <w:rFonts w:ascii="Times New Roman" w:eastAsia="楷体" w:hAnsi="Times New Roman" w:cs="Times New Roman"/>
          <w:sz w:val="28"/>
          <w:szCs w:val="28"/>
        </w:rPr>
        <w:t>page</w:t>
      </w:r>
      <w:r w:rsidRPr="00DA59CC">
        <w:rPr>
          <w:rFonts w:ascii="Times New Roman" w:eastAsia="楷体" w:hAnsi="Times New Roman" w:cs="Times New Roman"/>
          <w:sz w:val="28"/>
          <w:szCs w:val="28"/>
          <w:lang w:val="ru-RU"/>
        </w:rPr>
        <w:t>.</w:t>
      </w:r>
      <w:proofErr w:type="spellStart"/>
      <w:r w:rsidRPr="00DA59CC">
        <w:rPr>
          <w:rFonts w:ascii="Times New Roman" w:eastAsia="楷体" w:hAnsi="Times New Roman" w:cs="Times New Roman"/>
          <w:sz w:val="28"/>
          <w:szCs w:val="28"/>
        </w:rPr>
        <w:t>htm</w:t>
      </w:r>
      <w:proofErr w:type="spellEnd"/>
    </w:p>
    <w:p w:rsidR="00DA59CC" w:rsidRPr="00DA59CC" w:rsidRDefault="00DA59CC" w:rsidP="00DA59CC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A59CC">
        <w:rPr>
          <w:rFonts w:ascii="Times New Roman" w:hAnsi="Times New Roman" w:cs="Times New Roman"/>
          <w:sz w:val="28"/>
          <w:szCs w:val="28"/>
          <w:lang w:val="ru-RU"/>
        </w:rPr>
        <w:t xml:space="preserve">Центральное народное правительство Китайской Народной Республики. Си </w:t>
      </w:r>
      <w:proofErr w:type="spellStart"/>
      <w:r w:rsidRPr="00DA59CC">
        <w:rPr>
          <w:rFonts w:ascii="Times New Roman" w:hAnsi="Times New Roman" w:cs="Times New Roman"/>
          <w:sz w:val="28"/>
          <w:szCs w:val="28"/>
          <w:lang w:val="ru-RU"/>
        </w:rPr>
        <w:t>Цзиньпин</w:t>
      </w:r>
      <w:proofErr w:type="spellEnd"/>
      <w:r w:rsidRPr="00DA59CC">
        <w:rPr>
          <w:rFonts w:ascii="Times New Roman" w:hAnsi="Times New Roman" w:cs="Times New Roman"/>
          <w:sz w:val="28"/>
          <w:szCs w:val="28"/>
          <w:lang w:val="ru-RU"/>
        </w:rPr>
        <w:t xml:space="preserve"> посетил Национальную конференцию по образованию и </w:t>
      </w:r>
      <w:r w:rsidRPr="00DA59C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одновременно важная речь [Электронный ресурс]// 2018. </w:t>
      </w:r>
      <w:r w:rsidRPr="00DA59CC">
        <w:rPr>
          <w:rFonts w:ascii="Times New Roman" w:hAnsi="Times New Roman" w:cs="Times New Roman"/>
          <w:sz w:val="28"/>
          <w:szCs w:val="28"/>
        </w:rPr>
        <w:t>URL</w:t>
      </w:r>
      <w:r w:rsidRPr="00DA59C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DA59CC">
        <w:rPr>
          <w:rFonts w:ascii="Times New Roman" w:hAnsi="Times New Roman" w:cs="Times New Roman"/>
          <w:sz w:val="28"/>
          <w:szCs w:val="28"/>
        </w:rPr>
        <w:t>http</w:t>
      </w:r>
      <w:r w:rsidRPr="00DA59CC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DA59CC">
        <w:rPr>
          <w:rFonts w:ascii="Times New Roman" w:hAnsi="Times New Roman" w:cs="Times New Roman"/>
          <w:sz w:val="28"/>
          <w:szCs w:val="28"/>
        </w:rPr>
        <w:t>www</w:t>
      </w:r>
      <w:r w:rsidRPr="00DA59C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DA59CC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DA59C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DA59CC">
        <w:rPr>
          <w:rFonts w:ascii="Times New Roman" w:hAnsi="Times New Roman" w:cs="Times New Roman"/>
          <w:sz w:val="28"/>
          <w:szCs w:val="28"/>
        </w:rPr>
        <w:t>cn</w:t>
      </w:r>
      <w:proofErr w:type="spellEnd"/>
      <w:r w:rsidRPr="00DA59CC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DA59CC">
        <w:rPr>
          <w:rFonts w:ascii="Times New Roman" w:hAnsi="Times New Roman" w:cs="Times New Roman"/>
          <w:sz w:val="28"/>
          <w:szCs w:val="28"/>
        </w:rPr>
        <w:t>xinwen</w:t>
      </w:r>
      <w:proofErr w:type="spellEnd"/>
      <w:r w:rsidRPr="00DA59CC">
        <w:rPr>
          <w:rFonts w:ascii="Times New Roman" w:hAnsi="Times New Roman" w:cs="Times New Roman"/>
          <w:sz w:val="28"/>
          <w:szCs w:val="28"/>
          <w:lang w:val="ru-RU"/>
        </w:rPr>
        <w:t>/2018-09/10/</w:t>
      </w:r>
      <w:r w:rsidRPr="00DA59CC">
        <w:rPr>
          <w:rFonts w:ascii="Times New Roman" w:hAnsi="Times New Roman" w:cs="Times New Roman"/>
          <w:sz w:val="28"/>
          <w:szCs w:val="28"/>
        </w:rPr>
        <w:t>content</w:t>
      </w:r>
      <w:r w:rsidRPr="00DA59CC">
        <w:rPr>
          <w:rFonts w:ascii="Times New Roman" w:hAnsi="Times New Roman" w:cs="Times New Roman"/>
          <w:sz w:val="28"/>
          <w:szCs w:val="28"/>
          <w:lang w:val="ru-RU"/>
        </w:rPr>
        <w:t>_5320835.</w:t>
      </w:r>
      <w:proofErr w:type="spellStart"/>
      <w:r w:rsidRPr="00DA59CC">
        <w:rPr>
          <w:rFonts w:ascii="Times New Roman" w:hAnsi="Times New Roman" w:cs="Times New Roman"/>
          <w:sz w:val="28"/>
          <w:szCs w:val="28"/>
        </w:rPr>
        <w:t>htm</w:t>
      </w:r>
      <w:proofErr w:type="spellEnd"/>
      <w:r w:rsidRPr="00DA59CC">
        <w:rPr>
          <w:rFonts w:ascii="Times New Roman" w:hAnsi="Times New Roman" w:cs="Times New Roman"/>
          <w:sz w:val="28"/>
          <w:szCs w:val="28"/>
          <w:lang w:val="ru-RU"/>
        </w:rPr>
        <w:t>.2018-09-10.</w:t>
      </w:r>
    </w:p>
    <w:p w:rsidR="00DA59CC" w:rsidRPr="00DA59CC" w:rsidRDefault="00DA59CC" w:rsidP="00DA59CC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left="0"/>
        <w:rPr>
          <w:rStyle w:val="a7"/>
          <w:rFonts w:ascii="Times New Roman" w:eastAsia="楷体" w:hAnsi="Times New Roman" w:cs="Times New Roman"/>
          <w:color w:val="auto"/>
          <w:sz w:val="28"/>
          <w:szCs w:val="28"/>
          <w:u w:val="none"/>
          <w:lang w:val="ru-RU"/>
        </w:rPr>
      </w:pPr>
      <w:r w:rsidRPr="00DA59CC">
        <w:rPr>
          <w:rFonts w:ascii="Times New Roman" w:hAnsi="Times New Roman" w:cs="Times New Roman"/>
          <w:sz w:val="28"/>
          <w:szCs w:val="28"/>
          <w:lang w:val="ru-RU"/>
        </w:rPr>
        <w:t xml:space="preserve">[Электронный ресурс]// </w:t>
      </w:r>
      <w:r w:rsidRPr="00DA59CC">
        <w:rPr>
          <w:rFonts w:ascii="Times New Roman" w:eastAsia="楷体" w:hAnsi="Times New Roman" w:cs="Times New Roman"/>
          <w:sz w:val="28"/>
          <w:szCs w:val="28"/>
        </w:rPr>
        <w:t>URL</w:t>
      </w:r>
      <w:r w:rsidRPr="00DA59CC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: </w:t>
      </w:r>
      <w:r w:rsidR="00783963">
        <w:fldChar w:fldCharType="begin"/>
      </w:r>
      <w:r w:rsidR="00783963" w:rsidRPr="00CE6FEC">
        <w:rPr>
          <w:lang w:val="ru-RU"/>
        </w:rPr>
        <w:instrText xml:space="preserve"> </w:instrText>
      </w:r>
      <w:r w:rsidR="00783963">
        <w:instrText>HYPERLINK</w:instrText>
      </w:r>
      <w:r w:rsidR="00783963" w:rsidRPr="00CE6FEC">
        <w:rPr>
          <w:lang w:val="ru-RU"/>
        </w:rPr>
        <w:instrText xml:space="preserve"> "</w:instrText>
      </w:r>
      <w:r w:rsidR="00783963">
        <w:instrText>https</w:instrText>
      </w:r>
      <w:r w:rsidR="00783963" w:rsidRPr="00CE6FEC">
        <w:rPr>
          <w:lang w:val="ru-RU"/>
        </w:rPr>
        <w:instrText>://</w:instrText>
      </w:r>
      <w:r w:rsidR="00783963">
        <w:instrText>www</w:instrText>
      </w:r>
      <w:r w:rsidR="00783963" w:rsidRPr="00CE6FEC">
        <w:rPr>
          <w:lang w:val="ru-RU"/>
        </w:rPr>
        <w:instrText>.</w:instrText>
      </w:r>
      <w:r w:rsidR="00783963">
        <w:instrText>sohu</w:instrText>
      </w:r>
      <w:r w:rsidR="00783963" w:rsidRPr="00CE6FEC">
        <w:rPr>
          <w:lang w:val="ru-RU"/>
        </w:rPr>
        <w:instrText>.</w:instrText>
      </w:r>
      <w:r w:rsidR="00783963">
        <w:instrText>com</w:instrText>
      </w:r>
      <w:r w:rsidR="00783963" w:rsidRPr="00CE6FEC">
        <w:rPr>
          <w:lang w:val="ru-RU"/>
        </w:rPr>
        <w:instrText>/</w:instrText>
      </w:r>
      <w:r w:rsidR="00783963">
        <w:instrText>a</w:instrText>
      </w:r>
      <w:r w:rsidR="00783963" w:rsidRPr="00CE6FEC">
        <w:rPr>
          <w:lang w:val="ru-RU"/>
        </w:rPr>
        <w:instrText xml:space="preserve">/544186257_99902442" </w:instrText>
      </w:r>
      <w:r w:rsidR="00783963">
        <w:fldChar w:fldCharType="separate"/>
      </w:r>
      <w:r w:rsidRPr="00DA59CC">
        <w:rPr>
          <w:rStyle w:val="a7"/>
          <w:rFonts w:ascii="Times New Roman" w:eastAsia="楷体" w:hAnsi="Times New Roman" w:cs="Times New Roman"/>
          <w:color w:val="auto"/>
          <w:sz w:val="28"/>
          <w:szCs w:val="28"/>
        </w:rPr>
        <w:t>https</w:t>
      </w:r>
      <w:r w:rsidRPr="00DA59CC">
        <w:rPr>
          <w:rStyle w:val="a7"/>
          <w:rFonts w:ascii="Times New Roman" w:eastAsia="楷体" w:hAnsi="Times New Roman" w:cs="Times New Roman"/>
          <w:color w:val="auto"/>
          <w:sz w:val="28"/>
          <w:szCs w:val="28"/>
          <w:lang w:val="ru-RU"/>
        </w:rPr>
        <w:t>://</w:t>
      </w:r>
      <w:r w:rsidRPr="00DA59CC">
        <w:rPr>
          <w:rStyle w:val="a7"/>
          <w:rFonts w:ascii="Times New Roman" w:eastAsia="楷体" w:hAnsi="Times New Roman" w:cs="Times New Roman"/>
          <w:color w:val="auto"/>
          <w:sz w:val="28"/>
          <w:szCs w:val="28"/>
        </w:rPr>
        <w:t>www</w:t>
      </w:r>
      <w:r w:rsidRPr="00DA59CC">
        <w:rPr>
          <w:rStyle w:val="a7"/>
          <w:rFonts w:ascii="Times New Roman" w:eastAsia="楷体" w:hAnsi="Times New Roman" w:cs="Times New Roman"/>
          <w:color w:val="auto"/>
          <w:sz w:val="28"/>
          <w:szCs w:val="28"/>
          <w:lang w:val="ru-RU"/>
        </w:rPr>
        <w:t>.</w:t>
      </w:r>
      <w:proofErr w:type="spellStart"/>
      <w:r w:rsidRPr="00DA59CC">
        <w:rPr>
          <w:rStyle w:val="a7"/>
          <w:rFonts w:ascii="Times New Roman" w:eastAsia="楷体" w:hAnsi="Times New Roman" w:cs="Times New Roman"/>
          <w:color w:val="auto"/>
          <w:sz w:val="28"/>
          <w:szCs w:val="28"/>
        </w:rPr>
        <w:t>sohu</w:t>
      </w:r>
      <w:proofErr w:type="spellEnd"/>
      <w:r w:rsidRPr="00DA59CC">
        <w:rPr>
          <w:rStyle w:val="a7"/>
          <w:rFonts w:ascii="Times New Roman" w:eastAsia="楷体" w:hAnsi="Times New Roman" w:cs="Times New Roman"/>
          <w:color w:val="auto"/>
          <w:sz w:val="28"/>
          <w:szCs w:val="28"/>
          <w:lang w:val="ru-RU"/>
        </w:rPr>
        <w:t>.</w:t>
      </w:r>
      <w:r w:rsidRPr="00DA59CC">
        <w:rPr>
          <w:rStyle w:val="a7"/>
          <w:rFonts w:ascii="Times New Roman" w:eastAsia="楷体" w:hAnsi="Times New Roman" w:cs="Times New Roman"/>
          <w:color w:val="auto"/>
          <w:sz w:val="28"/>
          <w:szCs w:val="28"/>
        </w:rPr>
        <w:t>com</w:t>
      </w:r>
      <w:r w:rsidRPr="00DA59CC">
        <w:rPr>
          <w:rStyle w:val="a7"/>
          <w:rFonts w:ascii="Times New Roman" w:eastAsia="楷体" w:hAnsi="Times New Roman" w:cs="Times New Roman"/>
          <w:color w:val="auto"/>
          <w:sz w:val="28"/>
          <w:szCs w:val="28"/>
          <w:lang w:val="ru-RU"/>
        </w:rPr>
        <w:t>/</w:t>
      </w:r>
      <w:r w:rsidRPr="00DA59CC">
        <w:rPr>
          <w:rStyle w:val="a7"/>
          <w:rFonts w:ascii="Times New Roman" w:eastAsia="楷体" w:hAnsi="Times New Roman" w:cs="Times New Roman"/>
          <w:color w:val="auto"/>
          <w:sz w:val="28"/>
          <w:szCs w:val="28"/>
        </w:rPr>
        <w:t>a</w:t>
      </w:r>
      <w:r w:rsidRPr="00DA59CC">
        <w:rPr>
          <w:rStyle w:val="a7"/>
          <w:rFonts w:ascii="Times New Roman" w:eastAsia="楷体" w:hAnsi="Times New Roman" w:cs="Times New Roman"/>
          <w:color w:val="auto"/>
          <w:sz w:val="28"/>
          <w:szCs w:val="28"/>
          <w:lang w:val="ru-RU"/>
        </w:rPr>
        <w:t>/544186257_99902442</w:t>
      </w:r>
      <w:r w:rsidR="00783963">
        <w:rPr>
          <w:rStyle w:val="a7"/>
          <w:rFonts w:ascii="Times New Roman" w:eastAsia="楷体" w:hAnsi="Times New Roman" w:cs="Times New Roman"/>
          <w:color w:val="auto"/>
          <w:sz w:val="28"/>
          <w:szCs w:val="28"/>
          <w:lang w:val="ru-RU"/>
        </w:rPr>
        <w:fldChar w:fldCharType="end"/>
      </w:r>
    </w:p>
    <w:p w:rsidR="00DA59CC" w:rsidRPr="00DA59CC" w:rsidRDefault="00DA59CC" w:rsidP="00DA59CC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left="0"/>
        <w:rPr>
          <w:rFonts w:ascii="Times New Roman" w:eastAsia="楷体" w:hAnsi="Times New Roman" w:cs="Times New Roman"/>
          <w:sz w:val="28"/>
          <w:szCs w:val="28"/>
          <w:lang w:val="ru-RU"/>
        </w:rPr>
      </w:pPr>
      <w:r w:rsidRPr="00DA59CC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Китайской Народной Республики. Стандарты обязательной учебной программы труда (2022 г.).  Пекин</w:t>
      </w:r>
      <w:proofErr w:type="gramStart"/>
      <w:r w:rsidRPr="00DA59CC">
        <w:rPr>
          <w:rFonts w:ascii="Times New Roman" w:hAnsi="Times New Roman" w:cs="Times New Roman"/>
          <w:sz w:val="28"/>
          <w:szCs w:val="28"/>
          <w:lang w:val="ru-RU"/>
        </w:rPr>
        <w:t xml:space="preserve">.: </w:t>
      </w:r>
      <w:proofErr w:type="gramEnd"/>
      <w:r w:rsidRPr="00DA59CC">
        <w:rPr>
          <w:rFonts w:ascii="Times New Roman" w:hAnsi="Times New Roman" w:cs="Times New Roman"/>
          <w:sz w:val="28"/>
          <w:szCs w:val="28"/>
          <w:lang w:val="ru-RU"/>
        </w:rPr>
        <w:t>Издательство Пекинского педагогичес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кого университета, 2022. 11-12 </w:t>
      </w:r>
      <w:r w:rsidRPr="00DA59CC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DA59CC" w:rsidRPr="00DA59CC" w:rsidRDefault="00DA59CC" w:rsidP="00DA59CC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left="0"/>
        <w:rPr>
          <w:rFonts w:ascii="Times New Roman" w:eastAsia="楷体" w:hAnsi="Times New Roman" w:cs="Times New Roman"/>
          <w:sz w:val="28"/>
          <w:szCs w:val="28"/>
          <w:lang w:val="ru-RU"/>
        </w:rPr>
      </w:pPr>
      <w:r w:rsidRPr="00B57B58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Ли </w:t>
      </w:r>
      <w:proofErr w:type="spellStart"/>
      <w:r w:rsidRPr="00B57B58">
        <w:rPr>
          <w:rFonts w:ascii="Times New Roman" w:eastAsia="楷体" w:hAnsi="Times New Roman" w:cs="Times New Roman"/>
          <w:sz w:val="28"/>
          <w:szCs w:val="28"/>
          <w:lang w:val="ru-RU"/>
        </w:rPr>
        <w:t>Чжуолинь</w:t>
      </w:r>
      <w:proofErr w:type="spellEnd"/>
      <w:r w:rsidRPr="00B57B58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57B58">
        <w:rPr>
          <w:rFonts w:ascii="Times New Roman" w:eastAsia="楷体" w:hAnsi="Times New Roman" w:cs="Times New Roman"/>
          <w:sz w:val="28"/>
          <w:szCs w:val="28"/>
          <w:lang w:val="ru-RU"/>
        </w:rPr>
        <w:t>Цзилиньский</w:t>
      </w:r>
      <w:proofErr w:type="spellEnd"/>
      <w:r w:rsidRPr="00B57B58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педагогический институт. Исследование глубокой интеграции трудового образования и нравственного воспитания в средней школе в новую эру. </w:t>
      </w:r>
      <w:proofErr w:type="spellStart"/>
      <w:r w:rsidRPr="00B57B58">
        <w:rPr>
          <w:rFonts w:ascii="Times New Roman" w:eastAsia="楷体" w:hAnsi="Times New Roman" w:cs="Times New Roman"/>
          <w:sz w:val="28"/>
          <w:szCs w:val="28"/>
          <w:lang w:val="ru-RU"/>
        </w:rPr>
        <w:t>Цзилиньское</w:t>
      </w:r>
      <w:proofErr w:type="spellEnd"/>
      <w:r w:rsidRPr="00B57B58">
        <w:rPr>
          <w:rFonts w:ascii="Times New Roman" w:eastAsia="楷体" w:hAnsi="Times New Roman" w:cs="Times New Roman"/>
          <w:sz w:val="28"/>
          <w:szCs w:val="28"/>
          <w:lang w:val="ru-RU"/>
        </w:rPr>
        <w:t xml:space="preserve"> образование (12): 69</w:t>
      </w:r>
    </w:p>
    <w:sectPr w:rsidR="00DA59CC" w:rsidRPr="00DA59CC" w:rsidSect="00067C4E">
      <w:footerReference w:type="default" r:id="rId9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963" w:rsidRDefault="00783963" w:rsidP="00067C4E">
      <w:r>
        <w:separator/>
      </w:r>
    </w:p>
  </w:endnote>
  <w:endnote w:type="continuationSeparator" w:id="0">
    <w:p w:rsidR="00783963" w:rsidRDefault="00783963" w:rsidP="0006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">
    <w:altName w:val="MS Mincho"/>
    <w:panose1 w:val="00000000000000000000"/>
    <w:charset w:val="80"/>
    <w:family w:val="roman"/>
    <w:notTrueType/>
    <w:pitch w:val="default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MS Mincho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77034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A3245" w:rsidRPr="007A3245" w:rsidRDefault="007126A2">
        <w:pPr>
          <w:pStyle w:val="a5"/>
          <w:jc w:val="center"/>
          <w:rPr>
            <w:rFonts w:ascii="Times New Roman" w:hAnsi="Times New Roman" w:cs="Times New Roman"/>
          </w:rPr>
        </w:pPr>
        <w:r w:rsidRPr="007A3245">
          <w:rPr>
            <w:rFonts w:ascii="Times New Roman" w:hAnsi="Times New Roman" w:cs="Times New Roman"/>
          </w:rPr>
          <w:fldChar w:fldCharType="begin"/>
        </w:r>
        <w:r w:rsidR="007A3245" w:rsidRPr="007A3245">
          <w:rPr>
            <w:rFonts w:ascii="Times New Roman" w:hAnsi="Times New Roman" w:cs="Times New Roman"/>
          </w:rPr>
          <w:instrText>PAGE   \* MERGEFORMAT</w:instrText>
        </w:r>
        <w:r w:rsidRPr="007A3245">
          <w:rPr>
            <w:rFonts w:ascii="Times New Roman" w:hAnsi="Times New Roman" w:cs="Times New Roman"/>
          </w:rPr>
          <w:fldChar w:fldCharType="separate"/>
        </w:r>
        <w:r w:rsidR="00CE6FEC" w:rsidRPr="00CE6FEC">
          <w:rPr>
            <w:rFonts w:ascii="Times New Roman" w:hAnsi="Times New Roman" w:cs="Times New Roman"/>
            <w:noProof/>
            <w:lang w:val="zh-CN"/>
          </w:rPr>
          <w:t>1</w:t>
        </w:r>
        <w:r w:rsidRPr="007A3245">
          <w:rPr>
            <w:rFonts w:ascii="Times New Roman" w:hAnsi="Times New Roman" w:cs="Times New Roman"/>
          </w:rPr>
          <w:fldChar w:fldCharType="end"/>
        </w:r>
      </w:p>
    </w:sdtContent>
  </w:sdt>
  <w:p w:rsidR="007A3245" w:rsidRDefault="007A32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963" w:rsidRDefault="00783963" w:rsidP="00067C4E">
      <w:r>
        <w:separator/>
      </w:r>
    </w:p>
  </w:footnote>
  <w:footnote w:type="continuationSeparator" w:id="0">
    <w:p w:rsidR="00783963" w:rsidRDefault="00783963" w:rsidP="00067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E1A87"/>
    <w:multiLevelType w:val="hybridMultilevel"/>
    <w:tmpl w:val="0F92ACDE"/>
    <w:lvl w:ilvl="0" w:tplc="38F437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6B1A"/>
    <w:rsid w:val="00040782"/>
    <w:rsid w:val="00067C4E"/>
    <w:rsid w:val="00074E34"/>
    <w:rsid w:val="00242FE6"/>
    <w:rsid w:val="00266725"/>
    <w:rsid w:val="00272C63"/>
    <w:rsid w:val="00284E13"/>
    <w:rsid w:val="002B7726"/>
    <w:rsid w:val="00456AA1"/>
    <w:rsid w:val="0048358A"/>
    <w:rsid w:val="0049244E"/>
    <w:rsid w:val="004D25B6"/>
    <w:rsid w:val="00562FDF"/>
    <w:rsid w:val="005827F3"/>
    <w:rsid w:val="005E5D56"/>
    <w:rsid w:val="00624B20"/>
    <w:rsid w:val="007126A2"/>
    <w:rsid w:val="00734F48"/>
    <w:rsid w:val="00783963"/>
    <w:rsid w:val="007A3245"/>
    <w:rsid w:val="007E738B"/>
    <w:rsid w:val="008C5320"/>
    <w:rsid w:val="008D5F11"/>
    <w:rsid w:val="008E0C30"/>
    <w:rsid w:val="008E3FC0"/>
    <w:rsid w:val="008F33A1"/>
    <w:rsid w:val="009855B9"/>
    <w:rsid w:val="009A4FAF"/>
    <w:rsid w:val="00AA7623"/>
    <w:rsid w:val="00AD08EC"/>
    <w:rsid w:val="00B57B58"/>
    <w:rsid w:val="00BF704B"/>
    <w:rsid w:val="00C01C31"/>
    <w:rsid w:val="00C732FD"/>
    <w:rsid w:val="00C924B6"/>
    <w:rsid w:val="00CE6FEC"/>
    <w:rsid w:val="00D14519"/>
    <w:rsid w:val="00D26B1A"/>
    <w:rsid w:val="00D32598"/>
    <w:rsid w:val="00DA18F9"/>
    <w:rsid w:val="00DA59CC"/>
    <w:rsid w:val="00DE2BC5"/>
    <w:rsid w:val="00DF522C"/>
    <w:rsid w:val="00E2644D"/>
    <w:rsid w:val="00ED0418"/>
    <w:rsid w:val="00EF017B"/>
    <w:rsid w:val="00FC0391"/>
    <w:rsid w:val="00FC0668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067C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7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067C4E"/>
    <w:rPr>
      <w:sz w:val="18"/>
      <w:szCs w:val="18"/>
    </w:rPr>
  </w:style>
  <w:style w:type="character" w:styleId="a7">
    <w:name w:val="Hyperlink"/>
    <w:basedOn w:val="a0"/>
    <w:uiPriority w:val="99"/>
    <w:unhideWhenUsed/>
    <w:rsid w:val="00DE2BC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2BC5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A59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26B40-4034-4562-A975-0668A292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佩珩 张</dc:creator>
  <cp:lastModifiedBy>Star</cp:lastModifiedBy>
  <cp:revision>2</cp:revision>
  <dcterms:created xsi:type="dcterms:W3CDTF">2024-02-16T18:21:00Z</dcterms:created>
  <dcterms:modified xsi:type="dcterms:W3CDTF">2024-02-16T18:21:00Z</dcterms:modified>
</cp:coreProperties>
</file>