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6E9" w:rsidRDefault="00C026E9" w:rsidP="00C026E9">
      <w:pPr>
        <w:spacing w:line="240" w:lineRule="auto"/>
        <w:ind w:firstLine="567"/>
        <w:jc w:val="center"/>
      </w:pPr>
      <w:r w:rsidRPr="00C026E9">
        <w:t xml:space="preserve">Корпоративная </w:t>
      </w:r>
      <w:r w:rsidR="00F631E8">
        <w:t>политика промышленных компаний по отношению</w:t>
      </w:r>
      <w:r w:rsidRPr="00C026E9">
        <w:t xml:space="preserve"> </w:t>
      </w:r>
      <w:r w:rsidR="00F631E8">
        <w:t>к коренным народам</w:t>
      </w:r>
      <w:bookmarkStart w:id="0" w:name="_GoBack"/>
      <w:bookmarkEnd w:id="0"/>
      <w:r w:rsidRPr="00C026E9">
        <w:t xml:space="preserve"> </w:t>
      </w:r>
      <w:r w:rsidR="005A1BC3">
        <w:t>аркт</w:t>
      </w:r>
      <w:r w:rsidR="00B8469B">
        <w:t>ической</w:t>
      </w:r>
      <w:r w:rsidR="00363B7E">
        <w:t xml:space="preserve"> </w:t>
      </w:r>
      <w:r w:rsidR="005A1BC3">
        <w:t xml:space="preserve">части </w:t>
      </w:r>
      <w:r w:rsidRPr="00C026E9">
        <w:t>Канады</w:t>
      </w:r>
    </w:p>
    <w:p w:rsidR="005A1BC3" w:rsidRDefault="005A1BC3" w:rsidP="00C026E9">
      <w:pPr>
        <w:spacing w:line="240" w:lineRule="auto"/>
        <w:ind w:firstLine="567"/>
        <w:jc w:val="center"/>
      </w:pPr>
    </w:p>
    <w:p w:rsidR="005A1BC3" w:rsidRDefault="005A1BC3" w:rsidP="00C026E9">
      <w:pPr>
        <w:spacing w:line="240" w:lineRule="auto"/>
        <w:ind w:firstLine="567"/>
        <w:jc w:val="center"/>
      </w:pPr>
      <w:r>
        <w:t>Константинова Ася Николаевна</w:t>
      </w:r>
    </w:p>
    <w:p w:rsidR="005A1BC3" w:rsidRPr="005A1BC3" w:rsidRDefault="005A1BC3" w:rsidP="005A1BC3">
      <w:pPr>
        <w:spacing w:line="240" w:lineRule="auto"/>
        <w:ind w:firstLine="567"/>
        <w:jc w:val="center"/>
      </w:pPr>
      <w:r w:rsidRPr="005A1BC3">
        <w:t>Северо-Восточный федеральный университет им. М.К. Аммосова,</w:t>
      </w:r>
    </w:p>
    <w:p w:rsidR="005A1BC3" w:rsidRPr="005A1BC3" w:rsidRDefault="005A1BC3" w:rsidP="005A1BC3">
      <w:pPr>
        <w:spacing w:line="240" w:lineRule="auto"/>
        <w:ind w:firstLine="567"/>
        <w:jc w:val="center"/>
      </w:pPr>
      <w:r w:rsidRPr="005A1BC3">
        <w:t>Институт зарубежной филологи</w:t>
      </w:r>
      <w:r>
        <w:t>и и регионоведения, М-АР-22</w:t>
      </w:r>
    </w:p>
    <w:p w:rsidR="00363B7E" w:rsidRDefault="00363B7E" w:rsidP="005A1BC3">
      <w:pPr>
        <w:spacing w:line="240" w:lineRule="auto"/>
      </w:pPr>
    </w:p>
    <w:p w:rsidR="00D23165" w:rsidRPr="00B8469B" w:rsidRDefault="00B8469B" w:rsidP="00363B7E">
      <w:pPr>
        <w:spacing w:line="240" w:lineRule="auto"/>
        <w:ind w:firstLine="567"/>
      </w:pPr>
      <w:r>
        <w:t>Северная Канада занимает почти половину</w:t>
      </w:r>
      <w:r w:rsidR="00D23165">
        <w:t xml:space="preserve"> территории Кана</w:t>
      </w:r>
      <w:r w:rsidR="00805268">
        <w:t>ды, включающая в себе территории</w:t>
      </w:r>
      <w:r>
        <w:t>: Юкон, Северо-З</w:t>
      </w:r>
      <w:r w:rsidR="00D23165">
        <w:t>ападные территории, Нунавут, где проживают инуиты, индейцы и метисы, характеризующие себ</w:t>
      </w:r>
      <w:r>
        <w:t>я как Первые Нации</w:t>
      </w:r>
      <w:r w:rsidR="00D23165">
        <w:t xml:space="preserve"> Канады.</w:t>
      </w:r>
      <w:r w:rsidR="00805268">
        <w:t xml:space="preserve"> В то же</w:t>
      </w:r>
      <w:r>
        <w:t xml:space="preserve"> время в землях этих территорий</w:t>
      </w:r>
      <w:r w:rsidR="00805268">
        <w:t xml:space="preserve"> лежат крупные месторождения газа и нефти, например, п</w:t>
      </w:r>
      <w:r w:rsidR="00805268" w:rsidRPr="00805268">
        <w:t>ерспективной нефтеносностью обладают острова Канадского Арктического Архипелага</w:t>
      </w:r>
      <w:r w:rsidR="00805268">
        <w:t xml:space="preserve"> (Северо-Западные территории и Нунавут)</w:t>
      </w:r>
      <w:r w:rsidR="00805268" w:rsidRPr="00805268">
        <w:t xml:space="preserve"> с прилегающими шельфами арктических морей, а также атлантический шельф у о. Ньюфаундленд</w:t>
      </w:r>
      <w:r w:rsidR="00D30D07" w:rsidRPr="00D30D07">
        <w:t>[1]</w:t>
      </w:r>
      <w:r w:rsidR="00805268" w:rsidRPr="00805268">
        <w:t>.</w:t>
      </w:r>
    </w:p>
    <w:p w:rsidR="001A21E4" w:rsidRDefault="00363B7E" w:rsidP="00363B7E">
      <w:pPr>
        <w:spacing w:line="240" w:lineRule="auto"/>
        <w:ind w:firstLine="567"/>
        <w:rPr>
          <w:lang w:val="sah-RU"/>
        </w:rPr>
      </w:pPr>
      <w:r>
        <w:t>Активность промышленных к</w:t>
      </w:r>
      <w:r w:rsidR="00B8469B">
        <w:t>омпаний на территории проживания</w:t>
      </w:r>
      <w:r>
        <w:t xml:space="preserve"> коренных народов напрямую влияет не только на флору и гидрологию местности, но и на социальную ткань проживающего в ней народа</w:t>
      </w:r>
      <w:r w:rsidR="00D30D07" w:rsidRPr="00D30D07">
        <w:t xml:space="preserve"> [3]</w:t>
      </w:r>
      <w:r>
        <w:t>. И помимо обычного права</w:t>
      </w:r>
      <w:r w:rsidR="00D30D07">
        <w:t>,</w:t>
      </w:r>
      <w:r>
        <w:t xml:space="preserve"> с</w:t>
      </w:r>
      <w:r w:rsidR="00C026E9">
        <w:t>о</w:t>
      </w:r>
      <w:r w:rsidR="00B8469B">
        <w:t>циальная ответственность компании</w:t>
      </w:r>
      <w:r w:rsidR="00C026E9">
        <w:t xml:space="preserve"> является одним из инструментов регулирования отношений с коренными народами</w:t>
      </w:r>
      <w:r w:rsidR="00D30D07">
        <w:t>,</w:t>
      </w:r>
      <w:r w:rsidR="00C026E9">
        <w:t xml:space="preserve"> на исконных землях которых компании осуществляют свою промышленную деятельность. </w:t>
      </w:r>
    </w:p>
    <w:p w:rsidR="00D04D60" w:rsidRDefault="00D04D60" w:rsidP="00424660">
      <w:pPr>
        <w:spacing w:line="240" w:lineRule="auto"/>
        <w:ind w:firstLine="567"/>
        <w:rPr>
          <w:lang w:val="sah-RU"/>
        </w:rPr>
      </w:pPr>
      <w:r>
        <w:rPr>
          <w:lang w:val="sah-RU"/>
        </w:rPr>
        <w:t>Корпоративная политика компаний по отношению к коренным народам позволяет взаимодействовать обеим стор</w:t>
      </w:r>
      <w:r w:rsidR="00B8469B">
        <w:rPr>
          <w:lang w:val="sah-RU"/>
        </w:rPr>
        <w:t>онам на более конкретных расстояниях, предполагая тесное сотрудничество</w:t>
      </w:r>
      <w:r w:rsidR="00D30D07" w:rsidRPr="00D30D07">
        <w:t xml:space="preserve"> [4]</w:t>
      </w:r>
      <w:r>
        <w:rPr>
          <w:lang w:val="sah-RU"/>
        </w:rPr>
        <w:t xml:space="preserve">. Данный инструмент регулирования отношений компании и коренного народа </w:t>
      </w:r>
      <w:r w:rsidR="00F7493D">
        <w:rPr>
          <w:lang w:val="sah-RU"/>
        </w:rPr>
        <w:t xml:space="preserve">как единый и четкий механизм </w:t>
      </w:r>
      <w:r>
        <w:rPr>
          <w:lang w:val="sah-RU"/>
        </w:rPr>
        <w:t xml:space="preserve">начал свою историю с </w:t>
      </w:r>
      <w:r>
        <w:t>редакции 2006-го года Принципов Экватора</w:t>
      </w:r>
      <w:r>
        <w:rPr>
          <w:lang w:val="sah-RU"/>
        </w:rPr>
        <w:t>. Это добровольный комплекс принципов, который разработали и приняли банки-участницы Международной финансовой корпорации – члена группы Всемирного банка – для анализа и оценки экологических и социальных р</w:t>
      </w:r>
      <w:r w:rsidR="00F7493D">
        <w:rPr>
          <w:lang w:val="sah-RU"/>
        </w:rPr>
        <w:t xml:space="preserve">исков проектов компаний. Эти десять принципов обязывают компании вести социальную и экологическую экспретизу и оценку своих проектов, консультации с местным населением до осуществления деятельности, разрабатывать план действий, чтобы смягчить воздействия проекта, мониторинг, независимую экспертизу и пр. </w:t>
      </w:r>
      <w:r w:rsidR="00424660">
        <w:rPr>
          <w:lang w:val="sah-RU"/>
        </w:rPr>
        <w:t xml:space="preserve">5 крупных банков Канады (Royal Bank of Canada (RBC), </w:t>
      </w:r>
      <w:r w:rsidR="00424660" w:rsidRPr="00424660">
        <w:rPr>
          <w:lang w:val="sah-RU"/>
        </w:rPr>
        <w:t>Toronto-Dominion Ba</w:t>
      </w:r>
      <w:r w:rsidR="00424660">
        <w:rPr>
          <w:lang w:val="sah-RU"/>
        </w:rPr>
        <w:t xml:space="preserve">nk (TD Bank), </w:t>
      </w:r>
      <w:r w:rsidR="00424660" w:rsidRPr="00424660">
        <w:rPr>
          <w:lang w:val="sah-RU"/>
        </w:rPr>
        <w:t>Bank of Nova Scoti</w:t>
      </w:r>
      <w:r w:rsidR="00424660">
        <w:rPr>
          <w:lang w:val="sah-RU"/>
        </w:rPr>
        <w:t xml:space="preserve">a (Scotiabank), </w:t>
      </w:r>
      <w:r w:rsidR="00424660" w:rsidRPr="00424660">
        <w:rPr>
          <w:lang w:val="sah-RU"/>
        </w:rPr>
        <w:t xml:space="preserve">Bank of </w:t>
      </w:r>
      <w:r w:rsidR="00424660">
        <w:rPr>
          <w:lang w:val="sah-RU"/>
        </w:rPr>
        <w:t xml:space="preserve">Montreal (BMO), </w:t>
      </w:r>
      <w:r w:rsidR="00424660" w:rsidRPr="00424660">
        <w:rPr>
          <w:lang w:val="sah-RU"/>
        </w:rPr>
        <w:t>Canadian I</w:t>
      </w:r>
      <w:r w:rsidR="00424660">
        <w:rPr>
          <w:lang w:val="sah-RU"/>
        </w:rPr>
        <w:t>mperial Bank of Commerce (CIBC) входят в число принявших Принципы Экватора, их роль в нефтегазовой индустрии Канады огромна, как правило, они инвестируют в промышленные компании и оказывают услуги им</w:t>
      </w:r>
      <w:r w:rsidR="00D30D07" w:rsidRPr="00D30D07">
        <w:t xml:space="preserve"> [1]</w:t>
      </w:r>
      <w:r w:rsidR="00424660">
        <w:rPr>
          <w:lang w:val="sah-RU"/>
        </w:rPr>
        <w:t xml:space="preserve">. </w:t>
      </w:r>
    </w:p>
    <w:p w:rsidR="00886B44" w:rsidRDefault="003B0835" w:rsidP="00424660">
      <w:pPr>
        <w:spacing w:line="240" w:lineRule="auto"/>
        <w:ind w:firstLine="567"/>
        <w:rPr>
          <w:lang w:val="sah-RU"/>
        </w:rPr>
      </w:pPr>
      <w:r>
        <w:rPr>
          <w:lang w:val="sah-RU"/>
        </w:rPr>
        <w:t>Мы рассмотрим политику</w:t>
      </w:r>
      <w:r w:rsidRPr="003B0835">
        <w:rPr>
          <w:lang w:val="sah-RU"/>
        </w:rPr>
        <w:t xml:space="preserve"> п</w:t>
      </w:r>
      <w:r>
        <w:rPr>
          <w:lang w:val="sah-RU"/>
        </w:rPr>
        <w:t>о</w:t>
      </w:r>
      <w:r w:rsidR="00424660">
        <w:rPr>
          <w:lang w:val="sah-RU"/>
        </w:rPr>
        <w:t xml:space="preserve"> отношении к коренным народ</w:t>
      </w:r>
      <w:r>
        <w:rPr>
          <w:lang w:val="sah-RU"/>
        </w:rPr>
        <w:t xml:space="preserve">ам </w:t>
      </w:r>
      <w:r w:rsidR="0056749A" w:rsidRPr="0056749A">
        <w:rPr>
          <w:lang w:val="sah-RU"/>
        </w:rPr>
        <w:t>ар</w:t>
      </w:r>
      <w:r w:rsidR="0056749A">
        <w:rPr>
          <w:lang w:val="sah-RU"/>
        </w:rPr>
        <w:t xml:space="preserve">ктической </w:t>
      </w:r>
      <w:r>
        <w:rPr>
          <w:lang w:val="sah-RU"/>
        </w:rPr>
        <w:t xml:space="preserve">Канады </w:t>
      </w:r>
      <w:r w:rsidR="001274D6">
        <w:rPr>
          <w:lang w:val="sah-RU"/>
        </w:rPr>
        <w:t xml:space="preserve">крупнейших </w:t>
      </w:r>
      <w:r>
        <w:rPr>
          <w:lang w:val="sah-RU"/>
        </w:rPr>
        <w:t>компаний</w:t>
      </w:r>
      <w:r w:rsidR="00424660">
        <w:rPr>
          <w:lang w:val="sah-RU"/>
        </w:rPr>
        <w:t xml:space="preserve"> “</w:t>
      </w:r>
      <w:r w:rsidR="0056749A" w:rsidRPr="0056749A">
        <w:rPr>
          <w:lang w:val="sah-RU"/>
        </w:rPr>
        <w:t>ConocoPhillips Canada Resources Corp.</w:t>
      </w:r>
      <w:r w:rsidR="00424660">
        <w:rPr>
          <w:lang w:val="sah-RU"/>
        </w:rPr>
        <w:t>”</w:t>
      </w:r>
      <w:r w:rsidRPr="003B0835">
        <w:rPr>
          <w:lang w:val="sah-RU"/>
        </w:rPr>
        <w:t>, “</w:t>
      </w:r>
      <w:r w:rsidR="0056749A" w:rsidRPr="0056749A">
        <w:rPr>
          <w:lang w:val="sah-RU"/>
        </w:rPr>
        <w:t>BP Exploration Operating Company</w:t>
      </w:r>
      <w:r w:rsidRPr="003B0835">
        <w:rPr>
          <w:lang w:val="sah-RU"/>
        </w:rPr>
        <w:t>”, “</w:t>
      </w:r>
      <w:r w:rsidR="0056749A" w:rsidRPr="0056749A">
        <w:rPr>
          <w:lang w:val="sah-RU"/>
        </w:rPr>
        <w:t>Imperial Oil Resources Limited</w:t>
      </w:r>
      <w:r w:rsidRPr="003B0835">
        <w:rPr>
          <w:lang w:val="sah-RU"/>
        </w:rPr>
        <w:t>”</w:t>
      </w:r>
      <w:r w:rsidR="00424660" w:rsidRPr="003B0835">
        <w:rPr>
          <w:lang w:val="sah-RU"/>
        </w:rPr>
        <w:t>.</w:t>
      </w:r>
      <w:r w:rsidR="00886B44">
        <w:rPr>
          <w:lang w:val="sah-RU"/>
        </w:rPr>
        <w:t xml:space="preserve"> Выбор комп</w:t>
      </w:r>
      <w:r w:rsidR="00D30D07">
        <w:rPr>
          <w:lang w:val="sah-RU"/>
        </w:rPr>
        <w:t>аний обусловлен их активностью в</w:t>
      </w:r>
      <w:r w:rsidR="00886B44">
        <w:rPr>
          <w:lang w:val="sah-RU"/>
        </w:rPr>
        <w:t xml:space="preserve"> арктической зоне Канады</w:t>
      </w:r>
      <w:r w:rsidR="00D30D07">
        <w:rPr>
          <w:lang w:val="sah-RU"/>
        </w:rPr>
        <w:t xml:space="preserve"> </w:t>
      </w:r>
      <w:r w:rsidR="00D30D07" w:rsidRPr="00F631E8">
        <w:t>[2]</w:t>
      </w:r>
      <w:r w:rsidR="00886B44">
        <w:rPr>
          <w:lang w:val="sah-RU"/>
        </w:rPr>
        <w:t>.</w:t>
      </w:r>
      <w:r w:rsidR="00424660" w:rsidRPr="003B0835">
        <w:rPr>
          <w:lang w:val="sah-RU"/>
        </w:rPr>
        <w:t xml:space="preserve"> </w:t>
      </w:r>
    </w:p>
    <w:p w:rsidR="00424660" w:rsidRDefault="001274D6" w:rsidP="00424660">
      <w:pPr>
        <w:spacing w:line="240" w:lineRule="auto"/>
        <w:ind w:firstLine="567"/>
        <w:rPr>
          <w:lang w:val="sah-RU"/>
        </w:rPr>
      </w:pPr>
      <w:r>
        <w:rPr>
          <w:lang w:val="sah-RU"/>
        </w:rPr>
        <w:lastRenderedPageBreak/>
        <w:t>Все три</w:t>
      </w:r>
      <w:r w:rsidR="0056749A">
        <w:rPr>
          <w:lang w:val="sah-RU"/>
        </w:rPr>
        <w:t xml:space="preserve"> компании единогласно признают </w:t>
      </w:r>
      <w:r w:rsidR="00886B44">
        <w:t>уникальность каждого народа и видят в них равного партнера для содействия и совместных</w:t>
      </w:r>
      <w:r w:rsidR="0025659A">
        <w:t xml:space="preserve"> проектов</w:t>
      </w:r>
      <w:r w:rsidR="00EC07E0">
        <w:t>. В сфере бизнеса компании предлагают предпринимателям поддержку в начальном этапе бизнеса, интеграции дела бизнесмена в деятельность компании, эксплуатацию продукта предпринимателя</w:t>
      </w:r>
      <w:r w:rsidR="007C6ECF">
        <w:t>,</w:t>
      </w:r>
      <w:r w:rsidR="00EC07E0">
        <w:t xml:space="preserve"> если он отвечает стандартам качества компании</w:t>
      </w:r>
      <w:r w:rsidR="007C6ECF">
        <w:t xml:space="preserve">, обучении и предоставлении полезной информации о рынке и компании и все взаимовлияние в данной сфере проходят в условиях контракта между обеими сторонами. </w:t>
      </w:r>
      <w:r w:rsidR="00024EBF">
        <w:t xml:space="preserve">Стоит отметить, что меры поддержки для бизнесменов со стороны компаний и получения от них бенефитов является существенной финансовой опорой, так как Федеральные территории Канады очень зависимы от федеральных ассигнований ввиду того, что экономика упирается только на промышленный сектор. </w:t>
      </w:r>
      <w:r w:rsidR="0043701D">
        <w:t>В образовательную программу поддержки входят предоставление компаниями льгот юным представителям коренных народов на высшее образование, назначение специальных стипендий, открытие воркшопов местному сообществу, поддержка публикаций литературы коренных народов. Не остается без внимания и сама община, находящаяся на территории действий компании, с ней компания обязуется составлять</w:t>
      </w:r>
      <w:r w:rsidR="00C95B0C">
        <w:t xml:space="preserve"> совместные</w:t>
      </w:r>
      <w:r w:rsidR="0043701D">
        <w:t xml:space="preserve"> программы </w:t>
      </w:r>
      <w:r w:rsidR="00C95B0C">
        <w:t>направленных на наращивание потенциала за счет развития лидерских качеств и общественных инициатив</w:t>
      </w:r>
      <w:r w:rsidR="00C95B0C" w:rsidRPr="00C95B0C">
        <w:t>.</w:t>
      </w:r>
      <w:r w:rsidR="00C95B0C">
        <w:t xml:space="preserve"> Но компания культивирует не только в общину коренного народа – внутри компании тоже ведутся работы </w:t>
      </w:r>
      <w:r w:rsidR="006D7273">
        <w:t>с сотрудниками, способствующие глубокому пониманию к культуре аборигенных народов.</w:t>
      </w:r>
      <w:r w:rsidR="0025659A">
        <w:t xml:space="preserve"> </w:t>
      </w:r>
      <w:r w:rsidR="002F37F4">
        <w:t xml:space="preserve">Так, </w:t>
      </w:r>
      <w:r w:rsidR="0025659A" w:rsidRPr="0025659A">
        <w:rPr>
          <w:lang w:val="sah-RU"/>
        </w:rPr>
        <w:t>“ConocoPhillips Canada Resources Corp.”</w:t>
      </w:r>
      <w:r w:rsidR="0025659A">
        <w:rPr>
          <w:lang w:val="sah-RU"/>
        </w:rPr>
        <w:t xml:space="preserve"> предлагает для сотрудников трех-уровневую программу по культурной осведомленности: </w:t>
      </w:r>
      <w:r w:rsidR="002F37F4">
        <w:rPr>
          <w:lang w:val="sah-RU"/>
        </w:rPr>
        <w:t>первый уровень проходят все сотрудники, обучение состоит в просмотре семи</w:t>
      </w:r>
      <w:r w:rsidR="0025659A">
        <w:rPr>
          <w:lang w:val="sah-RU"/>
        </w:rPr>
        <w:t xml:space="preserve"> видео</w:t>
      </w:r>
      <w:r w:rsidR="00C40C66">
        <w:rPr>
          <w:lang w:val="sah-RU"/>
        </w:rPr>
        <w:t>роликов по десять минут посвященных</w:t>
      </w:r>
      <w:r w:rsidR="0025659A">
        <w:rPr>
          <w:lang w:val="sah-RU"/>
        </w:rPr>
        <w:t xml:space="preserve"> определенному коренному народу с которой компания сотрудничает</w:t>
      </w:r>
      <w:r w:rsidR="00C40C66">
        <w:rPr>
          <w:lang w:val="sah-RU"/>
        </w:rPr>
        <w:t>; во втором уровне принимают участие сотрудники непосредственно работающие с представителями коренного народа, к ним приходит специалист по культуре коренного народа и ведет занятие-ознакомление; третий уровень предполагает погружение сотрудников, занимающих руководящие посты, провести три дня в лагере погружения  в</w:t>
      </w:r>
      <w:r w:rsidR="00EC07E0">
        <w:rPr>
          <w:lang w:val="sah-RU"/>
        </w:rPr>
        <w:t xml:space="preserve"> культуру народа. </w:t>
      </w:r>
    </w:p>
    <w:p w:rsidR="002F37F4" w:rsidRDefault="002F37F4" w:rsidP="00B8469B">
      <w:pPr>
        <w:spacing w:line="240" w:lineRule="auto"/>
        <w:ind w:firstLine="567"/>
      </w:pPr>
      <w:r>
        <w:rPr>
          <w:lang w:val="sah-RU"/>
        </w:rPr>
        <w:t xml:space="preserve">Инвестиции идут не только в социальную жизнь сообщества, но и в природные места проживания коренных народов, таким образом, </w:t>
      </w:r>
      <w:r w:rsidRPr="002F37F4">
        <w:rPr>
          <w:lang w:val="sah-RU"/>
        </w:rPr>
        <w:t>“Imperial Oil Resources Limited”</w:t>
      </w:r>
      <w:r>
        <w:rPr>
          <w:lang w:val="sah-RU"/>
        </w:rPr>
        <w:t xml:space="preserve"> в 2011 году</w:t>
      </w:r>
      <w:r w:rsidRPr="002F37F4">
        <w:rPr>
          <w:lang w:val="sah-RU"/>
        </w:rPr>
        <w:t xml:space="preserve"> создали группу по планированию мелиорации, в которую вошли старейшины и представители местных общин коренных народов. Группа дает</w:t>
      </w:r>
      <w:r>
        <w:rPr>
          <w:lang w:val="sah-RU"/>
        </w:rPr>
        <w:t xml:space="preserve"> советы, которые включены в</w:t>
      </w:r>
      <w:r w:rsidRPr="002F37F4">
        <w:rPr>
          <w:lang w:val="sah-RU"/>
        </w:rPr>
        <w:t xml:space="preserve"> планы и мероприятия</w:t>
      </w:r>
      <w:r>
        <w:rPr>
          <w:lang w:val="sah-RU"/>
        </w:rPr>
        <w:t xml:space="preserve"> компании</w:t>
      </w:r>
      <w:r w:rsidRPr="002F37F4">
        <w:rPr>
          <w:lang w:val="sah-RU"/>
        </w:rPr>
        <w:t xml:space="preserve"> по мелиорации, включая выбор традиционных и лекарственных растений и особенностей среды обитания, которые поддерживают разнообразие дикой природы. </w:t>
      </w:r>
      <w:r>
        <w:rPr>
          <w:lang w:val="sah-RU"/>
        </w:rPr>
        <w:t>Такой подход позитивно сказывается на понимании</w:t>
      </w:r>
      <w:r w:rsidRPr="002F37F4">
        <w:rPr>
          <w:lang w:val="sah-RU"/>
        </w:rPr>
        <w:t xml:space="preserve"> связи корен</w:t>
      </w:r>
      <w:r>
        <w:rPr>
          <w:lang w:val="sah-RU"/>
        </w:rPr>
        <w:t>ных народов с землей и помогает</w:t>
      </w:r>
      <w:r w:rsidRPr="002F37F4">
        <w:rPr>
          <w:lang w:val="sah-RU"/>
        </w:rPr>
        <w:t xml:space="preserve"> сформулировать более целостный и культурно приемлемый подход к планированию рекультивации.</w:t>
      </w:r>
      <w:r>
        <w:rPr>
          <w:lang w:val="sah-RU"/>
        </w:rPr>
        <w:t xml:space="preserve"> </w:t>
      </w:r>
      <w:r w:rsidRPr="002F37F4">
        <w:t xml:space="preserve">Когда “ConocoPhillips Canada” захотела найти более эффективные способы восстановления растительности на участках аренды нефтеносных песков Сурмонт, они привлекли экспертов из Центра </w:t>
      </w:r>
      <w:r w:rsidRPr="002F37F4">
        <w:lastRenderedPageBreak/>
        <w:t>бореальных исследований Технологического института Северной Альберты (NAIT) с 10-летним обязательством по финансированию исследований. Центр разрабатывает практичные, рентабельные методы и технологии, чтобы помочь нефтегазовым компаниям восстановить территорию бывших объектов и обеспечить долгосрочное здоровье бореальных лесов Канады.</w:t>
      </w:r>
      <w:r w:rsidR="00B8469B">
        <w:t xml:space="preserve"> Для</w:t>
      </w:r>
      <w:r w:rsidR="00B8469B" w:rsidRPr="00B8469B">
        <w:t xml:space="preserve"> </w:t>
      </w:r>
      <w:r w:rsidR="00B8469B" w:rsidRPr="003B0835">
        <w:rPr>
          <w:lang w:val="sah-RU"/>
        </w:rPr>
        <w:t>“</w:t>
      </w:r>
      <w:r w:rsidR="00B8469B" w:rsidRPr="0056749A">
        <w:rPr>
          <w:lang w:val="sah-RU"/>
        </w:rPr>
        <w:t>BP Exploration Operating Company</w:t>
      </w:r>
      <w:r w:rsidR="00B8469B" w:rsidRPr="003B0835">
        <w:rPr>
          <w:lang w:val="sah-RU"/>
        </w:rPr>
        <w:t>”</w:t>
      </w:r>
      <w:r w:rsidRPr="002F37F4">
        <w:t> </w:t>
      </w:r>
      <w:r w:rsidR="00B8469B">
        <w:t>крупным проектом для содействия с коренными является генеральное партнерство с «</w:t>
      </w:r>
      <w:r w:rsidR="00B8469B" w:rsidRPr="00B8469B">
        <w:t>Inside Education</w:t>
      </w:r>
      <w:r w:rsidR="00B8469B">
        <w:t xml:space="preserve">» - это благотворительная организация по образованию </w:t>
      </w:r>
      <w:r w:rsidR="00B8469B" w:rsidRPr="00B8469B">
        <w:t>в области окружающей среды и природных ресурсов</w:t>
      </w:r>
      <w:r w:rsidR="00B8469B">
        <w:t>, базированная в Альберте</w:t>
      </w:r>
      <w:r w:rsidR="00B8469B" w:rsidRPr="00B8469B">
        <w:t>, основанная в 1985 году,</w:t>
      </w:r>
      <w:r w:rsidR="00B8469B">
        <w:t xml:space="preserve"> готовит устойчивое будущее для окружающей среды, экономики и жизни общества, обучая юных лидеров.</w:t>
      </w:r>
      <w:r w:rsidR="00B8469B" w:rsidRPr="00B8469B">
        <w:t xml:space="preserve"> </w:t>
      </w:r>
      <w:r w:rsidR="00024EBF">
        <w:t xml:space="preserve">С точки зрения отношения «компания-община» проект </w:t>
      </w:r>
      <w:r w:rsidR="00024EBF" w:rsidRPr="00024EBF">
        <w:t>“Imperial Oil Resources Limited”</w:t>
      </w:r>
      <w:r w:rsidR="00024EBF">
        <w:t xml:space="preserve"> более привлекателен и позитивен для имиджа компаний</w:t>
      </w:r>
      <w:r w:rsidR="006E448B">
        <w:t xml:space="preserve"> и общественного контроля</w:t>
      </w:r>
      <w:r w:rsidR="00024EBF">
        <w:t>, вопрос имиджа чувствителен для каждой компании</w:t>
      </w:r>
      <w:r w:rsidR="005A1BC3">
        <w:t>,</w:t>
      </w:r>
      <w:r w:rsidR="00024EBF">
        <w:t xml:space="preserve"> о чем свидетельствуют их сайты и выступления топ-менеджеров в СМИ.</w:t>
      </w:r>
      <w:r w:rsidR="006E448B">
        <w:t xml:space="preserve"> </w:t>
      </w:r>
      <w:r w:rsidR="00B8469B">
        <w:t xml:space="preserve"> </w:t>
      </w:r>
    </w:p>
    <w:p w:rsidR="006E448B" w:rsidRDefault="005A1BC3" w:rsidP="005A1BC3">
      <w:pPr>
        <w:spacing w:line="240" w:lineRule="auto"/>
        <w:ind w:firstLine="567"/>
      </w:pPr>
      <w:r>
        <w:t>Подведя к итогу на основе изучения программ и корпоративной политики промышленных компаний по отношению к коренным народам, следует признать социальную ответственность компаний как качественный способ регулирования отношений, смягчения последствий, предотвращения конфликтов с затрагиваемой группой населения. Регулирующим стандартом для компаний могут выступать принципы, политики и регла</w:t>
      </w:r>
      <w:r w:rsidRPr="005A1BC3">
        <w:t>мент</w:t>
      </w:r>
      <w:r>
        <w:t>ы промышленных компаний, сложившиеся в международном экономическо-финансовом сообществе, а также в</w:t>
      </w:r>
      <w:r w:rsidRPr="005A1BC3">
        <w:t xml:space="preserve"> отдельн</w:t>
      </w:r>
      <w:r>
        <w:t xml:space="preserve">ых компаниях, где действуют </w:t>
      </w:r>
      <w:r w:rsidRPr="005A1BC3">
        <w:t xml:space="preserve">нормы обычного права бизнеса, с одной стороны, и нормы обычного права и </w:t>
      </w:r>
      <w:r>
        <w:t>с другой, иные</w:t>
      </w:r>
      <w:r w:rsidRPr="005A1BC3">
        <w:t xml:space="preserve"> механиз</w:t>
      </w:r>
      <w:r>
        <w:t>мы установления диалога, выработанные аборигенами.</w:t>
      </w:r>
    </w:p>
    <w:p w:rsidR="005A1BC3" w:rsidRDefault="005A1BC3" w:rsidP="005A1BC3">
      <w:pPr>
        <w:spacing w:line="240" w:lineRule="auto"/>
        <w:ind w:firstLine="567"/>
      </w:pPr>
    </w:p>
    <w:p w:rsidR="005A1BC3" w:rsidRDefault="005A1BC3" w:rsidP="005A1BC3">
      <w:pPr>
        <w:spacing w:line="240" w:lineRule="auto"/>
        <w:ind w:firstLine="567"/>
        <w:jc w:val="center"/>
      </w:pPr>
      <w:r>
        <w:t>Литература:</w:t>
      </w:r>
    </w:p>
    <w:p w:rsidR="005A1BC3" w:rsidRDefault="005A1BC3" w:rsidP="005A1BC3">
      <w:pPr>
        <w:spacing w:line="240" w:lineRule="auto"/>
        <w:ind w:firstLine="567"/>
        <w:jc w:val="center"/>
      </w:pPr>
    </w:p>
    <w:p w:rsidR="00565A7D" w:rsidRPr="00F631E8" w:rsidRDefault="00565A7D" w:rsidP="00565A7D">
      <w:pPr>
        <w:pStyle w:val="a3"/>
        <w:numPr>
          <w:ilvl w:val="0"/>
          <w:numId w:val="1"/>
        </w:numPr>
        <w:spacing w:line="240" w:lineRule="auto"/>
        <w:rPr>
          <w:lang w:val="en-US"/>
        </w:rPr>
      </w:pPr>
      <w:r w:rsidRPr="00565A7D">
        <w:rPr>
          <w:lang w:val="en-US"/>
        </w:rPr>
        <w:t xml:space="preserve">EPFI REPORTING DATABASE. </w:t>
      </w:r>
      <w:r w:rsidRPr="00F631E8">
        <w:rPr>
          <w:lang w:val="en-US"/>
        </w:rPr>
        <w:t>[</w:t>
      </w:r>
      <w:r>
        <w:t>Электронный</w:t>
      </w:r>
      <w:r w:rsidRPr="00F631E8">
        <w:rPr>
          <w:lang w:val="en-US"/>
        </w:rPr>
        <w:t xml:space="preserve"> </w:t>
      </w:r>
      <w:r>
        <w:t>ресурс</w:t>
      </w:r>
      <w:r w:rsidRPr="00F631E8">
        <w:rPr>
          <w:lang w:val="en-US"/>
        </w:rPr>
        <w:t xml:space="preserve">] / Equator Principles. – </w:t>
      </w:r>
      <w:r>
        <w:t>Режим</w:t>
      </w:r>
      <w:r w:rsidRPr="00F631E8">
        <w:rPr>
          <w:lang w:val="en-US"/>
        </w:rPr>
        <w:t xml:space="preserve"> </w:t>
      </w:r>
      <w:r>
        <w:t>доступа</w:t>
      </w:r>
      <w:r w:rsidRPr="00F631E8">
        <w:rPr>
          <w:lang w:val="en-US"/>
        </w:rPr>
        <w:t xml:space="preserve">: </w:t>
      </w:r>
      <w:hyperlink r:id="rId5" w:history="1">
        <w:r w:rsidRPr="00F631E8">
          <w:rPr>
            <w:rStyle w:val="a4"/>
            <w:lang w:val="en-US"/>
          </w:rPr>
          <w:t>https://equator-principles.com/members-reporting/epfi-reporting-database/</w:t>
        </w:r>
      </w:hyperlink>
      <w:r w:rsidRPr="00F631E8">
        <w:rPr>
          <w:lang w:val="en-US"/>
        </w:rPr>
        <w:t xml:space="preserve"> </w:t>
      </w:r>
    </w:p>
    <w:p w:rsidR="005A1BC3" w:rsidRDefault="005A1BC3" w:rsidP="00565A7D">
      <w:pPr>
        <w:pStyle w:val="a3"/>
        <w:numPr>
          <w:ilvl w:val="0"/>
          <w:numId w:val="1"/>
        </w:numPr>
        <w:spacing w:line="240" w:lineRule="auto"/>
        <w:rPr>
          <w:lang w:val="en-US"/>
        </w:rPr>
      </w:pPr>
      <w:r w:rsidRPr="005A1BC3">
        <w:rPr>
          <w:lang w:val="en-US"/>
        </w:rPr>
        <w:t xml:space="preserve">Northern Oil and Gas Annual Report 2021. </w:t>
      </w:r>
      <w:r w:rsidRPr="00565A7D">
        <w:rPr>
          <w:lang w:val="en-US"/>
        </w:rPr>
        <w:t>[</w:t>
      </w:r>
      <w:r w:rsidRPr="005A1BC3">
        <w:t>Э</w:t>
      </w:r>
      <w:r w:rsidR="00565A7D">
        <w:t>лектронный</w:t>
      </w:r>
      <w:r w:rsidR="00565A7D" w:rsidRPr="00565A7D">
        <w:rPr>
          <w:lang w:val="en-US"/>
        </w:rPr>
        <w:t xml:space="preserve"> </w:t>
      </w:r>
      <w:r w:rsidR="00565A7D">
        <w:t>ресурс</w:t>
      </w:r>
      <w:r w:rsidR="00565A7D" w:rsidRPr="00565A7D">
        <w:rPr>
          <w:lang w:val="en-US"/>
        </w:rPr>
        <w:t xml:space="preserve">] / Crown–Indigenous Relations and Northern Affairs Canada. -  </w:t>
      </w:r>
      <w:r w:rsidR="00565A7D">
        <w:t>Режим</w:t>
      </w:r>
      <w:r w:rsidR="00565A7D" w:rsidRPr="00565A7D">
        <w:rPr>
          <w:lang w:val="en-US"/>
        </w:rPr>
        <w:t xml:space="preserve"> </w:t>
      </w:r>
      <w:r w:rsidR="00565A7D">
        <w:t>доступа</w:t>
      </w:r>
      <w:r w:rsidR="00565A7D" w:rsidRPr="00565A7D">
        <w:rPr>
          <w:lang w:val="en-US"/>
        </w:rPr>
        <w:t xml:space="preserve">: </w:t>
      </w:r>
      <w:hyperlink r:id="rId6" w:history="1">
        <w:r w:rsidR="00565A7D" w:rsidRPr="00565A7D">
          <w:rPr>
            <w:rStyle w:val="a4"/>
            <w:lang w:val="en-US"/>
          </w:rPr>
          <w:t>https://www.rcaanc-cirnac.gc.ca/eng/1651254877470/1651254907033?wbdisable=true</w:t>
        </w:r>
      </w:hyperlink>
      <w:r w:rsidR="00565A7D" w:rsidRPr="00565A7D">
        <w:rPr>
          <w:lang w:val="en-US"/>
        </w:rPr>
        <w:t xml:space="preserve"> (</w:t>
      </w:r>
      <w:r w:rsidR="00565A7D">
        <w:t>Дата</w:t>
      </w:r>
      <w:r w:rsidR="00565A7D" w:rsidRPr="00565A7D">
        <w:rPr>
          <w:lang w:val="en-US"/>
        </w:rPr>
        <w:t xml:space="preserve"> </w:t>
      </w:r>
      <w:r w:rsidR="00565A7D">
        <w:t>обращения</w:t>
      </w:r>
      <w:r w:rsidR="00565A7D" w:rsidRPr="00565A7D">
        <w:rPr>
          <w:lang w:val="en-US"/>
        </w:rPr>
        <w:t>: 01.03.2023)</w:t>
      </w:r>
    </w:p>
    <w:p w:rsidR="005A1BC3" w:rsidRDefault="00565A7D" w:rsidP="00565A7D">
      <w:pPr>
        <w:pStyle w:val="a3"/>
        <w:numPr>
          <w:ilvl w:val="0"/>
          <w:numId w:val="1"/>
        </w:numPr>
        <w:spacing w:line="240" w:lineRule="auto"/>
      </w:pPr>
      <w:r w:rsidRPr="00565A7D">
        <w:t xml:space="preserve">Наттэл, М. Нефть, газ и права аборигенов в Арктике: опыт Северной Канады / М. Наттэл // Этнографическое обозрение. – 2008. – № 3. – С. 4-17. – </w:t>
      </w:r>
      <w:r w:rsidRPr="00565A7D">
        <w:rPr>
          <w:lang w:val="en-US"/>
        </w:rPr>
        <w:t>EDN</w:t>
      </w:r>
      <w:r w:rsidRPr="00565A7D">
        <w:t xml:space="preserve"> </w:t>
      </w:r>
      <w:r w:rsidRPr="00565A7D">
        <w:rPr>
          <w:lang w:val="en-US"/>
        </w:rPr>
        <w:t>IPIXPF</w:t>
      </w:r>
      <w:r w:rsidRPr="00565A7D">
        <w:t>.</w:t>
      </w:r>
    </w:p>
    <w:p w:rsidR="00D30D07" w:rsidRDefault="00565A7D" w:rsidP="00D30D07">
      <w:pPr>
        <w:pStyle w:val="a3"/>
        <w:numPr>
          <w:ilvl w:val="0"/>
          <w:numId w:val="1"/>
        </w:numPr>
        <w:spacing w:line="240" w:lineRule="auto"/>
      </w:pPr>
      <w:r w:rsidRPr="00565A7D">
        <w:t>Охотники и нефтяники : Исследование по юридической антропологии / Н.И. Новикова ; Ин-т этнологии и антропологии им. Н.Н. Миклухо-Маклая РАН. – М. : Наука, 2014. – 407 с. – ISBN 978-5-02-039089-8.</w:t>
      </w:r>
    </w:p>
    <w:p w:rsidR="00D30D07" w:rsidRDefault="00D30D07" w:rsidP="00D30D07">
      <w:pPr>
        <w:spacing w:line="240" w:lineRule="auto"/>
      </w:pPr>
    </w:p>
    <w:p w:rsidR="00D30D07" w:rsidRPr="00D30D07" w:rsidRDefault="00D30D07" w:rsidP="00D30D07">
      <w:pPr>
        <w:spacing w:line="240" w:lineRule="auto"/>
        <w:ind w:firstLine="567"/>
        <w:jc w:val="right"/>
      </w:pPr>
      <w:r>
        <w:lastRenderedPageBreak/>
        <w:t>Научный руководитель: Шкурко Н.С., к. филос. наук, доцент кафедры культурологии</w:t>
      </w:r>
    </w:p>
    <w:p w:rsidR="00363B7E" w:rsidRPr="00424660" w:rsidRDefault="00363B7E" w:rsidP="00363B7E">
      <w:pPr>
        <w:spacing w:line="240" w:lineRule="auto"/>
        <w:ind w:firstLine="567"/>
        <w:rPr>
          <w:lang w:val="sah-RU"/>
        </w:rPr>
      </w:pPr>
    </w:p>
    <w:sectPr w:rsidR="00363B7E" w:rsidRPr="0042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D4844"/>
    <w:multiLevelType w:val="hybridMultilevel"/>
    <w:tmpl w:val="21A892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E9"/>
    <w:rsid w:val="00024EBF"/>
    <w:rsid w:val="00047294"/>
    <w:rsid w:val="001274D6"/>
    <w:rsid w:val="001A21E4"/>
    <w:rsid w:val="0025659A"/>
    <w:rsid w:val="002F37F4"/>
    <w:rsid w:val="00363B7E"/>
    <w:rsid w:val="003B0835"/>
    <w:rsid w:val="00424660"/>
    <w:rsid w:val="0043701D"/>
    <w:rsid w:val="00565A7D"/>
    <w:rsid w:val="0056749A"/>
    <w:rsid w:val="005A1BC3"/>
    <w:rsid w:val="006D7273"/>
    <w:rsid w:val="006E448B"/>
    <w:rsid w:val="007110DB"/>
    <w:rsid w:val="007C6ECF"/>
    <w:rsid w:val="00805268"/>
    <w:rsid w:val="00886B44"/>
    <w:rsid w:val="0090749C"/>
    <w:rsid w:val="00B8469B"/>
    <w:rsid w:val="00C026E9"/>
    <w:rsid w:val="00C40C66"/>
    <w:rsid w:val="00C95B0C"/>
    <w:rsid w:val="00D04D60"/>
    <w:rsid w:val="00D23165"/>
    <w:rsid w:val="00D30D07"/>
    <w:rsid w:val="00EC07E0"/>
    <w:rsid w:val="00F631E8"/>
    <w:rsid w:val="00F7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C9B22-FE4B-4CB7-8D84-2D3926AE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294"/>
    <w:pPr>
      <w:ind w:firstLine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749C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49C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B8469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469B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5A1B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5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caanc-cirnac.gc.ca/eng/1651254877470/1651254907033?wbdisable=true" TargetMode="External"/><Relationship Id="rId5" Type="http://schemas.openxmlformats.org/officeDocument/2006/relationships/hyperlink" Target="https://equator-principles.com/members-reporting/epfi-reporting-databa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Константинова</dc:creator>
  <cp:keywords/>
  <dc:description/>
  <cp:lastModifiedBy>Ася Константинова</cp:lastModifiedBy>
  <cp:revision>4</cp:revision>
  <dcterms:created xsi:type="dcterms:W3CDTF">2023-03-09T10:31:00Z</dcterms:created>
  <dcterms:modified xsi:type="dcterms:W3CDTF">2023-03-09T16:20:00Z</dcterms:modified>
</cp:coreProperties>
</file>