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8A" w:rsidRPr="00167239" w:rsidRDefault="00B5468A" w:rsidP="00B546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239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proofErr w:type="gramStart"/>
      <w:r w:rsidRPr="00167239">
        <w:rPr>
          <w:rFonts w:ascii="Times New Roman" w:hAnsi="Times New Roman" w:cs="Times New Roman"/>
          <w:b/>
          <w:sz w:val="24"/>
          <w:szCs w:val="24"/>
        </w:rPr>
        <w:t>чат-бота</w:t>
      </w:r>
      <w:proofErr w:type="gramEnd"/>
      <w:r w:rsidRPr="00167239">
        <w:rPr>
          <w:rFonts w:ascii="Times New Roman" w:hAnsi="Times New Roman" w:cs="Times New Roman"/>
          <w:b/>
          <w:sz w:val="24"/>
          <w:szCs w:val="24"/>
        </w:rPr>
        <w:t xml:space="preserve"> с виртуальным ассистентом в методике обучения иностранным языкам</w:t>
      </w:r>
    </w:p>
    <w:p w:rsidR="00D52939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Ланских Дарья Алексеевна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студент (бакалавр)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Государственный университет просвещения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факультет романо-германских языков, Мытищи, Россия</w:t>
      </w:r>
    </w:p>
    <w:p w:rsidR="00B5468A" w:rsidRPr="00167239" w:rsidRDefault="00B5468A" w:rsidP="00167239">
      <w:pPr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</w:pPr>
      <w:r w:rsidRPr="00167239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E–mail:</w:t>
      </w:r>
      <w:r w:rsidRPr="00167239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Pr="00167239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d.lanskih@mail.ru</w:t>
        </w:r>
      </w:hyperlink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Научный руководитель</w:t>
      </w:r>
      <w:proofErr w:type="gramStart"/>
      <w:r w:rsidRPr="00167239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Акимова Наталия Владимировна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доцент, кандидат педагогических наук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Государственный университет просвещения</w:t>
      </w:r>
    </w:p>
    <w:p w:rsidR="00B5468A" w:rsidRPr="00167239" w:rsidRDefault="00B5468A" w:rsidP="001672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7239">
        <w:rPr>
          <w:rFonts w:ascii="Times New Roman" w:hAnsi="Times New Roman" w:cs="Times New Roman"/>
          <w:i/>
          <w:sz w:val="24"/>
          <w:szCs w:val="24"/>
        </w:rPr>
        <w:t>факультет романо-германских языков,</w:t>
      </w:r>
      <w:r w:rsidRPr="00167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239">
        <w:rPr>
          <w:rFonts w:ascii="Times New Roman" w:hAnsi="Times New Roman" w:cs="Times New Roman"/>
          <w:i/>
          <w:sz w:val="24"/>
          <w:szCs w:val="24"/>
        </w:rPr>
        <w:t>Мытищи,</w:t>
      </w:r>
      <w:r w:rsidRPr="00167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7239"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B5468A" w:rsidRPr="00167239" w:rsidRDefault="00B5468A" w:rsidP="00167239">
      <w:pPr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167239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E–mail:</w:t>
      </w:r>
      <w:r w:rsidRPr="00167239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9" w:history="1">
        <w:r w:rsidRPr="00167239">
          <w:rPr>
            <w:rStyle w:val="a4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nvakimova@yandex.ru</w:t>
        </w:r>
      </w:hyperlink>
    </w:p>
    <w:p w:rsidR="00B5468A" w:rsidRPr="00B5468A" w:rsidRDefault="00B5468A">
      <w:pPr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</w:p>
    <w:p w:rsidR="00B5468A" w:rsidRDefault="00B5468A" w:rsidP="009D0A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68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работе</w:t>
      </w:r>
      <w:r w:rsidRPr="00B5468A">
        <w:rPr>
          <w:rFonts w:ascii="Times New Roman" w:hAnsi="Times New Roman" w:cs="Times New Roman"/>
          <w:sz w:val="24"/>
          <w:szCs w:val="24"/>
        </w:rPr>
        <w:t xml:space="preserve"> рассматривается проблема интеграции в процесс обучения, а именно в методику преподавания иностранных языков, такого вида искусственного интел</w:t>
      </w:r>
      <w:r>
        <w:rPr>
          <w:rFonts w:ascii="Times New Roman" w:hAnsi="Times New Roman" w:cs="Times New Roman"/>
          <w:sz w:val="24"/>
          <w:szCs w:val="24"/>
        </w:rPr>
        <w:t>лекта как виртуальный ассистент</w:t>
      </w:r>
      <w:r w:rsidRPr="00B5468A">
        <w:rPr>
          <w:rFonts w:ascii="Times New Roman" w:hAnsi="Times New Roman" w:cs="Times New Roman"/>
          <w:sz w:val="24"/>
          <w:szCs w:val="24"/>
        </w:rPr>
        <w:t>. В работе даны определения понятию виртуального ассистента,</w:t>
      </w:r>
      <w:r>
        <w:rPr>
          <w:rFonts w:ascii="Times New Roman" w:hAnsi="Times New Roman" w:cs="Times New Roman"/>
          <w:sz w:val="24"/>
          <w:szCs w:val="24"/>
        </w:rPr>
        <w:t xml:space="preserve"> созд</w:t>
      </w:r>
      <w:r w:rsidRPr="00B5468A">
        <w:rPr>
          <w:rFonts w:ascii="Times New Roman" w:hAnsi="Times New Roman" w:cs="Times New Roman"/>
          <w:sz w:val="24"/>
          <w:szCs w:val="24"/>
        </w:rPr>
        <w:t xml:space="preserve">анного на базе </w:t>
      </w:r>
      <w:proofErr w:type="spellStart"/>
      <w:r w:rsidRPr="00B5468A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B5468A">
        <w:rPr>
          <w:rFonts w:ascii="Times New Roman" w:hAnsi="Times New Roman" w:cs="Times New Roman"/>
          <w:sz w:val="24"/>
          <w:szCs w:val="24"/>
        </w:rPr>
        <w:t xml:space="preserve"> в образовании, его основные характеристики, функции, оценён дидактический потенциал. В работе большое внимание уделяется разнице между самообучающимися и </w:t>
      </w:r>
      <w:proofErr w:type="spellStart"/>
      <w:r w:rsidRPr="00B5468A">
        <w:rPr>
          <w:rFonts w:ascii="Times New Roman" w:hAnsi="Times New Roman" w:cs="Times New Roman"/>
          <w:sz w:val="24"/>
          <w:szCs w:val="24"/>
        </w:rPr>
        <w:t>низкоконтекстуал</w:t>
      </w:r>
      <w:r w:rsidR="00167239">
        <w:rPr>
          <w:rFonts w:ascii="Times New Roman" w:hAnsi="Times New Roman" w:cs="Times New Roman"/>
          <w:sz w:val="24"/>
          <w:szCs w:val="24"/>
        </w:rPr>
        <w:t>ьными</w:t>
      </w:r>
      <w:proofErr w:type="spellEnd"/>
      <w:r w:rsidR="00167239">
        <w:rPr>
          <w:rFonts w:ascii="Times New Roman" w:hAnsi="Times New Roman" w:cs="Times New Roman"/>
          <w:sz w:val="24"/>
          <w:szCs w:val="24"/>
        </w:rPr>
        <w:t xml:space="preserve"> виртуальными ассистентами</w:t>
      </w:r>
      <w:r w:rsidRPr="00B5468A">
        <w:rPr>
          <w:rFonts w:ascii="Times New Roman" w:hAnsi="Times New Roman" w:cs="Times New Roman"/>
          <w:sz w:val="24"/>
          <w:szCs w:val="24"/>
        </w:rPr>
        <w:t xml:space="preserve">, даны их характеристики, а также указаны способы их применения в лингводидактике. </w:t>
      </w:r>
    </w:p>
    <w:p w:rsidR="00164F02" w:rsidRPr="00164F02" w:rsidRDefault="00164F02" w:rsidP="009D0A33">
      <w:p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4F02">
        <w:rPr>
          <w:rFonts w:ascii="Times New Roman" w:hAnsi="Times New Roman" w:cs="Times New Roman"/>
          <w:sz w:val="24"/>
          <w:szCs w:val="24"/>
        </w:rPr>
        <w:t xml:space="preserve">В исследовании отдельное внимание уделяется разнице </w:t>
      </w:r>
      <w:proofErr w:type="gramStart"/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между</w:t>
      </w:r>
      <w:proofErr w:type="gramEnd"/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обыкновенн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ым чат-ботом и чат-ботом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виртуальным ассистентом. 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Делается вывод,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="00DF75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иртуальный ассистент позволяет учащимся почувствовать общение с человеком, не с напечатанным текстом, он помогает погрузить учащихся в коммуникативную ситуацию, помочь снять языковой барьер</w:t>
      </w:r>
      <w:r w:rsidRPr="00164F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64F02" w:rsidRDefault="00B5468A" w:rsidP="009D0A33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68A">
        <w:rPr>
          <w:rFonts w:ascii="Times New Roman" w:hAnsi="Times New Roman" w:cs="Times New Roman"/>
          <w:sz w:val="24"/>
          <w:szCs w:val="24"/>
        </w:rPr>
        <w:t>В ходе исследования был создан собственный самообучающийся чат-бот, содержащий виртуального ассистента,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68A">
        <w:rPr>
          <w:rFonts w:ascii="Times New Roman" w:hAnsi="Times New Roman" w:cs="Times New Roman"/>
          <w:sz w:val="24"/>
          <w:szCs w:val="24"/>
        </w:rPr>
        <w:t xml:space="preserve">функционал которого </w:t>
      </w:r>
      <w:r w:rsidR="00164F02">
        <w:rPr>
          <w:rFonts w:ascii="Times New Roman" w:hAnsi="Times New Roman" w:cs="Times New Roman"/>
          <w:sz w:val="24"/>
          <w:szCs w:val="24"/>
        </w:rPr>
        <w:t xml:space="preserve"> включает </w:t>
      </w:r>
    </w:p>
    <w:p w:rsidR="00164F02" w:rsidRPr="00164F02" w:rsidRDefault="00164F02" w:rsidP="009D0A33">
      <w:pPr>
        <w:pStyle w:val="a9"/>
        <w:numPr>
          <w:ilvl w:val="0"/>
          <w:numId w:val="6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Общение с учащимися на распространённые темы, поддержка разговора, ведение разговора </w:t>
      </w: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small</w:t>
      </w: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</w:t>
      </w: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en-US"/>
        </w:rPr>
        <w:t>talk</w:t>
      </w: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, обсуждения разных тем: фильмы, экология, распорядок дня и т.д.</w:t>
      </w:r>
    </w:p>
    <w:p w:rsidR="00164F02" w:rsidRPr="00164F02" w:rsidRDefault="00164F02" w:rsidP="009D0A33">
      <w:pPr>
        <w:pStyle w:val="a9"/>
        <w:numPr>
          <w:ilvl w:val="0"/>
          <w:numId w:val="6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Тренировка лексических (дом и мебель, путешествия, здоровый образ жизни, жизнь в городе и в деревне) и грамматических навыков </w:t>
      </w:r>
    </w:p>
    <w:p w:rsidR="00164F02" w:rsidRPr="00164F02" w:rsidRDefault="00164F02" w:rsidP="009D0A33">
      <w:pPr>
        <w:pStyle w:val="a9"/>
        <w:numPr>
          <w:ilvl w:val="0"/>
          <w:numId w:val="6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proofErr w:type="gramStart"/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Предоставление информации по различным грамматическим темам, видовременные формы, пассивный залог, модальные глаголы)</w:t>
      </w:r>
      <w:proofErr w:type="gramEnd"/>
    </w:p>
    <w:p w:rsidR="00B5468A" w:rsidRPr="00164F02" w:rsidRDefault="00164F02" w:rsidP="009D0A33">
      <w:pPr>
        <w:pStyle w:val="a9"/>
        <w:numPr>
          <w:ilvl w:val="0"/>
          <w:numId w:val="6"/>
        </w:numPr>
        <w:spacing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164F0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Предоставление еженедельного отчета об успехах учащегося</w:t>
      </w:r>
    </w:p>
    <w:p w:rsidR="00B5468A" w:rsidRDefault="00B5468A" w:rsidP="009D0A33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5468A">
        <w:rPr>
          <w:rFonts w:ascii="Times New Roman" w:hAnsi="Times New Roman" w:cs="Times New Roman"/>
          <w:sz w:val="24"/>
          <w:szCs w:val="24"/>
        </w:rPr>
        <w:t>С целью выявления эффективности данной технологии, касательно ее применения в образовательном процессе, было проведено исследование, доказавшее, что применение данной технологии имеет положительный эффект в обучении иностранным языкам</w:t>
      </w:r>
      <w:r w:rsidR="004444A0">
        <w:rPr>
          <w:rFonts w:ascii="Times New Roman" w:hAnsi="Times New Roman" w:cs="Times New Roman"/>
          <w:sz w:val="24"/>
          <w:szCs w:val="24"/>
        </w:rPr>
        <w:t>.</w:t>
      </w:r>
    </w:p>
    <w:p w:rsidR="004444A0" w:rsidRPr="004444A0" w:rsidRDefault="004444A0" w:rsidP="004444A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исследовании делается вывод, что </w:t>
      </w:r>
      <w:r w:rsidRPr="004444A0">
        <w:rPr>
          <w:rFonts w:ascii="Times New Roman" w:hAnsi="Times New Roman" w:cs="Times New Roman"/>
          <w:sz w:val="24"/>
          <w:szCs w:val="24"/>
        </w:rPr>
        <w:t>технология</w:t>
      </w:r>
      <w:r w:rsidRPr="004444A0">
        <w:rPr>
          <w:rFonts w:ascii="Times New Roman" w:hAnsi="Times New Roman" w:cs="Times New Roman"/>
          <w:sz w:val="24"/>
          <w:szCs w:val="24"/>
        </w:rPr>
        <w:t xml:space="preserve"> использования виртуального ассистента </w:t>
      </w:r>
      <w:r w:rsidRPr="004444A0">
        <w:rPr>
          <w:rFonts w:ascii="Times New Roman" w:hAnsi="Times New Roman" w:cs="Times New Roman"/>
          <w:sz w:val="24"/>
          <w:szCs w:val="24"/>
        </w:rPr>
        <w:t xml:space="preserve"> может быть полезна в лингводидактике следующим:</w:t>
      </w:r>
    </w:p>
    <w:p w:rsidR="004444A0" w:rsidRPr="004444A0" w:rsidRDefault="004444A0" w:rsidP="004444A0">
      <w:pPr>
        <w:pStyle w:val="a9"/>
        <w:numPr>
          <w:ilvl w:val="0"/>
          <w:numId w:val="8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 xml:space="preserve">Формирование устно-речевых умений учащихся </w:t>
      </w:r>
    </w:p>
    <w:p w:rsidR="004444A0" w:rsidRPr="004444A0" w:rsidRDefault="004444A0" w:rsidP="004444A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 xml:space="preserve">Данный виртуальный ассистент может вести диалог с учащимися, понимать устную речь и соответствующим образом на нее отвечать. Заметим, что данный ассистент может общаться посредством устной коммуникации, более того, ассистент виртуален, </w:t>
      </w:r>
      <w:proofErr w:type="gramStart"/>
      <w:r w:rsidRPr="004444A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4444A0">
        <w:rPr>
          <w:rFonts w:ascii="Times New Roman" w:hAnsi="Times New Roman" w:cs="Times New Roman"/>
          <w:sz w:val="24"/>
          <w:szCs w:val="24"/>
        </w:rPr>
        <w:t xml:space="preserve"> его можно увидеть на своем экране. Учащиеся смогут взаимодействовать не с письменными репликами, а с «реалистичным» персонажем.</w:t>
      </w:r>
    </w:p>
    <w:p w:rsidR="004444A0" w:rsidRPr="004444A0" w:rsidRDefault="004444A0" w:rsidP="004444A0">
      <w:pPr>
        <w:pStyle w:val="a9"/>
        <w:numPr>
          <w:ilvl w:val="0"/>
          <w:numId w:val="8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>Развитие лексической и грамматической компетенции учащихся</w:t>
      </w:r>
    </w:p>
    <w:p w:rsidR="004444A0" w:rsidRPr="004444A0" w:rsidRDefault="004444A0" w:rsidP="004444A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 xml:space="preserve">Виртуальный ассистент может индивидуализировать задания под уровень учащихся, их образовательные потребности, их интересы.  </w:t>
      </w:r>
    </w:p>
    <w:p w:rsidR="004444A0" w:rsidRPr="004444A0" w:rsidRDefault="004444A0" w:rsidP="004444A0">
      <w:pPr>
        <w:pStyle w:val="a9"/>
        <w:numPr>
          <w:ilvl w:val="0"/>
          <w:numId w:val="8"/>
        </w:num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 xml:space="preserve">Круглосуточная доступность </w:t>
      </w:r>
    </w:p>
    <w:p w:rsidR="004444A0" w:rsidRPr="004444A0" w:rsidRDefault="004444A0" w:rsidP="004444A0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44A0">
        <w:rPr>
          <w:rFonts w:ascii="Times New Roman" w:hAnsi="Times New Roman" w:cs="Times New Roman"/>
          <w:sz w:val="24"/>
          <w:szCs w:val="24"/>
        </w:rPr>
        <w:t xml:space="preserve">Виртуальный ассистент не может заменить педагога, однако он может помогать учащимся в любое время и в любом месте, объяснение грамматической темы, развитие лексических умений, подготовка к контрольным работам в </w:t>
      </w:r>
      <w:r>
        <w:rPr>
          <w:rFonts w:ascii="Times New Roman" w:hAnsi="Times New Roman" w:cs="Times New Roman"/>
          <w:sz w:val="24"/>
          <w:szCs w:val="24"/>
        </w:rPr>
        <w:t>круглосуточной доступности.</w:t>
      </w:r>
      <w:bookmarkStart w:id="0" w:name="_GoBack"/>
      <w:bookmarkEnd w:id="0"/>
    </w:p>
    <w:p w:rsidR="00164F02" w:rsidRDefault="00164F02" w:rsidP="004444A0">
      <w:pPr>
        <w:spacing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239" w:rsidRPr="00164F02" w:rsidRDefault="00167239" w:rsidP="009D0A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0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67239" w:rsidRPr="009D0A33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>Авраменко А.П. Искусственный интелле</w:t>
      </w:r>
      <w:proofErr w:type="gramStart"/>
      <w:r w:rsidRPr="00167239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167239">
        <w:rPr>
          <w:rFonts w:ascii="Times New Roman" w:hAnsi="Times New Roman" w:cs="Times New Roman"/>
          <w:sz w:val="24"/>
          <w:szCs w:val="24"/>
        </w:rPr>
        <w:t>еподавании иностранных языков. -</w:t>
      </w:r>
      <w:r w:rsidR="009D0A33">
        <w:rPr>
          <w:rFonts w:ascii="Times New Roman" w:hAnsi="Times New Roman" w:cs="Times New Roman"/>
          <w:sz w:val="24"/>
          <w:szCs w:val="24"/>
        </w:rPr>
        <w:t xml:space="preserve"> </w:t>
      </w:r>
      <w:r w:rsidRPr="009D0A33">
        <w:rPr>
          <w:rFonts w:ascii="Times New Roman" w:hAnsi="Times New Roman" w:cs="Times New Roman"/>
          <w:sz w:val="24"/>
          <w:szCs w:val="24"/>
        </w:rPr>
        <w:t>2-е изд. - Москва: КДУ, 2022. - 166 с.</w:t>
      </w:r>
    </w:p>
    <w:p w:rsidR="00167239" w:rsidRPr="009D0A33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>Василевич А. П., Гальскова Н. Д., Северова Н. Ю., Акимова Н. В. Теория и практика</w:t>
      </w:r>
      <w:r w:rsidR="009D0A33">
        <w:rPr>
          <w:rFonts w:ascii="Times New Roman" w:hAnsi="Times New Roman" w:cs="Times New Roman"/>
          <w:sz w:val="24"/>
          <w:szCs w:val="24"/>
        </w:rPr>
        <w:t xml:space="preserve"> </w:t>
      </w:r>
      <w:r w:rsidRPr="009D0A33">
        <w:rPr>
          <w:rFonts w:ascii="Times New Roman" w:hAnsi="Times New Roman" w:cs="Times New Roman"/>
          <w:sz w:val="24"/>
          <w:szCs w:val="24"/>
        </w:rPr>
        <w:t>преподавания иностранного языка в средней школе.</w:t>
      </w:r>
      <w:r w:rsidRPr="009D0A33">
        <w:rPr>
          <w:rFonts w:ascii="Times New Roman" w:hAnsi="Times New Roman" w:cs="Times New Roman"/>
          <w:sz w:val="24"/>
          <w:szCs w:val="24"/>
        </w:rPr>
        <w:t xml:space="preserve"> - Москва: МГОУ, 2012. - 312 с.</w:t>
      </w:r>
    </w:p>
    <w:p w:rsidR="00167239" w:rsidRPr="00167239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 xml:space="preserve">Гальскова Н. Д., Василевич А. П., </w:t>
      </w:r>
      <w:proofErr w:type="spellStart"/>
      <w:r w:rsidRPr="00167239">
        <w:rPr>
          <w:rFonts w:ascii="Times New Roman" w:hAnsi="Times New Roman" w:cs="Times New Roman"/>
          <w:sz w:val="24"/>
          <w:szCs w:val="24"/>
        </w:rPr>
        <w:t>Коряковцева</w:t>
      </w:r>
      <w:proofErr w:type="spellEnd"/>
      <w:r w:rsidRPr="00167239">
        <w:rPr>
          <w:rFonts w:ascii="Times New Roman" w:hAnsi="Times New Roman" w:cs="Times New Roman"/>
          <w:sz w:val="24"/>
          <w:szCs w:val="24"/>
        </w:rPr>
        <w:t xml:space="preserve"> Н. Ф., Акимова Н. В. Основы методики обучения иностранным языкам. - Москва: </w:t>
      </w:r>
      <w:proofErr w:type="spellStart"/>
      <w:r w:rsidRPr="00167239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167239">
        <w:rPr>
          <w:rFonts w:ascii="Times New Roman" w:hAnsi="Times New Roman" w:cs="Times New Roman"/>
          <w:sz w:val="24"/>
          <w:szCs w:val="24"/>
        </w:rPr>
        <w:t>, 2018. - 390 с.</w:t>
      </w:r>
    </w:p>
    <w:p w:rsidR="00167239" w:rsidRPr="009D0A33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 xml:space="preserve">Сысоев П.В. Технологии </w:t>
      </w:r>
      <w:proofErr w:type="spellStart"/>
      <w:r w:rsidRPr="00167239">
        <w:rPr>
          <w:rFonts w:ascii="Times New Roman" w:hAnsi="Times New Roman" w:cs="Times New Roman"/>
          <w:sz w:val="24"/>
          <w:szCs w:val="24"/>
        </w:rPr>
        <w:t>искуственного</w:t>
      </w:r>
      <w:proofErr w:type="spellEnd"/>
      <w:r w:rsidRPr="00167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239">
        <w:rPr>
          <w:rFonts w:ascii="Times New Roman" w:hAnsi="Times New Roman" w:cs="Times New Roman"/>
          <w:sz w:val="24"/>
          <w:szCs w:val="24"/>
        </w:rPr>
        <w:t>интелекта</w:t>
      </w:r>
      <w:proofErr w:type="spellEnd"/>
      <w:r w:rsidRPr="00167239">
        <w:rPr>
          <w:rFonts w:ascii="Times New Roman" w:hAnsi="Times New Roman" w:cs="Times New Roman"/>
          <w:sz w:val="24"/>
          <w:szCs w:val="24"/>
        </w:rPr>
        <w:t xml:space="preserve"> в обучении иностранному языку</w:t>
      </w:r>
      <w:r w:rsidRPr="009D0A33">
        <w:rPr>
          <w:rFonts w:ascii="Times New Roman" w:hAnsi="Times New Roman" w:cs="Times New Roman"/>
          <w:sz w:val="24"/>
          <w:szCs w:val="24"/>
        </w:rPr>
        <w:t>// Иностранные языки в школе. - 2023. - №3. - С. 6-16.</w:t>
      </w:r>
    </w:p>
    <w:p w:rsidR="009D0A33" w:rsidRPr="009D0A33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(ФГОС) // ФГОС URL:</w:t>
      </w:r>
      <w:r w:rsidRPr="009D0A33">
        <w:rPr>
          <w:rFonts w:ascii="Times New Roman" w:hAnsi="Times New Roman" w:cs="Times New Roman"/>
          <w:sz w:val="24"/>
          <w:szCs w:val="24"/>
        </w:rPr>
        <w:t xml:space="preserve">https://fgos.ru/fgos/fgos-ooo/ (дата обращения: </w:t>
      </w:r>
      <w:r w:rsidR="009D0A33">
        <w:rPr>
          <w:rFonts w:ascii="Times New Roman" w:hAnsi="Times New Roman" w:cs="Times New Roman"/>
          <w:sz w:val="24"/>
          <w:szCs w:val="24"/>
        </w:rPr>
        <w:t>06.01.2024</w:t>
      </w:r>
      <w:r w:rsidRPr="009D0A33">
        <w:rPr>
          <w:rFonts w:ascii="Times New Roman" w:hAnsi="Times New Roman" w:cs="Times New Roman"/>
          <w:sz w:val="24"/>
          <w:szCs w:val="24"/>
        </w:rPr>
        <w:t>).</w:t>
      </w:r>
    </w:p>
    <w:p w:rsidR="00167239" w:rsidRPr="009D0A33" w:rsidRDefault="00167239" w:rsidP="009D0A33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39">
        <w:rPr>
          <w:rFonts w:ascii="Times New Roman" w:hAnsi="Times New Roman" w:cs="Times New Roman"/>
          <w:sz w:val="24"/>
          <w:szCs w:val="24"/>
        </w:rPr>
        <w:t xml:space="preserve">Харламенко И.В. </w:t>
      </w:r>
      <w:proofErr w:type="gramStart"/>
      <w:r w:rsidRPr="00167239">
        <w:rPr>
          <w:rFonts w:ascii="Times New Roman" w:hAnsi="Times New Roman" w:cs="Times New Roman"/>
          <w:sz w:val="24"/>
          <w:szCs w:val="24"/>
        </w:rPr>
        <w:t>Чат-боты</w:t>
      </w:r>
      <w:proofErr w:type="gramEnd"/>
      <w:r w:rsidRPr="00167239">
        <w:rPr>
          <w:rFonts w:ascii="Times New Roman" w:hAnsi="Times New Roman" w:cs="Times New Roman"/>
          <w:sz w:val="24"/>
          <w:szCs w:val="24"/>
        </w:rPr>
        <w:t xml:space="preserve"> в обучении английскому языку // Иностранные языки в</w:t>
      </w:r>
      <w:r w:rsidR="009D0A33">
        <w:rPr>
          <w:rFonts w:ascii="Times New Roman" w:hAnsi="Times New Roman" w:cs="Times New Roman"/>
          <w:sz w:val="24"/>
          <w:szCs w:val="24"/>
        </w:rPr>
        <w:t xml:space="preserve"> </w:t>
      </w:r>
      <w:r w:rsidRPr="009D0A33">
        <w:rPr>
          <w:rFonts w:ascii="Times New Roman" w:hAnsi="Times New Roman" w:cs="Times New Roman"/>
          <w:sz w:val="24"/>
          <w:szCs w:val="24"/>
        </w:rPr>
        <w:t>школе. - 2023. - №3. - С. 55-59.</w:t>
      </w:r>
    </w:p>
    <w:sectPr w:rsidR="00167239" w:rsidRPr="009D0A33" w:rsidSect="009D0A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C0C" w:rsidRDefault="00C83C0C" w:rsidP="00167239">
      <w:pPr>
        <w:spacing w:after="0" w:line="240" w:lineRule="auto"/>
      </w:pPr>
      <w:r>
        <w:separator/>
      </w:r>
    </w:p>
  </w:endnote>
  <w:endnote w:type="continuationSeparator" w:id="0">
    <w:p w:rsidR="00C83C0C" w:rsidRDefault="00C83C0C" w:rsidP="0016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C0C" w:rsidRDefault="00C83C0C" w:rsidP="00167239">
      <w:pPr>
        <w:spacing w:after="0" w:line="240" w:lineRule="auto"/>
      </w:pPr>
      <w:r>
        <w:separator/>
      </w:r>
    </w:p>
  </w:footnote>
  <w:footnote w:type="continuationSeparator" w:id="0">
    <w:p w:rsidR="00C83C0C" w:rsidRDefault="00C83C0C" w:rsidP="00167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26F0"/>
    <w:multiLevelType w:val="hybridMultilevel"/>
    <w:tmpl w:val="DDFC9D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A2E26"/>
    <w:multiLevelType w:val="hybridMultilevel"/>
    <w:tmpl w:val="6482240C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>
    <w:nsid w:val="293D4037"/>
    <w:multiLevelType w:val="hybridMultilevel"/>
    <w:tmpl w:val="FF924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6023"/>
    <w:multiLevelType w:val="hybridMultilevel"/>
    <w:tmpl w:val="1B64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E3F80"/>
    <w:multiLevelType w:val="hybridMultilevel"/>
    <w:tmpl w:val="47CA7C4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41EE77A9"/>
    <w:multiLevelType w:val="hybridMultilevel"/>
    <w:tmpl w:val="A5067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CE4136"/>
    <w:multiLevelType w:val="hybridMultilevel"/>
    <w:tmpl w:val="86AAA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8A"/>
    <w:rsid w:val="00164F02"/>
    <w:rsid w:val="00167239"/>
    <w:rsid w:val="004444A0"/>
    <w:rsid w:val="009D0A33"/>
    <w:rsid w:val="00B5468A"/>
    <w:rsid w:val="00C83C0C"/>
    <w:rsid w:val="00D52939"/>
    <w:rsid w:val="00D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8A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468A"/>
    <w:rPr>
      <w:i/>
      <w:iCs/>
    </w:rPr>
  </w:style>
  <w:style w:type="character" w:styleId="a4">
    <w:name w:val="Hyperlink"/>
    <w:basedOn w:val="a0"/>
    <w:uiPriority w:val="99"/>
    <w:unhideWhenUsed/>
    <w:rsid w:val="00B5468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239"/>
  </w:style>
  <w:style w:type="paragraph" w:styleId="a7">
    <w:name w:val="footer"/>
    <w:basedOn w:val="a"/>
    <w:link w:val="a8"/>
    <w:uiPriority w:val="99"/>
    <w:unhideWhenUsed/>
    <w:rsid w:val="0016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239"/>
  </w:style>
  <w:style w:type="paragraph" w:styleId="a9">
    <w:name w:val="List Paragraph"/>
    <w:basedOn w:val="a"/>
    <w:uiPriority w:val="34"/>
    <w:qFormat/>
    <w:rsid w:val="0016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8A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468A"/>
    <w:rPr>
      <w:i/>
      <w:iCs/>
    </w:rPr>
  </w:style>
  <w:style w:type="character" w:styleId="a4">
    <w:name w:val="Hyperlink"/>
    <w:basedOn w:val="a0"/>
    <w:uiPriority w:val="99"/>
    <w:unhideWhenUsed/>
    <w:rsid w:val="00B5468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239"/>
  </w:style>
  <w:style w:type="paragraph" w:styleId="a7">
    <w:name w:val="footer"/>
    <w:basedOn w:val="a"/>
    <w:link w:val="a8"/>
    <w:uiPriority w:val="99"/>
    <w:unhideWhenUsed/>
    <w:rsid w:val="0016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239"/>
  </w:style>
  <w:style w:type="paragraph" w:styleId="a9">
    <w:name w:val="List Paragraph"/>
    <w:basedOn w:val="a"/>
    <w:uiPriority w:val="34"/>
    <w:qFormat/>
    <w:rsid w:val="0016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lanskih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vakim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Владимировна Акимова</dc:creator>
  <cp:lastModifiedBy>Наталия Владимировна Акимова</cp:lastModifiedBy>
  <cp:revision>8</cp:revision>
  <dcterms:created xsi:type="dcterms:W3CDTF">2024-02-15T13:47:00Z</dcterms:created>
  <dcterms:modified xsi:type="dcterms:W3CDTF">2024-02-15T14:12:00Z</dcterms:modified>
</cp:coreProperties>
</file>