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F386F" w14:textId="77777777" w:rsidR="00BD4EE8" w:rsidRDefault="00BD4EE8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023394" w14:textId="19E4E447" w:rsidR="002C4E72" w:rsidRDefault="00E74396" w:rsidP="00BD4E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4EE8">
        <w:rPr>
          <w:rFonts w:ascii="Times New Roman" w:hAnsi="Times New Roman" w:cs="Times New Roman"/>
          <w:b/>
          <w:bCs/>
          <w:sz w:val="24"/>
          <w:szCs w:val="24"/>
          <w:lang w:val="en-US"/>
        </w:rPr>
        <w:t>Grice’s Maxims as a groundbreaking source of teaching students of humanities dialogical speech</w:t>
      </w:r>
    </w:p>
    <w:p w14:paraId="53ABCF45" w14:textId="77777777" w:rsidR="00BD4EE8" w:rsidRDefault="00BD4EE8" w:rsidP="00BD4E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Гальчинский Д. Н.</w:t>
      </w:r>
    </w:p>
    <w:p w14:paraId="7CCA2D2F" w14:textId="77777777" w:rsidR="00BD4EE8" w:rsidRPr="00D613DD" w:rsidRDefault="00BD4EE8" w:rsidP="00BD4E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4EE8">
        <w:rPr>
          <w:rFonts w:ascii="Times New Roman" w:hAnsi="Times New Roman" w:cs="Times New Roman"/>
          <w:sz w:val="24"/>
          <w:szCs w:val="24"/>
        </w:rPr>
        <w:t>Аспирант</w:t>
      </w:r>
    </w:p>
    <w:p w14:paraId="2983B824" w14:textId="041DF54F" w:rsidR="00BD4EE8" w:rsidRPr="00BD4EE8" w:rsidRDefault="00BD4EE8" w:rsidP="00BD4E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4EE8">
        <w:rPr>
          <w:rFonts w:ascii="Times New Roman" w:hAnsi="Times New Roman" w:cs="Times New Roman"/>
          <w:sz w:val="24"/>
          <w:szCs w:val="24"/>
        </w:rPr>
        <w:t xml:space="preserve">Санкт-Петербургский государственный университет, филологический факультет, Санкт-Петербург, </w:t>
      </w:r>
      <w:r>
        <w:rPr>
          <w:rFonts w:ascii="Times New Roman" w:hAnsi="Times New Roman" w:cs="Times New Roman"/>
          <w:sz w:val="24"/>
          <w:szCs w:val="24"/>
        </w:rPr>
        <w:t>Россия</w:t>
      </w:r>
    </w:p>
    <w:p w14:paraId="7D16251F" w14:textId="78A29A89" w:rsidR="00BD4EE8" w:rsidRPr="00D613DD" w:rsidRDefault="00BD4EE8" w:rsidP="00BD4E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4EE8">
        <w:rPr>
          <w:rFonts w:ascii="Times New Roman" w:hAnsi="Times New Roman" w:cs="Times New Roman"/>
          <w:sz w:val="24"/>
          <w:szCs w:val="24"/>
        </w:rPr>
        <w:t xml:space="preserve"> </w:t>
      </w:r>
      <w:r w:rsidRPr="00D613DD">
        <w:rPr>
          <w:rFonts w:ascii="Times New Roman" w:hAnsi="Times New Roman" w:cs="Times New Roman"/>
          <w:sz w:val="24"/>
          <w:szCs w:val="24"/>
          <w:lang w:val="en-US"/>
        </w:rPr>
        <w:t>dmitrygalchinskiy@mail.ru</w:t>
      </w:r>
    </w:p>
    <w:p w14:paraId="52EDA628" w14:textId="77777777" w:rsidR="00BD4EE8" w:rsidRPr="00D613DD" w:rsidRDefault="00BD4EE8" w:rsidP="00BD4E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7BA351" w14:textId="6E8DF18D" w:rsidR="00E74396" w:rsidRDefault="008778E6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widely </w:t>
      </w:r>
      <w:r w:rsidR="00D613DD">
        <w:rPr>
          <w:rFonts w:ascii="Times New Roman" w:hAnsi="Times New Roman" w:cs="Times New Roman"/>
          <w:sz w:val="24"/>
          <w:szCs w:val="24"/>
          <w:lang w:val="en-US"/>
        </w:rPr>
        <w:t>acknowledged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teaching dialogical speech has always been a topic of interest among </w:t>
      </w:r>
      <w:r w:rsidR="00D613DD">
        <w:rPr>
          <w:rFonts w:ascii="Times New Roman" w:hAnsi="Times New Roman" w:cs="Times New Roman"/>
          <w:sz w:val="24"/>
          <w:szCs w:val="24"/>
          <w:lang w:val="en-US"/>
        </w:rPr>
        <w:t>researchers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Nevertheless, one needs to possess a wide range of communicative skills to achieve fluency. Hence, the purpose of this study is to provide readers with the most relevant features of Grice’s Maxims </w:t>
      </w:r>
      <w:r w:rsidR="00D613DD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be implemented in the domain of dialogical teaching in tertiary institutions.  </w:t>
      </w:r>
    </w:p>
    <w:p w14:paraId="5AA71971" w14:textId="490771A8" w:rsidR="00E74396" w:rsidRPr="00CE5C52" w:rsidRDefault="00D45227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Firstly, it is worth saying that communicative accuracy and fluency can be achieved </w:t>
      </w:r>
      <w:r w:rsidR="00D613DD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foreign language classes</w:t>
      </w:r>
      <w:r w:rsidR="00D613D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and, undeniably, </w:t>
      </w:r>
      <w:r w:rsidR="00842CF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42CF8" w:rsidRPr="00842CF8">
        <w:rPr>
          <w:rFonts w:ascii="Times New Roman" w:hAnsi="Times New Roman" w:cs="Times New Roman"/>
          <w:sz w:val="24"/>
          <w:szCs w:val="24"/>
          <w:lang w:val="en-US"/>
        </w:rPr>
        <w:t xml:space="preserve">t is the responsibility of a teacher to establish a unique educational </w:t>
      </w:r>
      <w:r w:rsidR="00842CF8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setting that fosters the individual communicative growth of each student. Creating an environment that encourages personal development and effective communication skills enhances the overall learning experience. Therefore, it is </w:t>
      </w:r>
      <w:r w:rsidR="00D613DD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842CF8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to illustrate how dialogical speech is defined. </w:t>
      </w:r>
    </w:p>
    <w:p w14:paraId="3D9D906F" w14:textId="72E509A0" w:rsidR="00294534" w:rsidRPr="00CE5C52" w:rsidRDefault="00D613DD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</w:t>
      </w:r>
      <w:r w:rsidR="00842CF8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04329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E. G. Asimov and </w:t>
      </w:r>
      <w:r w:rsidR="001270FB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A. N. Shchukin, dialogical </w:t>
      </w:r>
      <w:r w:rsidR="002C0192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speech </w:t>
      </w:r>
      <w:r w:rsidR="00294534" w:rsidRPr="00CE5C52">
        <w:rPr>
          <w:rFonts w:ascii="Times New Roman" w:hAnsi="Times New Roman" w:cs="Times New Roman"/>
          <w:sz w:val="24"/>
          <w:szCs w:val="24"/>
          <w:lang w:val="en-US"/>
        </w:rPr>
        <w:t>involves</w:t>
      </w:r>
      <w:r w:rsidR="00104329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a direct exchange of statements between two or more persons</w:t>
      </w:r>
      <w:r w:rsidR="00E20F26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[1]</w:t>
      </w:r>
      <w:r w:rsidR="00104329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. Consequently, it is clear that at least two people must be present for any dialogical activity. </w:t>
      </w:r>
    </w:p>
    <w:p w14:paraId="7A2E6DCE" w14:textId="57AF36DC" w:rsidR="00294534" w:rsidRPr="00CE5C52" w:rsidRDefault="00294534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Besides, we deemed it necessary to </w:t>
      </w:r>
      <w:r w:rsidR="00737237" w:rsidRPr="00CE5C52">
        <w:rPr>
          <w:rFonts w:ascii="Times New Roman" w:hAnsi="Times New Roman" w:cs="Times New Roman"/>
          <w:sz w:val="24"/>
          <w:szCs w:val="24"/>
          <w:lang w:val="en-US"/>
        </w:rPr>
        <w:t>take into account the usage of the four maxims of conversation by Paul Grice: maxim of quality, quantity, relation</w:t>
      </w:r>
      <w:r w:rsidR="00D613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37237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and manner</w:t>
      </w:r>
      <w:r w:rsidR="00D7114A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[2]</w:t>
      </w:r>
      <w:r w:rsidR="00737237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. The author makes the assertion that the major purpose of utilizing the maxims is to avoid ambiguity in speech and let the interlocutors understand each other properly. </w:t>
      </w:r>
      <w:r w:rsidR="00C35547" w:rsidRPr="00CE5C52">
        <w:rPr>
          <w:rFonts w:ascii="Times New Roman" w:hAnsi="Times New Roman" w:cs="Times New Roman"/>
          <w:sz w:val="24"/>
          <w:szCs w:val="24"/>
          <w:lang w:val="en-US"/>
        </w:rPr>
        <w:t>It is essential to pinpoint the key features of each of the four maxims.</w:t>
      </w:r>
    </w:p>
    <w:p w14:paraId="7893ADE0" w14:textId="660E511E" w:rsidR="00C35547" w:rsidRDefault="00C35547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By using the maxim of quality, the speaker is bound to adhere to the rules </w:t>
      </w:r>
      <w:r w:rsidR="00C11203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CE5C52">
        <w:rPr>
          <w:rFonts w:ascii="Times New Roman" w:hAnsi="Times New Roman" w:cs="Times New Roman"/>
          <w:sz w:val="24"/>
          <w:szCs w:val="24"/>
          <w:lang w:val="en-US"/>
        </w:rPr>
        <w:t>the truth in speech</w:t>
      </w:r>
      <w:r w:rsidR="00D613D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CE5C52">
        <w:rPr>
          <w:rFonts w:ascii="Times New Roman" w:hAnsi="Times New Roman" w:cs="Times New Roman"/>
          <w:sz w:val="24"/>
          <w:szCs w:val="24"/>
          <w:lang w:val="en-US"/>
        </w:rPr>
        <w:t>avoid stating information that might seem far-fetched. To be more accurate, to make the statement sound reliable, one needs to refer to numbers, reports</w:t>
      </w:r>
      <w:r w:rsidR="007827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and surveys to convince the audience about the truth of the news. Additionally, this can be achieved by virtue of utilizing </w:t>
      </w:r>
      <w:r w:rsidR="00035EB9" w:rsidRPr="00CE5C52">
        <w:rPr>
          <w:rFonts w:ascii="Times New Roman" w:hAnsi="Times New Roman" w:cs="Times New Roman"/>
          <w:sz w:val="24"/>
          <w:szCs w:val="24"/>
          <w:lang w:val="en-US"/>
        </w:rPr>
        <w:t>“hedges</w:t>
      </w:r>
      <w:r w:rsidR="007827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5EB9" w:rsidRPr="00CE5C52">
        <w:rPr>
          <w:rFonts w:ascii="Times New Roman" w:hAnsi="Times New Roman" w:cs="Times New Roman"/>
          <w:sz w:val="24"/>
          <w:szCs w:val="24"/>
          <w:lang w:val="en-US"/>
        </w:rPr>
        <w:t>” Initially, the term “hedges” was coined by G. Lakoff</w:t>
      </w:r>
      <w:r w:rsidR="007827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5EB9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who claimed that those are expressions </w:t>
      </w:r>
      <w:r w:rsidR="00782733">
        <w:rPr>
          <w:rFonts w:ascii="Times New Roman" w:hAnsi="Times New Roman" w:cs="Times New Roman"/>
          <w:sz w:val="24"/>
          <w:szCs w:val="24"/>
          <w:lang w:val="en-US"/>
        </w:rPr>
        <w:t>that make</w:t>
      </w:r>
      <w:r w:rsidR="00035EB9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the statement sound more straightforward</w:t>
      </w:r>
      <w:r w:rsidR="00D7114A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 [3]</w:t>
      </w:r>
      <w:r w:rsidR="00035EB9" w:rsidRPr="00CE5C52">
        <w:rPr>
          <w:rFonts w:ascii="Times New Roman" w:hAnsi="Times New Roman" w:cs="Times New Roman"/>
          <w:sz w:val="24"/>
          <w:szCs w:val="24"/>
          <w:lang w:val="en-US"/>
        </w:rPr>
        <w:t xml:space="preserve">. Among the most frequently used hedges, in the domain of the maxim of quality, we can find the following ones: </w:t>
      </w:r>
      <w:r w:rsidR="00035EB9" w:rsidRPr="00CE5C52">
        <w:rPr>
          <w:rFonts w:ascii="Times New Roman" w:hAnsi="Times New Roman" w:cs="Times New Roman"/>
          <w:i/>
          <w:iCs/>
          <w:sz w:val="24"/>
          <w:szCs w:val="24"/>
          <w:lang w:val="en-US"/>
        </w:rPr>
        <w:t>it is heard that, it is reported that, according to, on the basis of, in relation to</w:t>
      </w:r>
      <w:r w:rsidR="00035EB9" w:rsidRPr="00CE5C52">
        <w:rPr>
          <w:rFonts w:ascii="Times New Roman" w:hAnsi="Times New Roman" w:cs="Times New Roman"/>
          <w:sz w:val="24"/>
          <w:szCs w:val="24"/>
          <w:lang w:val="en-US"/>
        </w:rPr>
        <w:t>, etc.</w:t>
      </w:r>
      <w:r w:rsidR="00035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2D8D17" w14:textId="16E3ACC5" w:rsidR="00737237" w:rsidRDefault="000C18AA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However, as opposed to the maxim of quality, the maxim of qua</w:t>
      </w:r>
      <w:r w:rsidR="00EC5533">
        <w:rPr>
          <w:rFonts w:ascii="Times New Roman" w:hAnsi="Times New Roman" w:cs="Times New Roman"/>
          <w:sz w:val="24"/>
          <w:szCs w:val="24"/>
          <w:lang w:val="en-US"/>
        </w:rPr>
        <w:t xml:space="preserve">ntity involves describing news concisely. It is of the utmost importance to make </w:t>
      </w:r>
      <w:r w:rsidR="007827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C5533">
        <w:rPr>
          <w:rFonts w:ascii="Times New Roman" w:hAnsi="Times New Roman" w:cs="Times New Roman"/>
          <w:sz w:val="24"/>
          <w:szCs w:val="24"/>
          <w:lang w:val="en-US"/>
        </w:rPr>
        <w:t xml:space="preserve">conversation informative, neither too long nor too short. Therefore, we decided to outline the most relevant linguist means of the maxim presented: </w:t>
      </w:r>
      <w:r w:rsidR="00EC5533" w:rsidRPr="00EC5533">
        <w:rPr>
          <w:rFonts w:ascii="Times New Roman" w:hAnsi="Times New Roman" w:cs="Times New Roman"/>
          <w:i/>
          <w:iCs/>
          <w:sz w:val="24"/>
          <w:szCs w:val="24"/>
          <w:lang w:val="en-US"/>
        </w:rPr>
        <w:t>to cut a long story short, in a nutshell, in brief, to put it briefly</w:t>
      </w:r>
      <w:r w:rsidR="00EC55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9CA876A" w14:textId="17D7430D" w:rsidR="00784530" w:rsidRPr="000C18AA" w:rsidRDefault="00FD0DE2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Besides, the author puts forward the idea that the maxim of relation can be regarded as a way to stick to the information. Hence, all the information provided must be relevant to the current exchange. Let us illustrate the expressions used in terms of this maxim: </w:t>
      </w:r>
      <w:r w:rsidRPr="00FD0DE2">
        <w:rPr>
          <w:rFonts w:ascii="Times New Roman" w:hAnsi="Times New Roman" w:cs="Times New Roman"/>
          <w:i/>
          <w:iCs/>
          <w:sz w:val="24"/>
          <w:szCs w:val="24"/>
          <w:lang w:val="en-US"/>
        </w:rPr>
        <w:t>regarding this matter, in this connection, on the ground that, on this subject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394F9F0" w14:textId="6A722F4B" w:rsidR="00294534" w:rsidRDefault="00B23FB7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Finally, the maxim of manner gives </w:t>
      </w:r>
      <w:r w:rsidR="00C11203"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clear understanding that avoiding ambiguity and obscurity of expression is everything one needs so that a recipient can clearly understand what is being said. </w:t>
      </w:r>
      <w:r w:rsidRPr="00B23FB7">
        <w:rPr>
          <w:rFonts w:ascii="Times New Roman" w:hAnsi="Times New Roman" w:cs="Times New Roman"/>
          <w:sz w:val="24"/>
          <w:szCs w:val="24"/>
          <w:lang w:val="en-US"/>
        </w:rPr>
        <w:t>It is also notable though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maxim can be followed by utilizing the following linguistic means: </w:t>
      </w:r>
      <w:r w:rsidRPr="00B23FB7">
        <w:rPr>
          <w:rFonts w:ascii="Times New Roman" w:hAnsi="Times New Roman" w:cs="Times New Roman"/>
          <w:i/>
          <w:iCs/>
          <w:sz w:val="24"/>
          <w:szCs w:val="24"/>
          <w:lang w:val="en-US"/>
        </w:rPr>
        <w:t>to make it clear, to be more precise, what I mean is, give an overview</w:t>
      </w:r>
      <w:r w:rsidR="00C112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(of)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7A903FB" w14:textId="7C675ECD" w:rsidR="00B23FB7" w:rsidRDefault="009424A4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make the idea of using Grice’s Maxims while teaching students of humanities dialogical speech more beneficial, we suggest resorting to interactive teaching methods such as “interview”. </w:t>
      </w:r>
      <w:r w:rsidRPr="009424A4">
        <w:rPr>
          <w:rFonts w:ascii="Times New Roman" w:hAnsi="Times New Roman" w:cs="Times New Roman"/>
          <w:sz w:val="24"/>
          <w:szCs w:val="24"/>
          <w:lang w:val="en-US"/>
        </w:rPr>
        <w:t xml:space="preserve">In this activity, students divide into two teams: hosts and guests. All the hosts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present in the group </w:t>
      </w:r>
      <w:r w:rsidRPr="009424A4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>
        <w:rPr>
          <w:rFonts w:ascii="Times New Roman" w:hAnsi="Times New Roman" w:cs="Times New Roman"/>
          <w:sz w:val="24"/>
          <w:szCs w:val="24"/>
          <w:lang w:val="en-US"/>
        </w:rPr>
        <w:t>a card</w:t>
      </w:r>
      <w:r w:rsidRPr="009424A4">
        <w:rPr>
          <w:rFonts w:ascii="Times New Roman" w:hAnsi="Times New Roman" w:cs="Times New Roman"/>
          <w:sz w:val="24"/>
          <w:szCs w:val="24"/>
          <w:lang w:val="en-US"/>
        </w:rPr>
        <w:t xml:space="preserve"> with topic-related questions and remain motionless, whereas guests have to change </w:t>
      </w:r>
      <w:r w:rsidRPr="009424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their places by joining a new host. </w:t>
      </w:r>
      <w:r w:rsidR="005C24F3">
        <w:rPr>
          <w:rFonts w:ascii="Times New Roman" w:hAnsi="Times New Roman" w:cs="Times New Roman"/>
          <w:sz w:val="24"/>
          <w:szCs w:val="24"/>
          <w:lang w:val="en-US"/>
        </w:rPr>
        <w:t>As a result</w:t>
      </w:r>
      <w:r w:rsidRPr="009424A4">
        <w:rPr>
          <w:rFonts w:ascii="Times New Roman" w:hAnsi="Times New Roman" w:cs="Times New Roman"/>
          <w:sz w:val="24"/>
          <w:szCs w:val="24"/>
          <w:lang w:val="en-US"/>
        </w:rPr>
        <w:t xml:space="preserve">, hosts ask questions using their cards, and guests answer them, resorting to </w:t>
      </w:r>
      <w:r w:rsidR="005C24F3">
        <w:rPr>
          <w:rFonts w:ascii="Times New Roman" w:hAnsi="Times New Roman" w:cs="Times New Roman"/>
          <w:sz w:val="24"/>
          <w:szCs w:val="24"/>
          <w:lang w:val="en-US"/>
        </w:rPr>
        <w:t>Grice’s Maxims</w:t>
      </w:r>
      <w:r w:rsidRPr="009424A4">
        <w:rPr>
          <w:rFonts w:ascii="Times New Roman" w:hAnsi="Times New Roman" w:cs="Times New Roman"/>
          <w:sz w:val="24"/>
          <w:szCs w:val="24"/>
          <w:lang w:val="en-US"/>
        </w:rPr>
        <w:t>. Eventually, students change their roles.</w:t>
      </w:r>
    </w:p>
    <w:p w14:paraId="478D91B5" w14:textId="5E381B28" w:rsidR="00737237" w:rsidRPr="00782733" w:rsidRDefault="002C0192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conclusion, </w:t>
      </w:r>
      <w:r w:rsidR="005C24F3">
        <w:rPr>
          <w:rFonts w:ascii="Times New Roman" w:hAnsi="Times New Roman" w:cs="Times New Roman"/>
          <w:sz w:val="24"/>
          <w:szCs w:val="24"/>
          <w:lang w:val="en-US"/>
        </w:rPr>
        <w:t xml:space="preserve">we can make the assertion that Grice’s Maxims are undeniably advantageous in terms of domestic education. By putting them into constant practice, </w:t>
      </w:r>
      <w:r w:rsidR="00AD3DD2">
        <w:rPr>
          <w:rFonts w:ascii="Times New Roman" w:hAnsi="Times New Roman" w:cs="Times New Roman"/>
          <w:sz w:val="24"/>
          <w:szCs w:val="24"/>
          <w:lang w:val="en-US"/>
        </w:rPr>
        <w:t>students’ language proficiency level will dramatically increase</w:t>
      </w:r>
      <w:r w:rsidR="007827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3DD2">
        <w:rPr>
          <w:rFonts w:ascii="Times New Roman" w:hAnsi="Times New Roman" w:cs="Times New Roman"/>
          <w:sz w:val="24"/>
          <w:szCs w:val="24"/>
          <w:lang w:val="en-US"/>
        </w:rPr>
        <w:t xml:space="preserve"> making them sound more native-like. </w:t>
      </w:r>
    </w:p>
    <w:p w14:paraId="4B680925" w14:textId="77777777" w:rsidR="00737237" w:rsidRDefault="00737237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586A15" w14:textId="54E01C8A" w:rsidR="00104329" w:rsidRDefault="00BD4EE8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EE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4B3C295" w14:textId="77777777" w:rsidR="00BD4EE8" w:rsidRPr="00BD4EE8" w:rsidRDefault="00BD4EE8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5533F" w14:textId="43E96EA4" w:rsidR="00104329" w:rsidRDefault="00104329" w:rsidP="00E20F26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4EE8">
        <w:rPr>
          <w:rFonts w:ascii="Times New Roman" w:hAnsi="Times New Roman" w:cs="Times New Roman"/>
          <w:sz w:val="24"/>
          <w:szCs w:val="24"/>
        </w:rPr>
        <w:t>Азимов Э. Г., Щукин А. Н. Словарь методических терминов. – Златоуст, 1999.</w:t>
      </w:r>
    </w:p>
    <w:p w14:paraId="4A075F19" w14:textId="77777777" w:rsidR="00E20F26" w:rsidRDefault="00E20F26" w:rsidP="00E20F26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0F26">
        <w:rPr>
          <w:rFonts w:ascii="Times New Roman" w:hAnsi="Times New Roman" w:cs="Times New Roman"/>
          <w:sz w:val="24"/>
          <w:szCs w:val="24"/>
          <w:lang w:val="en-US"/>
        </w:rPr>
        <w:t>Kheirabadi</w:t>
      </w:r>
      <w:proofErr w:type="spellEnd"/>
      <w:r w:rsidRPr="00E20F26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E20F26">
        <w:rPr>
          <w:rFonts w:ascii="Times New Roman" w:hAnsi="Times New Roman" w:cs="Times New Roman"/>
          <w:sz w:val="24"/>
          <w:szCs w:val="24"/>
          <w:lang w:val="en-US"/>
        </w:rPr>
        <w:t>Aghagolzadeh</w:t>
      </w:r>
      <w:proofErr w:type="spellEnd"/>
      <w:r w:rsidRPr="00E20F26">
        <w:rPr>
          <w:rFonts w:ascii="Times New Roman" w:hAnsi="Times New Roman" w:cs="Times New Roman"/>
          <w:sz w:val="24"/>
          <w:szCs w:val="24"/>
          <w:lang w:val="en-US"/>
        </w:rPr>
        <w:t xml:space="preserve"> F. Grice's cooperative maxims as linguistic criteria for news selectivity //Theory and Practice in Language Studies. – 2012. – </w:t>
      </w:r>
      <w:r w:rsidRPr="00E20F26">
        <w:rPr>
          <w:rFonts w:ascii="Times New Roman" w:hAnsi="Times New Roman" w:cs="Times New Roman"/>
          <w:sz w:val="24"/>
          <w:szCs w:val="24"/>
        </w:rPr>
        <w:t>Т</w:t>
      </w:r>
      <w:r w:rsidRPr="00E20F26">
        <w:rPr>
          <w:rFonts w:ascii="Times New Roman" w:hAnsi="Times New Roman" w:cs="Times New Roman"/>
          <w:sz w:val="24"/>
          <w:szCs w:val="24"/>
          <w:lang w:val="en-US"/>
        </w:rPr>
        <w:t xml:space="preserve">. 2. – №. 3. – </w:t>
      </w:r>
      <w:r w:rsidRPr="00E20F26">
        <w:rPr>
          <w:rFonts w:ascii="Times New Roman" w:hAnsi="Times New Roman" w:cs="Times New Roman"/>
          <w:sz w:val="24"/>
          <w:szCs w:val="24"/>
        </w:rPr>
        <w:t>С</w:t>
      </w:r>
      <w:r w:rsidRPr="00E20F26">
        <w:rPr>
          <w:rFonts w:ascii="Times New Roman" w:hAnsi="Times New Roman" w:cs="Times New Roman"/>
          <w:sz w:val="24"/>
          <w:szCs w:val="24"/>
          <w:lang w:val="en-US"/>
        </w:rPr>
        <w:t>. 547.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D36A18" w14:textId="564BC72F" w:rsidR="00CB4F30" w:rsidRPr="00D7114A" w:rsidRDefault="00E20F26" w:rsidP="00D7114A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0F26">
        <w:rPr>
          <w:rFonts w:ascii="Times New Roman" w:hAnsi="Times New Roman" w:cs="Times New Roman"/>
          <w:sz w:val="24"/>
          <w:szCs w:val="24"/>
          <w:lang w:val="en-US"/>
        </w:rPr>
        <w:t xml:space="preserve">Lakoff G. Hedges: A study in meaning criteria and the logic of fuzzy concepts //Journal of philosophical logic. – 1973. – </w:t>
      </w:r>
      <w:r w:rsidRPr="00E20F26">
        <w:rPr>
          <w:rFonts w:ascii="Times New Roman" w:hAnsi="Times New Roman" w:cs="Times New Roman"/>
          <w:sz w:val="24"/>
          <w:szCs w:val="24"/>
        </w:rPr>
        <w:t>Т</w:t>
      </w:r>
      <w:r w:rsidRPr="00E20F26">
        <w:rPr>
          <w:rFonts w:ascii="Times New Roman" w:hAnsi="Times New Roman" w:cs="Times New Roman"/>
          <w:sz w:val="24"/>
          <w:szCs w:val="24"/>
          <w:lang w:val="en-US"/>
        </w:rPr>
        <w:t xml:space="preserve">. 2. – №. 4. – </w:t>
      </w:r>
      <w:r w:rsidRPr="00E20F26">
        <w:rPr>
          <w:rFonts w:ascii="Times New Roman" w:hAnsi="Times New Roman" w:cs="Times New Roman"/>
          <w:sz w:val="24"/>
          <w:szCs w:val="24"/>
        </w:rPr>
        <w:t>С</w:t>
      </w:r>
      <w:r w:rsidRPr="00E20F26">
        <w:rPr>
          <w:rFonts w:ascii="Times New Roman" w:hAnsi="Times New Roman" w:cs="Times New Roman"/>
          <w:sz w:val="24"/>
          <w:szCs w:val="24"/>
          <w:lang w:val="en-US"/>
        </w:rPr>
        <w:t>. 458-508.</w:t>
      </w:r>
    </w:p>
    <w:p w14:paraId="4BF94234" w14:textId="346D9A89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CE44D8" w14:textId="633412D2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2E1F9" w14:textId="5263E592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6B0341" w14:textId="6D68C00F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CEB6B" w14:textId="2D005E56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2FC364" w14:textId="7D678501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6619E" w14:textId="7DBBA451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9BA0ED" w14:textId="47797459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71426A" w14:textId="290DAC4F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981756" w14:textId="41C40067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50582C" w14:textId="005340EB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EE1BF0" w14:textId="0DB2923F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A12462" w14:textId="3EFD70B1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D8FEF7" w14:textId="77777777" w:rsidR="00CB4F30" w:rsidRPr="00104329" w:rsidRDefault="00CB4F30" w:rsidP="00BD4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B4F30" w:rsidRPr="0010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55496"/>
    <w:multiLevelType w:val="hybridMultilevel"/>
    <w:tmpl w:val="954637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EC"/>
    <w:rsid w:val="00035EB9"/>
    <w:rsid w:val="000C18AA"/>
    <w:rsid w:val="00104329"/>
    <w:rsid w:val="001270FB"/>
    <w:rsid w:val="001526DE"/>
    <w:rsid w:val="00294534"/>
    <w:rsid w:val="002C0192"/>
    <w:rsid w:val="002C4E72"/>
    <w:rsid w:val="003D059E"/>
    <w:rsid w:val="005C24F3"/>
    <w:rsid w:val="00737237"/>
    <w:rsid w:val="00782733"/>
    <w:rsid w:val="00784530"/>
    <w:rsid w:val="008027EC"/>
    <w:rsid w:val="00842CF8"/>
    <w:rsid w:val="008778E6"/>
    <w:rsid w:val="009424A4"/>
    <w:rsid w:val="00AD3DD2"/>
    <w:rsid w:val="00B23FB7"/>
    <w:rsid w:val="00BD4EE8"/>
    <w:rsid w:val="00C11203"/>
    <w:rsid w:val="00C35547"/>
    <w:rsid w:val="00CB4F30"/>
    <w:rsid w:val="00CE5C52"/>
    <w:rsid w:val="00D45227"/>
    <w:rsid w:val="00D57426"/>
    <w:rsid w:val="00D613DD"/>
    <w:rsid w:val="00D7114A"/>
    <w:rsid w:val="00DB21AB"/>
    <w:rsid w:val="00E20F26"/>
    <w:rsid w:val="00E74396"/>
    <w:rsid w:val="00EC5533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0FF7"/>
  <w15:chartTrackingRefBased/>
  <w15:docId w15:val="{4E8C84D7-01E4-4C14-B808-E0DB375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4EE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D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773</Words>
  <Characters>4105</Characters>
  <Application>Microsoft Office Word</Application>
  <DocSecurity>0</DocSecurity>
  <Lines>83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Гальчинский</dc:creator>
  <cp:keywords/>
  <dc:description/>
  <cp:lastModifiedBy>Дмитрий Гальчинский</cp:lastModifiedBy>
  <cp:revision>18</cp:revision>
  <dcterms:created xsi:type="dcterms:W3CDTF">2024-02-23T08:51:00Z</dcterms:created>
  <dcterms:modified xsi:type="dcterms:W3CDTF">2024-02-25T09:09:00Z</dcterms:modified>
</cp:coreProperties>
</file>