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EA" w:rsidRPr="001E2659" w:rsidRDefault="005179ED" w:rsidP="00217DC5">
      <w:pPr>
        <w:jc w:val="center"/>
        <w:rPr>
          <w:b/>
          <w:sz w:val="24"/>
          <w:szCs w:val="24"/>
        </w:rPr>
      </w:pPr>
      <w:r>
        <w:rPr>
          <w:b/>
          <w:sz w:val="24"/>
          <w:szCs w:val="24"/>
        </w:rPr>
        <w:t>Роль метафоры в изображении надежды</w:t>
      </w:r>
      <w:r w:rsidR="0019159B">
        <w:rPr>
          <w:b/>
          <w:sz w:val="24"/>
          <w:szCs w:val="24"/>
        </w:rPr>
        <w:t>, жизни и смерти</w:t>
      </w:r>
      <w:r>
        <w:rPr>
          <w:b/>
          <w:sz w:val="24"/>
          <w:szCs w:val="24"/>
        </w:rPr>
        <w:t xml:space="preserve"> </w:t>
      </w:r>
      <w:r w:rsidRPr="001E2659">
        <w:rPr>
          <w:b/>
          <w:sz w:val="24"/>
          <w:szCs w:val="24"/>
        </w:rPr>
        <w:t xml:space="preserve">в произведении </w:t>
      </w:r>
      <w:r w:rsidR="00230EB7" w:rsidRPr="001E2659">
        <w:rPr>
          <w:b/>
          <w:sz w:val="24"/>
          <w:szCs w:val="24"/>
        </w:rPr>
        <w:t xml:space="preserve">Джона Грина </w:t>
      </w:r>
      <w:r w:rsidR="00217DC5" w:rsidRPr="001E2659">
        <w:rPr>
          <w:b/>
          <w:sz w:val="24"/>
          <w:szCs w:val="24"/>
        </w:rPr>
        <w:t>«Виноваты Звезды»</w:t>
      </w:r>
    </w:p>
    <w:p w:rsidR="00217DC5" w:rsidRPr="001E2659" w:rsidRDefault="00217DC5" w:rsidP="00217DC5">
      <w:pPr>
        <w:jc w:val="center"/>
        <w:rPr>
          <w:sz w:val="24"/>
          <w:szCs w:val="24"/>
        </w:rPr>
      </w:pPr>
      <w:r w:rsidRPr="001E2659">
        <w:rPr>
          <w:sz w:val="24"/>
          <w:szCs w:val="24"/>
        </w:rPr>
        <w:t>Куст Анна Алексеевна</w:t>
      </w:r>
    </w:p>
    <w:p w:rsidR="00217DC5" w:rsidRPr="001E2659" w:rsidRDefault="00217DC5" w:rsidP="00217DC5">
      <w:pPr>
        <w:spacing w:line="240" w:lineRule="auto"/>
        <w:jc w:val="center"/>
        <w:rPr>
          <w:sz w:val="24"/>
          <w:szCs w:val="24"/>
        </w:rPr>
      </w:pPr>
      <w:r w:rsidRPr="001E2659">
        <w:rPr>
          <w:sz w:val="24"/>
          <w:szCs w:val="24"/>
        </w:rPr>
        <w:t>Студентка Ленинградского государственного университета имени А.С. Пушкина, Санкт-Петербург, Россия</w:t>
      </w:r>
    </w:p>
    <w:p w:rsidR="004D689F" w:rsidRPr="001E2659" w:rsidRDefault="00217DC5" w:rsidP="004D689F">
      <w:pPr>
        <w:pStyle w:val="a3"/>
        <w:spacing w:after="0" w:line="240" w:lineRule="auto"/>
        <w:ind w:left="0" w:firstLine="709"/>
        <w:jc w:val="both"/>
        <w:rPr>
          <w:rFonts w:ascii="Times New Roman" w:hAnsi="Times New Roman" w:cs="Times New Roman"/>
          <w:sz w:val="24"/>
          <w:szCs w:val="24"/>
        </w:rPr>
      </w:pPr>
      <w:r w:rsidRPr="001E2659">
        <w:rPr>
          <w:rFonts w:ascii="Times New Roman" w:hAnsi="Times New Roman" w:cs="Times New Roman"/>
          <w:sz w:val="24"/>
          <w:szCs w:val="24"/>
        </w:rPr>
        <w:t>Джон Майкл Грин – американский автор художественной литературы для подростков</w:t>
      </w:r>
      <w:r w:rsidR="004F2B56">
        <w:rPr>
          <w:rFonts w:ascii="Times New Roman" w:hAnsi="Times New Roman" w:cs="Times New Roman"/>
          <w:sz w:val="24"/>
          <w:szCs w:val="24"/>
        </w:rPr>
        <w:t xml:space="preserve">, прославившийся своим шестым романом </w:t>
      </w:r>
      <w:r w:rsidRPr="001E2659">
        <w:rPr>
          <w:rFonts w:ascii="Times New Roman" w:hAnsi="Times New Roman" w:cs="Times New Roman"/>
          <w:sz w:val="24"/>
          <w:szCs w:val="24"/>
        </w:rPr>
        <w:t>«Виноваты звезды» (“</w:t>
      </w:r>
      <w:r w:rsidRPr="001E2659">
        <w:rPr>
          <w:rFonts w:ascii="Times New Roman" w:hAnsi="Times New Roman" w:cs="Times New Roman"/>
          <w:sz w:val="24"/>
          <w:szCs w:val="24"/>
          <w:lang w:val="en-US"/>
        </w:rPr>
        <w:t>The</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Fault</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in</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Our</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Stars</w:t>
      </w:r>
      <w:r w:rsidRPr="001E2659">
        <w:rPr>
          <w:rFonts w:ascii="Times New Roman" w:hAnsi="Times New Roman" w:cs="Times New Roman"/>
          <w:sz w:val="24"/>
          <w:szCs w:val="24"/>
        </w:rPr>
        <w:t>”)</w:t>
      </w:r>
      <w:r w:rsidR="004F2B56">
        <w:rPr>
          <w:rFonts w:ascii="Times New Roman" w:hAnsi="Times New Roman" w:cs="Times New Roman"/>
          <w:sz w:val="24"/>
          <w:szCs w:val="24"/>
        </w:rPr>
        <w:t>, который в 2012 г. возглавил</w:t>
      </w:r>
      <w:r w:rsidRPr="001E2659">
        <w:rPr>
          <w:rFonts w:ascii="Times New Roman" w:hAnsi="Times New Roman" w:cs="Times New Roman"/>
          <w:sz w:val="24"/>
          <w:szCs w:val="24"/>
        </w:rPr>
        <w:t xml:space="preserve"> список бестселлеров по мнению </w:t>
      </w:r>
      <w:r w:rsidRPr="001E2659">
        <w:rPr>
          <w:rFonts w:ascii="Times New Roman" w:hAnsi="Times New Roman" w:cs="Times New Roman"/>
          <w:sz w:val="24"/>
          <w:szCs w:val="24"/>
          <w:lang w:val="en-US"/>
        </w:rPr>
        <w:t>New</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York</w:t>
      </w:r>
      <w:r w:rsidRPr="001E2659">
        <w:rPr>
          <w:rFonts w:ascii="Times New Roman" w:hAnsi="Times New Roman" w:cs="Times New Roman"/>
          <w:sz w:val="24"/>
          <w:szCs w:val="24"/>
        </w:rPr>
        <w:t xml:space="preserve"> </w:t>
      </w:r>
      <w:r w:rsidRPr="001E2659">
        <w:rPr>
          <w:rFonts w:ascii="Times New Roman" w:hAnsi="Times New Roman" w:cs="Times New Roman"/>
          <w:sz w:val="24"/>
          <w:szCs w:val="24"/>
          <w:lang w:val="en-US"/>
        </w:rPr>
        <w:t>Times</w:t>
      </w:r>
      <w:r w:rsidRPr="001E2659">
        <w:rPr>
          <w:rFonts w:ascii="Times New Roman" w:hAnsi="Times New Roman" w:cs="Times New Roman"/>
          <w:sz w:val="24"/>
          <w:szCs w:val="24"/>
        </w:rPr>
        <w:t xml:space="preserve">. </w:t>
      </w:r>
    </w:p>
    <w:p w:rsidR="001F790C" w:rsidRPr="001E2659" w:rsidRDefault="001F790C" w:rsidP="00C13EF7">
      <w:pPr>
        <w:pStyle w:val="a3"/>
        <w:spacing w:after="0" w:line="240" w:lineRule="auto"/>
        <w:ind w:left="0" w:firstLine="709"/>
        <w:jc w:val="both"/>
        <w:rPr>
          <w:rFonts w:ascii="Times New Roman" w:hAnsi="Times New Roman" w:cs="Times New Roman"/>
          <w:sz w:val="24"/>
          <w:szCs w:val="24"/>
        </w:rPr>
      </w:pPr>
      <w:r w:rsidRPr="001E2659">
        <w:rPr>
          <w:rFonts w:ascii="Times New Roman" w:hAnsi="Times New Roman" w:cs="Times New Roman"/>
          <w:sz w:val="24"/>
          <w:szCs w:val="24"/>
        </w:rPr>
        <w:t>Примечательно, что само название книги “</w:t>
      </w:r>
      <w:proofErr w:type="spellStart"/>
      <w:r w:rsidRPr="001E2659">
        <w:rPr>
          <w:rFonts w:ascii="Times New Roman" w:hAnsi="Times New Roman" w:cs="Times New Roman"/>
          <w:sz w:val="24"/>
          <w:szCs w:val="24"/>
        </w:rPr>
        <w:t>The</w:t>
      </w:r>
      <w:proofErr w:type="spellEnd"/>
      <w:r w:rsidRPr="001E2659">
        <w:rPr>
          <w:rFonts w:ascii="Times New Roman" w:hAnsi="Times New Roman" w:cs="Times New Roman"/>
          <w:sz w:val="24"/>
          <w:szCs w:val="24"/>
        </w:rPr>
        <w:t xml:space="preserve"> </w:t>
      </w:r>
      <w:proofErr w:type="spellStart"/>
      <w:r w:rsidRPr="001E2659">
        <w:rPr>
          <w:rFonts w:ascii="Times New Roman" w:hAnsi="Times New Roman" w:cs="Times New Roman"/>
          <w:sz w:val="24"/>
          <w:szCs w:val="24"/>
        </w:rPr>
        <w:t>Fault</w:t>
      </w:r>
      <w:proofErr w:type="spellEnd"/>
      <w:r w:rsidRPr="001E2659">
        <w:rPr>
          <w:rFonts w:ascii="Times New Roman" w:hAnsi="Times New Roman" w:cs="Times New Roman"/>
          <w:sz w:val="24"/>
          <w:szCs w:val="24"/>
        </w:rPr>
        <w:t xml:space="preserve"> </w:t>
      </w:r>
      <w:proofErr w:type="spellStart"/>
      <w:r w:rsidRPr="001E2659">
        <w:rPr>
          <w:rFonts w:ascii="Times New Roman" w:hAnsi="Times New Roman" w:cs="Times New Roman"/>
          <w:sz w:val="24"/>
          <w:szCs w:val="24"/>
        </w:rPr>
        <w:t>in</w:t>
      </w:r>
      <w:proofErr w:type="spellEnd"/>
      <w:r w:rsidRPr="001E2659">
        <w:rPr>
          <w:rFonts w:ascii="Times New Roman" w:hAnsi="Times New Roman" w:cs="Times New Roman"/>
          <w:sz w:val="24"/>
          <w:szCs w:val="24"/>
        </w:rPr>
        <w:t xml:space="preserve"> </w:t>
      </w:r>
      <w:proofErr w:type="spellStart"/>
      <w:r w:rsidRPr="001E2659">
        <w:rPr>
          <w:rFonts w:ascii="Times New Roman" w:hAnsi="Times New Roman" w:cs="Times New Roman"/>
          <w:sz w:val="24"/>
          <w:szCs w:val="24"/>
        </w:rPr>
        <w:t>Our</w:t>
      </w:r>
      <w:proofErr w:type="spellEnd"/>
      <w:r w:rsidRPr="001E2659">
        <w:rPr>
          <w:rFonts w:ascii="Times New Roman" w:hAnsi="Times New Roman" w:cs="Times New Roman"/>
          <w:sz w:val="24"/>
          <w:szCs w:val="24"/>
        </w:rPr>
        <w:t xml:space="preserve"> </w:t>
      </w:r>
      <w:proofErr w:type="spellStart"/>
      <w:r w:rsidRPr="001E2659">
        <w:rPr>
          <w:rFonts w:ascii="Times New Roman" w:hAnsi="Times New Roman" w:cs="Times New Roman"/>
          <w:sz w:val="24"/>
          <w:szCs w:val="24"/>
        </w:rPr>
        <w:t>Stars</w:t>
      </w:r>
      <w:proofErr w:type="spellEnd"/>
      <w:r w:rsidRPr="001E2659">
        <w:rPr>
          <w:rFonts w:ascii="Times New Roman" w:hAnsi="Times New Roman" w:cs="Times New Roman"/>
          <w:sz w:val="24"/>
          <w:szCs w:val="24"/>
        </w:rPr>
        <w:t xml:space="preserve">” является метафорой, с которой автор начинает историю о Хейзел и </w:t>
      </w:r>
      <w:proofErr w:type="spellStart"/>
      <w:r w:rsidRPr="001E2659">
        <w:rPr>
          <w:rFonts w:ascii="Times New Roman" w:hAnsi="Times New Roman" w:cs="Times New Roman"/>
          <w:sz w:val="24"/>
          <w:szCs w:val="24"/>
        </w:rPr>
        <w:t>Огастусе</w:t>
      </w:r>
      <w:proofErr w:type="spellEnd"/>
      <w:r w:rsidRPr="001E2659">
        <w:rPr>
          <w:rFonts w:ascii="Times New Roman" w:hAnsi="Times New Roman" w:cs="Times New Roman"/>
          <w:sz w:val="24"/>
          <w:szCs w:val="24"/>
        </w:rPr>
        <w:t xml:space="preserve">, </w:t>
      </w:r>
      <w:proofErr w:type="spellStart"/>
      <w:r w:rsidRPr="001E2659">
        <w:rPr>
          <w:rFonts w:ascii="Times New Roman" w:hAnsi="Times New Roman" w:cs="Times New Roman"/>
          <w:sz w:val="24"/>
          <w:szCs w:val="24"/>
        </w:rPr>
        <w:t>онкобольны</w:t>
      </w:r>
      <w:r w:rsidR="00E972F7">
        <w:rPr>
          <w:rFonts w:ascii="Times New Roman" w:hAnsi="Times New Roman" w:cs="Times New Roman"/>
          <w:sz w:val="24"/>
          <w:szCs w:val="24"/>
        </w:rPr>
        <w:t>х</w:t>
      </w:r>
      <w:proofErr w:type="spellEnd"/>
      <w:r w:rsidR="00E972F7">
        <w:rPr>
          <w:rFonts w:ascii="Times New Roman" w:hAnsi="Times New Roman" w:cs="Times New Roman"/>
          <w:sz w:val="24"/>
          <w:szCs w:val="24"/>
        </w:rPr>
        <w:t xml:space="preserve"> подростках. Название</w:t>
      </w:r>
      <w:r w:rsidR="00E972F7" w:rsidRPr="00E80E0D">
        <w:rPr>
          <w:rFonts w:ascii="Times New Roman" w:hAnsi="Times New Roman" w:cs="Times New Roman"/>
          <w:sz w:val="24"/>
          <w:szCs w:val="24"/>
          <w:lang w:val="en-US"/>
        </w:rPr>
        <w:t xml:space="preserve"> </w:t>
      </w:r>
      <w:r w:rsidR="00E972F7">
        <w:rPr>
          <w:rFonts w:ascii="Times New Roman" w:hAnsi="Times New Roman" w:cs="Times New Roman"/>
          <w:sz w:val="24"/>
          <w:szCs w:val="24"/>
        </w:rPr>
        <w:t>отсылается</w:t>
      </w:r>
      <w:r w:rsidR="00E972F7" w:rsidRPr="00E80E0D">
        <w:rPr>
          <w:rFonts w:ascii="Times New Roman" w:hAnsi="Times New Roman" w:cs="Times New Roman"/>
          <w:sz w:val="24"/>
          <w:szCs w:val="24"/>
          <w:lang w:val="en-US"/>
        </w:rPr>
        <w:t xml:space="preserve"> </w:t>
      </w:r>
      <w:r w:rsidR="00E972F7">
        <w:rPr>
          <w:rFonts w:ascii="Times New Roman" w:hAnsi="Times New Roman" w:cs="Times New Roman"/>
          <w:sz w:val="24"/>
          <w:szCs w:val="24"/>
        </w:rPr>
        <w:t>к</w:t>
      </w:r>
      <w:r w:rsidR="00E972F7" w:rsidRPr="00E80E0D">
        <w:rPr>
          <w:rFonts w:ascii="Times New Roman" w:hAnsi="Times New Roman" w:cs="Times New Roman"/>
          <w:sz w:val="24"/>
          <w:szCs w:val="24"/>
          <w:lang w:val="en-US"/>
        </w:rPr>
        <w:t xml:space="preserve"> </w:t>
      </w:r>
      <w:r w:rsidR="00E972F7">
        <w:rPr>
          <w:rFonts w:ascii="Times New Roman" w:hAnsi="Times New Roman" w:cs="Times New Roman"/>
          <w:sz w:val="24"/>
          <w:szCs w:val="24"/>
        </w:rPr>
        <w:t>строкам</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из</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пьесы</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Уильяма</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Шекспира</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Юлий</w:t>
      </w:r>
      <w:r w:rsidRPr="00E80E0D">
        <w:rPr>
          <w:rFonts w:ascii="Times New Roman" w:hAnsi="Times New Roman" w:cs="Times New Roman"/>
          <w:sz w:val="24"/>
          <w:szCs w:val="24"/>
          <w:lang w:val="en-US"/>
        </w:rPr>
        <w:t xml:space="preserve"> </w:t>
      </w:r>
      <w:r w:rsidRPr="001E2659">
        <w:rPr>
          <w:rFonts w:ascii="Times New Roman" w:hAnsi="Times New Roman" w:cs="Times New Roman"/>
          <w:sz w:val="24"/>
          <w:szCs w:val="24"/>
        </w:rPr>
        <w:t>Цезарь</w:t>
      </w:r>
      <w:r w:rsidRPr="00E80E0D">
        <w:rPr>
          <w:rFonts w:ascii="Times New Roman" w:hAnsi="Times New Roman" w:cs="Times New Roman"/>
          <w:sz w:val="24"/>
          <w:szCs w:val="24"/>
          <w:lang w:val="en-US"/>
        </w:rPr>
        <w:t xml:space="preserve">»: </w:t>
      </w:r>
      <w:r w:rsidR="00E80E0D" w:rsidRPr="00E80E0D">
        <w:rPr>
          <w:rFonts w:ascii="Times New Roman" w:hAnsi="Times New Roman" w:cs="Times New Roman"/>
          <w:sz w:val="24"/>
          <w:szCs w:val="24"/>
          <w:lang w:val="en-US"/>
        </w:rPr>
        <w:t>“</w:t>
      </w:r>
      <w:r w:rsidR="00E80E0D">
        <w:rPr>
          <w:rFonts w:ascii="Times New Roman" w:hAnsi="Times New Roman" w:cs="Times New Roman"/>
          <w:sz w:val="24"/>
          <w:szCs w:val="24"/>
          <w:lang w:val="en-US"/>
        </w:rPr>
        <w:t>The</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fault</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dear</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Brutus</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is</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not</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in</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our</w:t>
      </w:r>
      <w:r w:rsidR="00E80E0D" w:rsidRPr="00E80E0D">
        <w:rPr>
          <w:rFonts w:ascii="Times New Roman" w:hAnsi="Times New Roman" w:cs="Times New Roman"/>
          <w:sz w:val="24"/>
          <w:szCs w:val="24"/>
          <w:lang w:val="en-US"/>
        </w:rPr>
        <w:t xml:space="preserve"> </w:t>
      </w:r>
      <w:r w:rsidR="00E80E0D">
        <w:rPr>
          <w:rFonts w:ascii="Times New Roman" w:hAnsi="Times New Roman" w:cs="Times New Roman"/>
          <w:sz w:val="24"/>
          <w:szCs w:val="24"/>
          <w:lang w:val="en-US"/>
        </w:rPr>
        <w:t>stars</w:t>
      </w:r>
      <w:r w:rsidR="00E80E0D" w:rsidRPr="00E80E0D">
        <w:rPr>
          <w:rFonts w:ascii="Times New Roman" w:hAnsi="Times New Roman" w:cs="Times New Roman"/>
          <w:sz w:val="24"/>
          <w:szCs w:val="24"/>
          <w:lang w:val="en-US"/>
        </w:rPr>
        <w:t>, but in ourselves, that we are underlings.”</w:t>
      </w:r>
      <w:r w:rsidRPr="00E80E0D">
        <w:rPr>
          <w:rFonts w:ascii="Times New Roman" w:hAnsi="Times New Roman" w:cs="Times New Roman"/>
          <w:sz w:val="24"/>
          <w:szCs w:val="24"/>
          <w:lang w:val="en-US"/>
        </w:rPr>
        <w:t xml:space="preserve"> </w:t>
      </w:r>
      <w:r w:rsidR="001D35D6" w:rsidRPr="001E2659">
        <w:rPr>
          <w:rFonts w:ascii="Times New Roman" w:hAnsi="Times New Roman" w:cs="Times New Roman"/>
          <w:sz w:val="24"/>
          <w:szCs w:val="24"/>
        </w:rPr>
        <w:t>[</w:t>
      </w:r>
      <w:r w:rsidR="00C1226E">
        <w:rPr>
          <w:rFonts w:ascii="Times New Roman" w:hAnsi="Times New Roman" w:cs="Times New Roman"/>
          <w:sz w:val="24"/>
          <w:szCs w:val="24"/>
          <w:lang w:val="en-US"/>
        </w:rPr>
        <w:t>Herzberg</w:t>
      </w:r>
      <w:r w:rsidR="00C1226E" w:rsidRPr="001E2659">
        <w:rPr>
          <w:rFonts w:ascii="Times New Roman" w:hAnsi="Times New Roman" w:cs="Times New Roman"/>
          <w:sz w:val="24"/>
          <w:szCs w:val="24"/>
        </w:rPr>
        <w:t xml:space="preserve"> </w:t>
      </w:r>
      <w:r w:rsidR="00C1226E">
        <w:rPr>
          <w:rFonts w:ascii="Times New Roman" w:hAnsi="Times New Roman" w:cs="Times New Roman"/>
          <w:sz w:val="24"/>
          <w:szCs w:val="24"/>
        </w:rPr>
        <w:t>1928</w:t>
      </w:r>
      <w:r w:rsidR="00C1226E">
        <w:rPr>
          <w:rFonts w:ascii="Times New Roman" w:hAnsi="Times New Roman" w:cs="Times New Roman"/>
          <w:sz w:val="24"/>
          <w:szCs w:val="24"/>
          <w:lang w:val="en-US"/>
        </w:rPr>
        <w:t>: 175</w:t>
      </w:r>
      <w:bookmarkStart w:id="0" w:name="_GoBack"/>
      <w:bookmarkEnd w:id="0"/>
      <w:r w:rsidRPr="001E2659">
        <w:rPr>
          <w:rFonts w:ascii="Times New Roman" w:hAnsi="Times New Roman" w:cs="Times New Roman"/>
          <w:sz w:val="24"/>
          <w:szCs w:val="24"/>
        </w:rPr>
        <w:t xml:space="preserve">]. </w:t>
      </w:r>
      <w:r w:rsidR="001F03C0" w:rsidRPr="001E2659">
        <w:rPr>
          <w:rFonts w:ascii="Times New Roman" w:hAnsi="Times New Roman" w:cs="Times New Roman"/>
          <w:sz w:val="24"/>
          <w:szCs w:val="24"/>
        </w:rPr>
        <w:t xml:space="preserve">Дж. Грин </w:t>
      </w:r>
      <w:r w:rsidRPr="001E2659">
        <w:rPr>
          <w:rFonts w:ascii="Times New Roman" w:hAnsi="Times New Roman" w:cs="Times New Roman"/>
          <w:sz w:val="24"/>
          <w:szCs w:val="24"/>
        </w:rPr>
        <w:t xml:space="preserve">назвал свое </w:t>
      </w:r>
      <w:r w:rsidR="001F03C0" w:rsidRPr="001E2659">
        <w:rPr>
          <w:rFonts w:ascii="Times New Roman" w:hAnsi="Times New Roman" w:cs="Times New Roman"/>
          <w:sz w:val="24"/>
          <w:szCs w:val="24"/>
        </w:rPr>
        <w:t xml:space="preserve">произведение «Виноваты Звезды», он </w:t>
      </w:r>
      <w:r w:rsidRPr="001E2659">
        <w:rPr>
          <w:rFonts w:ascii="Times New Roman" w:hAnsi="Times New Roman" w:cs="Times New Roman"/>
          <w:sz w:val="24"/>
          <w:szCs w:val="24"/>
        </w:rPr>
        <w:t xml:space="preserve">открыто говорит </w:t>
      </w:r>
      <w:r w:rsidR="008835F9">
        <w:rPr>
          <w:rFonts w:ascii="Times New Roman" w:hAnsi="Times New Roman" w:cs="Times New Roman"/>
          <w:sz w:val="24"/>
          <w:szCs w:val="24"/>
        </w:rPr>
        <w:t xml:space="preserve">о том, </w:t>
      </w:r>
      <w:r w:rsidR="005179ED">
        <w:rPr>
          <w:rFonts w:ascii="Times New Roman" w:hAnsi="Times New Roman" w:cs="Times New Roman"/>
          <w:sz w:val="24"/>
          <w:szCs w:val="24"/>
        </w:rPr>
        <w:t>что</w:t>
      </w:r>
      <w:r w:rsidR="008835F9">
        <w:rPr>
          <w:rFonts w:ascii="Times New Roman" w:hAnsi="Times New Roman" w:cs="Times New Roman"/>
          <w:sz w:val="24"/>
          <w:szCs w:val="24"/>
        </w:rPr>
        <w:t xml:space="preserve"> герои </w:t>
      </w:r>
      <w:r w:rsidRPr="001E2659">
        <w:rPr>
          <w:rFonts w:ascii="Times New Roman" w:hAnsi="Times New Roman" w:cs="Times New Roman"/>
          <w:sz w:val="24"/>
          <w:szCs w:val="24"/>
        </w:rPr>
        <w:t>н</w:t>
      </w:r>
      <w:r w:rsidR="008835F9">
        <w:rPr>
          <w:rFonts w:ascii="Times New Roman" w:hAnsi="Times New Roman" w:cs="Times New Roman"/>
          <w:sz w:val="24"/>
          <w:szCs w:val="24"/>
        </w:rPr>
        <w:t>икак не заслуживают такой судьбы</w:t>
      </w:r>
      <w:r w:rsidRPr="001E2659">
        <w:rPr>
          <w:rFonts w:ascii="Times New Roman" w:hAnsi="Times New Roman" w:cs="Times New Roman"/>
          <w:sz w:val="24"/>
          <w:szCs w:val="24"/>
        </w:rPr>
        <w:t>.</w:t>
      </w:r>
    </w:p>
    <w:p w:rsidR="004D240F" w:rsidRPr="00437EBD" w:rsidRDefault="004D240F" w:rsidP="00C13EF7">
      <w:pPr>
        <w:pStyle w:val="a3"/>
        <w:spacing w:after="0" w:line="240" w:lineRule="auto"/>
        <w:ind w:left="0" w:firstLine="709"/>
        <w:jc w:val="both"/>
        <w:rPr>
          <w:rFonts w:ascii="Times New Roman" w:hAnsi="Times New Roman" w:cs="Times New Roman"/>
          <w:sz w:val="24"/>
          <w:szCs w:val="24"/>
        </w:rPr>
      </w:pPr>
      <w:r w:rsidRPr="001E2659">
        <w:rPr>
          <w:rFonts w:ascii="Times New Roman" w:hAnsi="Times New Roman" w:cs="Times New Roman"/>
          <w:sz w:val="24"/>
          <w:szCs w:val="24"/>
        </w:rPr>
        <w:t>Главной героиней является девушка Хейзел Грейс Ланкастер. У Хейзел рак, и она давно осознала, что рано или поздно умрет. И</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все</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же</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она</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смеется</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в</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лицо</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смерти</w:t>
      </w:r>
      <w:r w:rsidRPr="001E2659">
        <w:rPr>
          <w:rFonts w:ascii="Times New Roman" w:hAnsi="Times New Roman" w:cs="Times New Roman"/>
          <w:sz w:val="24"/>
          <w:szCs w:val="24"/>
          <w:lang w:val="en-US"/>
        </w:rPr>
        <w:t xml:space="preserve">: “Whenever you read a cancer booklet or website or whatever, they always list depression among the side effects of cancer. </w:t>
      </w:r>
      <w:proofErr w:type="gramStart"/>
      <w:r w:rsidRPr="001E2659">
        <w:rPr>
          <w:rFonts w:ascii="Times New Roman" w:hAnsi="Times New Roman" w:cs="Times New Roman"/>
          <w:sz w:val="24"/>
          <w:szCs w:val="24"/>
          <w:lang w:val="en-US"/>
        </w:rPr>
        <w:t>But</w:t>
      </w:r>
      <w:proofErr w:type="gramEnd"/>
      <w:r w:rsidRPr="001E2659">
        <w:rPr>
          <w:rFonts w:ascii="Times New Roman" w:hAnsi="Times New Roman" w:cs="Times New Roman"/>
          <w:sz w:val="24"/>
          <w:szCs w:val="24"/>
          <w:lang w:val="en-US"/>
        </w:rPr>
        <w:t xml:space="preserve">, in fact, depression is not a side effect of cancer. Depression is a side effect of dying. (Cancer is also a side effect of dying. Almost everything is, really.)” </w:t>
      </w:r>
      <w:r w:rsidR="001D35D6" w:rsidRPr="001E2659">
        <w:rPr>
          <w:rFonts w:ascii="Times New Roman" w:hAnsi="Times New Roman" w:cs="Times New Roman"/>
          <w:sz w:val="24"/>
          <w:szCs w:val="24"/>
          <w:lang w:val="en-US"/>
        </w:rPr>
        <w:t>[Green 2014: 3]</w:t>
      </w:r>
      <w:r w:rsidRPr="001E2659">
        <w:rPr>
          <w:rFonts w:ascii="Times New Roman" w:hAnsi="Times New Roman" w:cs="Times New Roman"/>
          <w:sz w:val="24"/>
          <w:szCs w:val="24"/>
          <w:lang w:val="en-US"/>
        </w:rPr>
        <w:t xml:space="preserve">, “Worry is yet another side effect of dying” </w:t>
      </w:r>
      <w:r w:rsidR="001D35D6" w:rsidRPr="001E2659">
        <w:rPr>
          <w:rFonts w:ascii="Times New Roman" w:hAnsi="Times New Roman" w:cs="Times New Roman"/>
          <w:sz w:val="24"/>
          <w:szCs w:val="24"/>
          <w:lang w:val="en-US"/>
        </w:rPr>
        <w:t>[Green 2014: 65]</w:t>
      </w:r>
      <w:r w:rsidRPr="001E2659">
        <w:rPr>
          <w:rFonts w:ascii="Times New Roman" w:hAnsi="Times New Roman" w:cs="Times New Roman"/>
          <w:sz w:val="24"/>
          <w:szCs w:val="24"/>
          <w:lang w:val="en-US"/>
        </w:rPr>
        <w:t>, “Thyroid originally but with an impressive and long-settled satellite colony in my lungs. And</w:t>
      </w:r>
      <w:r w:rsidRPr="006C27F5">
        <w:rPr>
          <w:rFonts w:ascii="Times New Roman" w:hAnsi="Times New Roman" w:cs="Times New Roman"/>
          <w:sz w:val="24"/>
          <w:szCs w:val="24"/>
        </w:rPr>
        <w:t xml:space="preserve"> </w:t>
      </w:r>
      <w:r w:rsidRPr="001E2659">
        <w:rPr>
          <w:rFonts w:ascii="Times New Roman" w:hAnsi="Times New Roman" w:cs="Times New Roman"/>
          <w:sz w:val="24"/>
          <w:szCs w:val="24"/>
          <w:lang w:val="en-US"/>
        </w:rPr>
        <w:t>I</w:t>
      </w:r>
      <w:r w:rsidRPr="006C27F5">
        <w:rPr>
          <w:rFonts w:ascii="Times New Roman" w:hAnsi="Times New Roman" w:cs="Times New Roman"/>
          <w:sz w:val="24"/>
          <w:szCs w:val="24"/>
        </w:rPr>
        <w:t>’</w:t>
      </w:r>
      <w:r w:rsidRPr="001E2659">
        <w:rPr>
          <w:rFonts w:ascii="Times New Roman" w:hAnsi="Times New Roman" w:cs="Times New Roman"/>
          <w:sz w:val="24"/>
          <w:szCs w:val="24"/>
          <w:lang w:val="en-US"/>
        </w:rPr>
        <w:t>m</w:t>
      </w:r>
      <w:r w:rsidRPr="006C27F5">
        <w:rPr>
          <w:rFonts w:ascii="Times New Roman" w:hAnsi="Times New Roman" w:cs="Times New Roman"/>
          <w:sz w:val="24"/>
          <w:szCs w:val="24"/>
        </w:rPr>
        <w:t xml:space="preserve"> </w:t>
      </w:r>
      <w:r w:rsidRPr="001E2659">
        <w:rPr>
          <w:rFonts w:ascii="Times New Roman" w:hAnsi="Times New Roman" w:cs="Times New Roman"/>
          <w:sz w:val="24"/>
          <w:szCs w:val="24"/>
          <w:lang w:val="en-US"/>
        </w:rPr>
        <w:t>doing</w:t>
      </w:r>
      <w:r w:rsidRPr="006C27F5">
        <w:rPr>
          <w:rFonts w:ascii="Times New Roman" w:hAnsi="Times New Roman" w:cs="Times New Roman"/>
          <w:sz w:val="24"/>
          <w:szCs w:val="24"/>
        </w:rPr>
        <w:t xml:space="preserve"> </w:t>
      </w:r>
      <w:r w:rsidRPr="001E2659">
        <w:rPr>
          <w:rFonts w:ascii="Times New Roman" w:hAnsi="Times New Roman" w:cs="Times New Roman"/>
          <w:sz w:val="24"/>
          <w:szCs w:val="24"/>
          <w:lang w:val="en-US"/>
        </w:rPr>
        <w:t>okay</w:t>
      </w:r>
      <w:r w:rsidRPr="006C27F5">
        <w:rPr>
          <w:rFonts w:ascii="Times New Roman" w:hAnsi="Times New Roman" w:cs="Times New Roman"/>
          <w:sz w:val="24"/>
          <w:szCs w:val="24"/>
        </w:rPr>
        <w:t xml:space="preserve">” </w:t>
      </w:r>
      <w:r w:rsidR="001D35D6" w:rsidRPr="006C27F5">
        <w:rPr>
          <w:rFonts w:ascii="Times New Roman" w:hAnsi="Times New Roman" w:cs="Times New Roman"/>
          <w:sz w:val="24"/>
          <w:szCs w:val="24"/>
        </w:rPr>
        <w:t>[</w:t>
      </w:r>
      <w:r w:rsidR="001D35D6" w:rsidRPr="001E2659">
        <w:rPr>
          <w:rFonts w:ascii="Times New Roman" w:hAnsi="Times New Roman" w:cs="Times New Roman"/>
          <w:sz w:val="24"/>
          <w:szCs w:val="24"/>
          <w:lang w:val="en-US"/>
        </w:rPr>
        <w:t>Green</w:t>
      </w:r>
      <w:r w:rsidR="001D35D6" w:rsidRPr="006C27F5">
        <w:rPr>
          <w:rFonts w:ascii="Times New Roman" w:hAnsi="Times New Roman" w:cs="Times New Roman"/>
          <w:sz w:val="24"/>
          <w:szCs w:val="24"/>
        </w:rPr>
        <w:t xml:space="preserve"> 2014: 4].</w:t>
      </w:r>
      <w:r w:rsidR="00437EBD" w:rsidRPr="006C27F5">
        <w:rPr>
          <w:rFonts w:ascii="Times New Roman" w:hAnsi="Times New Roman" w:cs="Times New Roman"/>
          <w:sz w:val="24"/>
          <w:szCs w:val="24"/>
        </w:rPr>
        <w:t xml:space="preserve"> </w:t>
      </w:r>
      <w:r w:rsidR="00437EBD">
        <w:rPr>
          <w:rFonts w:ascii="Times New Roman" w:hAnsi="Times New Roman" w:cs="Times New Roman"/>
          <w:sz w:val="24"/>
          <w:szCs w:val="24"/>
        </w:rPr>
        <w:t>Хейзел</w:t>
      </w:r>
      <w:r w:rsidR="00437EBD" w:rsidRPr="00437EBD">
        <w:rPr>
          <w:rFonts w:ascii="Times New Roman" w:hAnsi="Times New Roman" w:cs="Times New Roman"/>
          <w:sz w:val="24"/>
          <w:szCs w:val="24"/>
        </w:rPr>
        <w:t xml:space="preserve"> </w:t>
      </w:r>
      <w:r w:rsidR="00437EBD">
        <w:rPr>
          <w:rFonts w:ascii="Times New Roman" w:hAnsi="Times New Roman" w:cs="Times New Roman"/>
          <w:sz w:val="24"/>
          <w:szCs w:val="24"/>
        </w:rPr>
        <w:t>будто</w:t>
      </w:r>
      <w:r w:rsidR="00437EBD" w:rsidRPr="00437EBD">
        <w:rPr>
          <w:rFonts w:ascii="Times New Roman" w:hAnsi="Times New Roman" w:cs="Times New Roman"/>
          <w:sz w:val="24"/>
          <w:szCs w:val="24"/>
        </w:rPr>
        <w:t xml:space="preserve"> </w:t>
      </w:r>
      <w:r w:rsidR="00437EBD">
        <w:rPr>
          <w:rFonts w:ascii="Times New Roman" w:hAnsi="Times New Roman" w:cs="Times New Roman"/>
          <w:sz w:val="24"/>
          <w:szCs w:val="24"/>
        </w:rPr>
        <w:t>глумится</w:t>
      </w:r>
      <w:r w:rsidR="00437EBD" w:rsidRPr="00437EBD">
        <w:rPr>
          <w:rFonts w:ascii="Times New Roman" w:hAnsi="Times New Roman" w:cs="Times New Roman"/>
          <w:sz w:val="24"/>
          <w:szCs w:val="24"/>
        </w:rPr>
        <w:t xml:space="preserve"> </w:t>
      </w:r>
      <w:r w:rsidR="00437EBD">
        <w:rPr>
          <w:rFonts w:ascii="Times New Roman" w:hAnsi="Times New Roman" w:cs="Times New Roman"/>
          <w:sz w:val="24"/>
          <w:szCs w:val="24"/>
        </w:rPr>
        <w:t>над</w:t>
      </w:r>
      <w:r w:rsidR="00437EBD" w:rsidRPr="00437EBD">
        <w:rPr>
          <w:rFonts w:ascii="Times New Roman" w:hAnsi="Times New Roman" w:cs="Times New Roman"/>
          <w:sz w:val="24"/>
          <w:szCs w:val="24"/>
        </w:rPr>
        <w:t xml:space="preserve"> </w:t>
      </w:r>
      <w:r w:rsidR="00437EBD">
        <w:rPr>
          <w:rFonts w:ascii="Times New Roman" w:hAnsi="Times New Roman" w:cs="Times New Roman"/>
          <w:sz w:val="24"/>
          <w:szCs w:val="24"/>
        </w:rPr>
        <w:t>болезнью</w:t>
      </w:r>
      <w:r w:rsidR="00437EBD" w:rsidRPr="00437EBD">
        <w:rPr>
          <w:rFonts w:ascii="Times New Roman" w:hAnsi="Times New Roman" w:cs="Times New Roman"/>
          <w:sz w:val="24"/>
          <w:szCs w:val="24"/>
        </w:rPr>
        <w:t>,</w:t>
      </w:r>
      <w:r w:rsidR="00437EBD">
        <w:rPr>
          <w:rFonts w:ascii="Times New Roman" w:hAnsi="Times New Roman" w:cs="Times New Roman"/>
          <w:sz w:val="24"/>
          <w:szCs w:val="24"/>
        </w:rPr>
        <w:t xml:space="preserve"> называя трудности и все сопутствующие раку осложнения побочными эффектами умирания.</w:t>
      </w:r>
    </w:p>
    <w:p w:rsidR="00823C98" w:rsidRDefault="004D240F" w:rsidP="00C13EF7">
      <w:pPr>
        <w:pStyle w:val="a3"/>
        <w:spacing w:after="0" w:line="240" w:lineRule="auto"/>
        <w:ind w:left="0" w:firstLine="709"/>
        <w:jc w:val="both"/>
        <w:rPr>
          <w:rFonts w:ascii="Times New Roman" w:hAnsi="Times New Roman" w:cs="Times New Roman"/>
          <w:sz w:val="24"/>
          <w:szCs w:val="24"/>
        </w:rPr>
      </w:pPr>
      <w:r w:rsidRPr="001E2659">
        <w:rPr>
          <w:rFonts w:ascii="Times New Roman" w:hAnsi="Times New Roman" w:cs="Times New Roman"/>
          <w:sz w:val="24"/>
          <w:szCs w:val="24"/>
        </w:rPr>
        <w:t>Можно</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заметить</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что</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при</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описании</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чувств</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и</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эмоций</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Хейзел</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в</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романе</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автор</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часто</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прибегает</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к</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использованию</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метафор</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связанных</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с</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rPr>
        <w:t>водой</w:t>
      </w:r>
      <w:r w:rsidRPr="00823C98">
        <w:rPr>
          <w:rFonts w:ascii="Times New Roman" w:hAnsi="Times New Roman" w:cs="Times New Roman"/>
          <w:sz w:val="24"/>
          <w:szCs w:val="24"/>
          <w:lang w:val="en-US"/>
        </w:rPr>
        <w:t>: “</w:t>
      </w:r>
      <w:r w:rsidRPr="001E2659">
        <w:rPr>
          <w:rFonts w:ascii="Times New Roman" w:hAnsi="Times New Roman" w:cs="Times New Roman"/>
          <w:sz w:val="24"/>
          <w:szCs w:val="24"/>
          <w:lang w:val="en-US"/>
        </w:rPr>
        <w:t>I</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was</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veritably</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swimming</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in</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a</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paralyzing</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and</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totally</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clinical</w:t>
      </w:r>
      <w:r w:rsidRPr="00823C98">
        <w:rPr>
          <w:rFonts w:ascii="Times New Roman" w:hAnsi="Times New Roman" w:cs="Times New Roman"/>
          <w:sz w:val="24"/>
          <w:szCs w:val="24"/>
          <w:lang w:val="en-US"/>
        </w:rPr>
        <w:t xml:space="preserve"> </w:t>
      </w:r>
      <w:r w:rsidRPr="001E2659">
        <w:rPr>
          <w:rFonts w:ascii="Times New Roman" w:hAnsi="Times New Roman" w:cs="Times New Roman"/>
          <w:sz w:val="24"/>
          <w:szCs w:val="24"/>
          <w:lang w:val="en-US"/>
        </w:rPr>
        <w:t>depression</w:t>
      </w:r>
      <w:r w:rsidRPr="00823C98">
        <w:rPr>
          <w:rFonts w:ascii="Times New Roman" w:hAnsi="Times New Roman" w:cs="Times New Roman"/>
          <w:sz w:val="24"/>
          <w:szCs w:val="24"/>
          <w:lang w:val="en-US"/>
        </w:rPr>
        <w:t xml:space="preserve">” </w:t>
      </w:r>
      <w:r w:rsidR="001D35D6" w:rsidRPr="00823C98">
        <w:rPr>
          <w:rFonts w:ascii="Times New Roman" w:hAnsi="Times New Roman" w:cs="Times New Roman"/>
          <w:sz w:val="24"/>
          <w:szCs w:val="24"/>
          <w:lang w:val="en-US"/>
        </w:rPr>
        <w:t>[</w:t>
      </w:r>
      <w:r w:rsidR="001D35D6" w:rsidRPr="001E2659">
        <w:rPr>
          <w:rFonts w:ascii="Times New Roman" w:hAnsi="Times New Roman" w:cs="Times New Roman"/>
          <w:sz w:val="24"/>
          <w:szCs w:val="24"/>
          <w:lang w:val="en-US"/>
        </w:rPr>
        <w:t>Green</w:t>
      </w:r>
      <w:r w:rsidR="001D35D6" w:rsidRPr="00823C98">
        <w:rPr>
          <w:rFonts w:ascii="Times New Roman" w:hAnsi="Times New Roman" w:cs="Times New Roman"/>
          <w:sz w:val="24"/>
          <w:szCs w:val="24"/>
          <w:lang w:val="en-US"/>
        </w:rPr>
        <w:t xml:space="preserve"> 2014: 4]</w:t>
      </w:r>
      <w:r w:rsidR="00823C98" w:rsidRPr="00823C98">
        <w:rPr>
          <w:rFonts w:ascii="Times New Roman" w:hAnsi="Times New Roman" w:cs="Times New Roman"/>
          <w:sz w:val="24"/>
          <w:szCs w:val="24"/>
          <w:lang w:val="en-US"/>
        </w:rPr>
        <w:t>, “</w:t>
      </w:r>
      <w:r w:rsidR="00823C98" w:rsidRPr="001E2659">
        <w:rPr>
          <w:rFonts w:ascii="Times New Roman" w:hAnsi="Times New Roman" w:cs="Times New Roman"/>
          <w:sz w:val="24"/>
          <w:szCs w:val="24"/>
          <w:lang w:val="en-US"/>
        </w:rPr>
        <w:t>I</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was</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for</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Dr</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Maria</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a</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kind</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of</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Amsterdam</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a</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half</w:t>
      </w:r>
      <w:r w:rsidR="00823C98" w:rsidRPr="00823C98">
        <w:rPr>
          <w:rFonts w:ascii="Times New Roman" w:hAnsi="Times New Roman" w:cs="Times New Roman"/>
          <w:sz w:val="24"/>
          <w:szCs w:val="24"/>
          <w:lang w:val="en-US"/>
        </w:rPr>
        <w:t>-</w:t>
      </w:r>
      <w:r w:rsidR="00823C98" w:rsidRPr="001E2659">
        <w:rPr>
          <w:rFonts w:ascii="Times New Roman" w:hAnsi="Times New Roman" w:cs="Times New Roman"/>
          <w:sz w:val="24"/>
          <w:szCs w:val="24"/>
          <w:lang w:val="en-US"/>
        </w:rPr>
        <w:t>drowned</w:t>
      </w:r>
      <w:r w:rsidR="00823C98" w:rsidRPr="00823C98">
        <w:rPr>
          <w:rFonts w:ascii="Times New Roman" w:hAnsi="Times New Roman" w:cs="Times New Roman"/>
          <w:sz w:val="24"/>
          <w:szCs w:val="24"/>
          <w:lang w:val="en-US"/>
        </w:rPr>
        <w:t xml:space="preserve"> </w:t>
      </w:r>
      <w:r w:rsidR="00823C98" w:rsidRPr="001E2659">
        <w:rPr>
          <w:rFonts w:ascii="Times New Roman" w:hAnsi="Times New Roman" w:cs="Times New Roman"/>
          <w:sz w:val="24"/>
          <w:szCs w:val="24"/>
          <w:lang w:val="en-US"/>
        </w:rPr>
        <w:t>anomaly</w:t>
      </w:r>
      <w:r w:rsidR="00823C98" w:rsidRPr="00823C98">
        <w:rPr>
          <w:rFonts w:ascii="Times New Roman" w:hAnsi="Times New Roman" w:cs="Times New Roman"/>
          <w:sz w:val="24"/>
          <w:szCs w:val="24"/>
          <w:lang w:val="en-US"/>
        </w:rPr>
        <w:t>” [</w:t>
      </w:r>
      <w:r w:rsidR="00823C98" w:rsidRPr="001E2659">
        <w:rPr>
          <w:rFonts w:ascii="Times New Roman" w:hAnsi="Times New Roman" w:cs="Times New Roman"/>
          <w:sz w:val="24"/>
          <w:szCs w:val="24"/>
          <w:lang w:val="en-US"/>
        </w:rPr>
        <w:t>Green</w:t>
      </w:r>
      <w:r w:rsidR="00823C98" w:rsidRPr="00823C98">
        <w:rPr>
          <w:rFonts w:ascii="Times New Roman" w:hAnsi="Times New Roman" w:cs="Times New Roman"/>
          <w:sz w:val="24"/>
          <w:szCs w:val="24"/>
          <w:lang w:val="en-US"/>
        </w:rPr>
        <w:t xml:space="preserve"> 2014: 172], </w:t>
      </w:r>
      <w:r w:rsidRPr="001E2659">
        <w:rPr>
          <w:rFonts w:ascii="Times New Roman" w:hAnsi="Times New Roman" w:cs="Times New Roman"/>
          <w:sz w:val="24"/>
          <w:szCs w:val="24"/>
          <w:lang w:val="en-US"/>
        </w:rPr>
        <w:t xml:space="preserve">“…my lungs were again swimming in a rising pool of fluid” </w:t>
      </w:r>
      <w:r w:rsidR="001D35D6" w:rsidRPr="001E2659">
        <w:rPr>
          <w:rFonts w:ascii="Times New Roman" w:hAnsi="Times New Roman" w:cs="Times New Roman"/>
          <w:sz w:val="24"/>
          <w:szCs w:val="24"/>
          <w:lang w:val="en-US"/>
        </w:rPr>
        <w:t>[Green 2014: 65]</w:t>
      </w:r>
      <w:r w:rsidRPr="001E2659">
        <w:rPr>
          <w:rFonts w:ascii="Times New Roman" w:hAnsi="Times New Roman" w:cs="Times New Roman"/>
          <w:sz w:val="24"/>
          <w:szCs w:val="24"/>
          <w:lang w:val="en-US"/>
        </w:rPr>
        <w:t xml:space="preserve">, “I was left on the shore with the waves washing over me, unable to drown” </w:t>
      </w:r>
      <w:r w:rsidR="001D35D6" w:rsidRPr="001E2659">
        <w:rPr>
          <w:rFonts w:ascii="Times New Roman" w:hAnsi="Times New Roman" w:cs="Times New Roman"/>
          <w:sz w:val="24"/>
          <w:szCs w:val="24"/>
          <w:lang w:val="en-US"/>
        </w:rPr>
        <w:t>[Green 2014: 105]</w:t>
      </w:r>
      <w:r w:rsidRPr="001E2659">
        <w:rPr>
          <w:rFonts w:ascii="Times New Roman" w:hAnsi="Times New Roman" w:cs="Times New Roman"/>
          <w:sz w:val="24"/>
          <w:szCs w:val="24"/>
          <w:lang w:val="en-US"/>
        </w:rPr>
        <w:t xml:space="preserve">, “I woke up the next morning panicked because I’d dreamed of being alone and </w:t>
      </w:r>
      <w:proofErr w:type="spellStart"/>
      <w:r w:rsidRPr="001E2659">
        <w:rPr>
          <w:rFonts w:ascii="Times New Roman" w:hAnsi="Times New Roman" w:cs="Times New Roman"/>
          <w:sz w:val="24"/>
          <w:szCs w:val="24"/>
          <w:lang w:val="en-US"/>
        </w:rPr>
        <w:t>boatless</w:t>
      </w:r>
      <w:proofErr w:type="spellEnd"/>
      <w:r w:rsidRPr="001E2659">
        <w:rPr>
          <w:rFonts w:ascii="Times New Roman" w:hAnsi="Times New Roman" w:cs="Times New Roman"/>
          <w:sz w:val="24"/>
          <w:szCs w:val="24"/>
          <w:lang w:val="en-US"/>
        </w:rPr>
        <w:t xml:space="preserve"> in a huge lake”</w:t>
      </w:r>
      <w:r w:rsidRPr="001E2659">
        <w:rPr>
          <w:lang w:val="en-US"/>
        </w:rPr>
        <w:t xml:space="preserve"> </w:t>
      </w:r>
      <w:r w:rsidR="001D35D6" w:rsidRPr="001E2659">
        <w:rPr>
          <w:rFonts w:ascii="Times New Roman" w:hAnsi="Times New Roman" w:cs="Times New Roman"/>
          <w:sz w:val="24"/>
          <w:szCs w:val="24"/>
          <w:lang w:val="en-US"/>
        </w:rPr>
        <w:t>[Green 2014: 301]</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В</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метафоре</w:t>
      </w:r>
      <w:r w:rsidRPr="001E2659">
        <w:rPr>
          <w:rFonts w:ascii="Times New Roman" w:hAnsi="Times New Roman" w:cs="Times New Roman"/>
          <w:sz w:val="24"/>
          <w:szCs w:val="24"/>
          <w:lang w:val="en-US"/>
        </w:rPr>
        <w:t xml:space="preserve">: “And here it was, the great and terrible ten, slamming me again and again as I lay still and alone in my bed staring at the ceiling, the waves tossing me against the rocks then pulling me back out to sea so they could launch me again into the jagged face of the cliff, leaving me floating </w:t>
      </w:r>
      <w:proofErr w:type="spellStart"/>
      <w:r w:rsidRPr="001E2659">
        <w:rPr>
          <w:rFonts w:ascii="Times New Roman" w:hAnsi="Times New Roman" w:cs="Times New Roman"/>
          <w:sz w:val="24"/>
          <w:szCs w:val="24"/>
          <w:lang w:val="en-US"/>
        </w:rPr>
        <w:t>faceup</w:t>
      </w:r>
      <w:proofErr w:type="spellEnd"/>
      <w:r w:rsidRPr="001E2659">
        <w:rPr>
          <w:rFonts w:ascii="Times New Roman" w:hAnsi="Times New Roman" w:cs="Times New Roman"/>
          <w:sz w:val="24"/>
          <w:szCs w:val="24"/>
          <w:lang w:val="en-US"/>
        </w:rPr>
        <w:t xml:space="preserve"> on the water, </w:t>
      </w:r>
      <w:proofErr w:type="spellStart"/>
      <w:r w:rsidRPr="001E2659">
        <w:rPr>
          <w:rFonts w:ascii="Times New Roman" w:hAnsi="Times New Roman" w:cs="Times New Roman"/>
          <w:sz w:val="24"/>
          <w:szCs w:val="24"/>
          <w:lang w:val="en-US"/>
        </w:rPr>
        <w:t>undrowned</w:t>
      </w:r>
      <w:proofErr w:type="spellEnd"/>
      <w:r w:rsidRPr="001E2659">
        <w:rPr>
          <w:rFonts w:ascii="Times New Roman" w:hAnsi="Times New Roman" w:cs="Times New Roman"/>
          <w:sz w:val="24"/>
          <w:szCs w:val="24"/>
          <w:lang w:val="en-US"/>
        </w:rPr>
        <w:t xml:space="preserve">” </w:t>
      </w:r>
      <w:r w:rsidR="001D35D6" w:rsidRPr="001E2659">
        <w:rPr>
          <w:rFonts w:ascii="Times New Roman" w:hAnsi="Times New Roman" w:cs="Times New Roman"/>
          <w:sz w:val="24"/>
          <w:szCs w:val="24"/>
          <w:lang w:val="en-US"/>
        </w:rPr>
        <w:t>[Green 2014: 263]</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автор</w:t>
      </w:r>
      <w:r w:rsidRPr="001E2659">
        <w:rPr>
          <w:rFonts w:ascii="Times New Roman" w:hAnsi="Times New Roman" w:cs="Times New Roman"/>
          <w:sz w:val="24"/>
          <w:szCs w:val="24"/>
          <w:lang w:val="en-US"/>
        </w:rPr>
        <w:t xml:space="preserve"> </w:t>
      </w:r>
      <w:r w:rsidRPr="001E2659">
        <w:rPr>
          <w:rFonts w:ascii="Times New Roman" w:hAnsi="Times New Roman" w:cs="Times New Roman"/>
          <w:sz w:val="24"/>
          <w:szCs w:val="24"/>
        </w:rPr>
        <w:t>сравнивает</w:t>
      </w:r>
      <w:r w:rsidRPr="001E2659">
        <w:rPr>
          <w:rFonts w:ascii="Times New Roman" w:hAnsi="Times New Roman" w:cs="Times New Roman"/>
          <w:sz w:val="24"/>
          <w:szCs w:val="24"/>
          <w:lang w:val="en-US"/>
        </w:rPr>
        <w:t xml:space="preserve"> </w:t>
      </w:r>
      <w:proofErr w:type="spellStart"/>
      <w:r w:rsidRPr="001E2659">
        <w:rPr>
          <w:rFonts w:ascii="Times New Roman" w:hAnsi="Times New Roman" w:cs="Times New Roman"/>
          <w:sz w:val="24"/>
          <w:szCs w:val="24"/>
          <w:lang w:val="en-US"/>
        </w:rPr>
        <w:t>волны</w:t>
      </w:r>
      <w:proofErr w:type="spellEnd"/>
      <w:r w:rsidRPr="001E2659">
        <w:rPr>
          <w:rFonts w:ascii="Times New Roman" w:hAnsi="Times New Roman" w:cs="Times New Roman"/>
          <w:sz w:val="24"/>
          <w:szCs w:val="24"/>
          <w:lang w:val="en-US"/>
        </w:rPr>
        <w:t xml:space="preserve"> </w:t>
      </w:r>
      <w:proofErr w:type="spellStart"/>
      <w:r w:rsidRPr="001E2659">
        <w:rPr>
          <w:rFonts w:ascii="Times New Roman" w:hAnsi="Times New Roman" w:cs="Times New Roman"/>
          <w:sz w:val="24"/>
          <w:szCs w:val="24"/>
          <w:lang w:val="en-US"/>
        </w:rPr>
        <w:t>боли</w:t>
      </w:r>
      <w:proofErr w:type="spellEnd"/>
      <w:r w:rsidRPr="001E2659">
        <w:rPr>
          <w:rFonts w:ascii="Times New Roman" w:hAnsi="Times New Roman" w:cs="Times New Roman"/>
          <w:sz w:val="24"/>
          <w:szCs w:val="24"/>
          <w:lang w:val="en-US"/>
        </w:rPr>
        <w:t xml:space="preserve"> с </w:t>
      </w:r>
      <w:proofErr w:type="spellStart"/>
      <w:r w:rsidRPr="001E2659">
        <w:rPr>
          <w:rFonts w:ascii="Times New Roman" w:hAnsi="Times New Roman" w:cs="Times New Roman"/>
          <w:sz w:val="24"/>
          <w:szCs w:val="24"/>
          <w:lang w:val="en-US"/>
        </w:rPr>
        <w:t>морскими</w:t>
      </w:r>
      <w:proofErr w:type="spellEnd"/>
      <w:r w:rsidRPr="001E2659">
        <w:rPr>
          <w:rFonts w:ascii="Times New Roman" w:hAnsi="Times New Roman" w:cs="Times New Roman"/>
          <w:sz w:val="24"/>
          <w:szCs w:val="24"/>
          <w:lang w:val="en-US"/>
        </w:rPr>
        <w:t xml:space="preserve"> </w:t>
      </w:r>
      <w:proofErr w:type="spellStart"/>
      <w:r w:rsidRPr="001E2659">
        <w:rPr>
          <w:rFonts w:ascii="Times New Roman" w:hAnsi="Times New Roman" w:cs="Times New Roman"/>
          <w:sz w:val="24"/>
          <w:szCs w:val="24"/>
          <w:lang w:val="en-US"/>
        </w:rPr>
        <w:t>для</w:t>
      </w:r>
      <w:proofErr w:type="spellEnd"/>
      <w:r w:rsidRPr="001E2659">
        <w:rPr>
          <w:rFonts w:ascii="Times New Roman" w:hAnsi="Times New Roman" w:cs="Times New Roman"/>
          <w:sz w:val="24"/>
          <w:szCs w:val="24"/>
          <w:lang w:val="en-US"/>
        </w:rPr>
        <w:t xml:space="preserve"> </w:t>
      </w:r>
      <w:proofErr w:type="spellStart"/>
      <w:r w:rsidRPr="001E2659">
        <w:rPr>
          <w:rFonts w:ascii="Times New Roman" w:hAnsi="Times New Roman" w:cs="Times New Roman"/>
          <w:sz w:val="24"/>
          <w:szCs w:val="24"/>
          <w:lang w:val="en-US"/>
        </w:rPr>
        <w:t>более</w:t>
      </w:r>
      <w:proofErr w:type="spellEnd"/>
      <w:r w:rsidRPr="001E2659">
        <w:rPr>
          <w:rFonts w:ascii="Times New Roman" w:hAnsi="Times New Roman" w:cs="Times New Roman"/>
          <w:sz w:val="24"/>
          <w:szCs w:val="24"/>
          <w:lang w:val="en-US"/>
        </w:rPr>
        <w:t xml:space="preserve"> </w:t>
      </w:r>
      <w:proofErr w:type="spellStart"/>
      <w:r w:rsidR="008835F9">
        <w:rPr>
          <w:rFonts w:ascii="Times New Roman" w:hAnsi="Times New Roman" w:cs="Times New Roman"/>
          <w:sz w:val="24"/>
          <w:szCs w:val="24"/>
          <w:lang w:val="en-US"/>
        </w:rPr>
        <w:t>точного</w:t>
      </w:r>
      <w:proofErr w:type="spellEnd"/>
      <w:r w:rsidR="008835F9">
        <w:rPr>
          <w:rFonts w:ascii="Times New Roman" w:hAnsi="Times New Roman" w:cs="Times New Roman"/>
          <w:sz w:val="24"/>
          <w:szCs w:val="24"/>
          <w:lang w:val="en-US"/>
        </w:rPr>
        <w:t xml:space="preserve"> </w:t>
      </w:r>
      <w:proofErr w:type="spellStart"/>
      <w:r w:rsidR="008835F9">
        <w:rPr>
          <w:rFonts w:ascii="Times New Roman" w:hAnsi="Times New Roman" w:cs="Times New Roman"/>
          <w:sz w:val="24"/>
          <w:szCs w:val="24"/>
          <w:lang w:val="en-US"/>
        </w:rPr>
        <w:t>описания</w:t>
      </w:r>
      <w:proofErr w:type="spellEnd"/>
      <w:r w:rsidR="008835F9">
        <w:rPr>
          <w:rFonts w:ascii="Times New Roman" w:hAnsi="Times New Roman" w:cs="Times New Roman"/>
          <w:sz w:val="24"/>
          <w:szCs w:val="24"/>
          <w:lang w:val="en-US"/>
        </w:rPr>
        <w:t xml:space="preserve"> </w:t>
      </w:r>
      <w:proofErr w:type="spellStart"/>
      <w:r w:rsidR="008835F9">
        <w:rPr>
          <w:rFonts w:ascii="Times New Roman" w:hAnsi="Times New Roman" w:cs="Times New Roman"/>
          <w:sz w:val="24"/>
          <w:szCs w:val="24"/>
          <w:lang w:val="en-US"/>
        </w:rPr>
        <w:t>состояния</w:t>
      </w:r>
      <w:proofErr w:type="spellEnd"/>
      <w:r w:rsidR="008835F9">
        <w:rPr>
          <w:rFonts w:ascii="Times New Roman" w:hAnsi="Times New Roman" w:cs="Times New Roman"/>
          <w:sz w:val="24"/>
          <w:szCs w:val="24"/>
          <w:lang w:val="en-US"/>
        </w:rPr>
        <w:t xml:space="preserve"> </w:t>
      </w:r>
      <w:proofErr w:type="spellStart"/>
      <w:r w:rsidR="008835F9">
        <w:rPr>
          <w:rFonts w:ascii="Times New Roman" w:hAnsi="Times New Roman" w:cs="Times New Roman"/>
          <w:sz w:val="24"/>
          <w:szCs w:val="24"/>
          <w:lang w:val="en-US"/>
        </w:rPr>
        <w:t>деву</w:t>
      </w:r>
      <w:r w:rsidRPr="001E2659">
        <w:rPr>
          <w:rFonts w:ascii="Times New Roman" w:hAnsi="Times New Roman" w:cs="Times New Roman"/>
          <w:sz w:val="24"/>
          <w:szCs w:val="24"/>
          <w:lang w:val="en-US"/>
        </w:rPr>
        <w:t>шки</w:t>
      </w:r>
      <w:proofErr w:type="spellEnd"/>
      <w:r w:rsidRPr="001E2659">
        <w:rPr>
          <w:rFonts w:ascii="Times New Roman" w:hAnsi="Times New Roman" w:cs="Times New Roman"/>
          <w:sz w:val="24"/>
          <w:szCs w:val="24"/>
          <w:lang w:val="en-US"/>
        </w:rPr>
        <w:t xml:space="preserve">. </w:t>
      </w:r>
      <w:r w:rsidR="00823C98">
        <w:rPr>
          <w:rFonts w:ascii="Times New Roman" w:hAnsi="Times New Roman" w:cs="Times New Roman"/>
          <w:sz w:val="24"/>
          <w:szCs w:val="24"/>
        </w:rPr>
        <w:t xml:space="preserve">Вода символизирует жизнь и надежду. </w:t>
      </w:r>
      <w:r w:rsidR="00823C98" w:rsidRPr="00823C98">
        <w:rPr>
          <w:rFonts w:ascii="Times New Roman" w:hAnsi="Times New Roman" w:cs="Times New Roman"/>
          <w:sz w:val="24"/>
          <w:szCs w:val="24"/>
        </w:rPr>
        <w:t>Вероятно, что п</w:t>
      </w:r>
      <w:r w:rsidR="00823C98">
        <w:rPr>
          <w:rFonts w:ascii="Times New Roman" w:hAnsi="Times New Roman" w:cs="Times New Roman"/>
          <w:sz w:val="24"/>
          <w:szCs w:val="24"/>
        </w:rPr>
        <w:t xml:space="preserve">ри помощи «водных метафор» Дж. Грин показывает яркую, живую душу </w:t>
      </w:r>
      <w:r w:rsidR="00823C98" w:rsidRPr="00823C98">
        <w:rPr>
          <w:rFonts w:ascii="Times New Roman" w:hAnsi="Times New Roman" w:cs="Times New Roman"/>
          <w:sz w:val="24"/>
          <w:szCs w:val="24"/>
        </w:rPr>
        <w:t>девушки, которая хоть и понимает, что может умереть в любой момент, но отнюдь не хочет смириться с этим фактом.</w:t>
      </w:r>
      <w:r w:rsidR="00823C98">
        <w:rPr>
          <w:rFonts w:ascii="Times New Roman" w:hAnsi="Times New Roman" w:cs="Times New Roman"/>
          <w:sz w:val="24"/>
          <w:szCs w:val="24"/>
        </w:rPr>
        <w:t xml:space="preserve"> </w:t>
      </w:r>
    </w:p>
    <w:p w:rsidR="001768A5" w:rsidRDefault="00823C98" w:rsidP="001768A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Символом смерти в романе становится пачка сигарет </w:t>
      </w:r>
      <w:proofErr w:type="spellStart"/>
      <w:r>
        <w:rPr>
          <w:rFonts w:ascii="Times New Roman" w:hAnsi="Times New Roman" w:cs="Times New Roman"/>
          <w:sz w:val="24"/>
          <w:szCs w:val="24"/>
        </w:rPr>
        <w:t>Гаса</w:t>
      </w:r>
      <w:proofErr w:type="spellEnd"/>
      <w:r>
        <w:rPr>
          <w:rFonts w:ascii="Times New Roman" w:hAnsi="Times New Roman" w:cs="Times New Roman"/>
          <w:sz w:val="24"/>
          <w:szCs w:val="24"/>
        </w:rPr>
        <w:t>, которые он</w:t>
      </w:r>
      <w:r w:rsidR="008835F9">
        <w:rPr>
          <w:rFonts w:ascii="Times New Roman" w:hAnsi="Times New Roman" w:cs="Times New Roman"/>
          <w:sz w:val="24"/>
          <w:szCs w:val="24"/>
        </w:rPr>
        <w:t xml:space="preserve"> никогда не зажигает</w:t>
      </w:r>
      <w:r w:rsidR="00B955D7">
        <w:rPr>
          <w:rFonts w:ascii="Times New Roman" w:hAnsi="Times New Roman" w:cs="Times New Roman"/>
          <w:sz w:val="24"/>
          <w:szCs w:val="24"/>
        </w:rPr>
        <w:t xml:space="preserve">. </w:t>
      </w:r>
      <w:r w:rsidR="00B955D7" w:rsidRPr="00B955D7">
        <w:rPr>
          <w:rFonts w:ascii="Times New Roman" w:hAnsi="Times New Roman" w:cs="Times New Roman"/>
          <w:sz w:val="24"/>
          <w:szCs w:val="24"/>
          <w:lang w:val="en-US"/>
        </w:rPr>
        <w:t xml:space="preserve">“They don’t kill you unless you light them,” he said as Mom arrived at the curb. </w:t>
      </w:r>
      <w:r w:rsidR="00B955D7" w:rsidRPr="001E2659">
        <w:rPr>
          <w:rFonts w:ascii="Times New Roman" w:hAnsi="Times New Roman" w:cs="Times New Roman"/>
          <w:sz w:val="24"/>
          <w:szCs w:val="24"/>
          <w:lang w:val="en-US"/>
        </w:rPr>
        <w:t>“And I’ve never lit one. It’s a metaphor, see: You put the killing thing right between your teeth, but you don’t give it the power to do its killing” [Green 2014: 20]</w:t>
      </w:r>
      <w:r w:rsidR="00B955D7" w:rsidRPr="00B955D7">
        <w:rPr>
          <w:rFonts w:ascii="Times New Roman" w:hAnsi="Times New Roman" w:cs="Times New Roman"/>
          <w:sz w:val="24"/>
          <w:szCs w:val="24"/>
          <w:lang w:val="en-US"/>
        </w:rPr>
        <w:t xml:space="preserve"> – </w:t>
      </w:r>
      <w:r w:rsidR="00B955D7">
        <w:rPr>
          <w:rFonts w:ascii="Times New Roman" w:hAnsi="Times New Roman" w:cs="Times New Roman"/>
          <w:sz w:val="24"/>
          <w:szCs w:val="24"/>
        </w:rPr>
        <w:t>произносит</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юноша</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в</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первую</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встречу</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с</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Хейзел</w:t>
      </w:r>
      <w:r w:rsidR="00B955D7" w:rsidRPr="00B955D7">
        <w:rPr>
          <w:rFonts w:ascii="Times New Roman" w:hAnsi="Times New Roman" w:cs="Times New Roman"/>
          <w:sz w:val="24"/>
          <w:szCs w:val="24"/>
          <w:lang w:val="en-US"/>
        </w:rPr>
        <w:t xml:space="preserve">. </w:t>
      </w:r>
      <w:r w:rsidR="00B955D7">
        <w:rPr>
          <w:rFonts w:ascii="Times New Roman" w:hAnsi="Times New Roman" w:cs="Times New Roman"/>
          <w:sz w:val="24"/>
          <w:szCs w:val="24"/>
        </w:rPr>
        <w:t>Однако, в конце истории сигареты</w:t>
      </w:r>
      <w:r w:rsidR="00B955D7" w:rsidRPr="00B955D7">
        <w:rPr>
          <w:rFonts w:ascii="Times New Roman" w:hAnsi="Times New Roman" w:cs="Times New Roman"/>
          <w:sz w:val="24"/>
          <w:szCs w:val="24"/>
        </w:rPr>
        <w:t xml:space="preserve"> </w:t>
      </w:r>
      <w:r w:rsidR="00B955D7">
        <w:rPr>
          <w:rFonts w:ascii="Times New Roman" w:hAnsi="Times New Roman" w:cs="Times New Roman"/>
          <w:sz w:val="24"/>
          <w:szCs w:val="24"/>
        </w:rPr>
        <w:t>все</w:t>
      </w:r>
      <w:r w:rsidR="00B955D7" w:rsidRPr="00B955D7">
        <w:rPr>
          <w:rFonts w:ascii="Times New Roman" w:hAnsi="Times New Roman" w:cs="Times New Roman"/>
          <w:sz w:val="24"/>
          <w:szCs w:val="24"/>
        </w:rPr>
        <w:t xml:space="preserve"> </w:t>
      </w:r>
      <w:r w:rsidR="00B955D7">
        <w:rPr>
          <w:rFonts w:ascii="Times New Roman" w:hAnsi="Times New Roman" w:cs="Times New Roman"/>
          <w:sz w:val="24"/>
          <w:szCs w:val="24"/>
        </w:rPr>
        <w:t>же</w:t>
      </w:r>
      <w:r w:rsidR="00B955D7" w:rsidRPr="00B955D7">
        <w:rPr>
          <w:rFonts w:ascii="Times New Roman" w:hAnsi="Times New Roman" w:cs="Times New Roman"/>
          <w:sz w:val="24"/>
          <w:szCs w:val="24"/>
        </w:rPr>
        <w:t xml:space="preserve"> </w:t>
      </w:r>
      <w:r w:rsidR="00B955D7">
        <w:rPr>
          <w:rFonts w:ascii="Times New Roman" w:hAnsi="Times New Roman" w:cs="Times New Roman"/>
          <w:sz w:val="24"/>
          <w:szCs w:val="24"/>
        </w:rPr>
        <w:t>волшебным</w:t>
      </w:r>
      <w:r w:rsidR="00B955D7" w:rsidRPr="00B955D7">
        <w:rPr>
          <w:rFonts w:ascii="Times New Roman" w:hAnsi="Times New Roman" w:cs="Times New Roman"/>
          <w:sz w:val="24"/>
          <w:szCs w:val="24"/>
        </w:rPr>
        <w:t xml:space="preserve"> </w:t>
      </w:r>
      <w:r w:rsidR="00B955D7">
        <w:rPr>
          <w:rFonts w:ascii="Times New Roman" w:hAnsi="Times New Roman" w:cs="Times New Roman"/>
          <w:sz w:val="24"/>
          <w:szCs w:val="24"/>
        </w:rPr>
        <w:t>образом</w:t>
      </w:r>
      <w:r w:rsidR="00B955D7" w:rsidRPr="00B955D7">
        <w:rPr>
          <w:rFonts w:ascii="Times New Roman" w:hAnsi="Times New Roman" w:cs="Times New Roman"/>
          <w:sz w:val="24"/>
          <w:szCs w:val="24"/>
        </w:rPr>
        <w:t xml:space="preserve"> </w:t>
      </w:r>
      <w:r w:rsidR="00B955D7">
        <w:rPr>
          <w:rFonts w:ascii="Times New Roman" w:hAnsi="Times New Roman" w:cs="Times New Roman"/>
          <w:sz w:val="24"/>
          <w:szCs w:val="24"/>
        </w:rPr>
        <w:t xml:space="preserve">заканчиваются. </w:t>
      </w:r>
      <w:r w:rsidR="00B955D7" w:rsidRPr="00B955D7">
        <w:rPr>
          <w:rFonts w:ascii="Times New Roman" w:hAnsi="Times New Roman" w:cs="Times New Roman"/>
          <w:sz w:val="24"/>
          <w:szCs w:val="24"/>
        </w:rPr>
        <w:t>Чувство контро</w:t>
      </w:r>
      <w:r w:rsidR="00B955D7">
        <w:rPr>
          <w:rFonts w:ascii="Times New Roman" w:hAnsi="Times New Roman" w:cs="Times New Roman"/>
          <w:sz w:val="24"/>
          <w:szCs w:val="24"/>
        </w:rPr>
        <w:t>ля – это иллюзия, за которую Гас</w:t>
      </w:r>
      <w:r w:rsidR="00B955D7" w:rsidRPr="00B955D7">
        <w:rPr>
          <w:rFonts w:ascii="Times New Roman" w:hAnsi="Times New Roman" w:cs="Times New Roman"/>
          <w:sz w:val="24"/>
          <w:szCs w:val="24"/>
        </w:rPr>
        <w:t xml:space="preserve"> пытается ухв</w:t>
      </w:r>
      <w:r w:rsidR="008835F9">
        <w:rPr>
          <w:rFonts w:ascii="Times New Roman" w:hAnsi="Times New Roman" w:cs="Times New Roman"/>
          <w:sz w:val="24"/>
          <w:szCs w:val="24"/>
        </w:rPr>
        <w:t>атиться в попытке управлять своей</w:t>
      </w:r>
      <w:r w:rsidR="00B955D7" w:rsidRPr="00B955D7">
        <w:rPr>
          <w:rFonts w:ascii="Times New Roman" w:hAnsi="Times New Roman" w:cs="Times New Roman"/>
          <w:sz w:val="24"/>
          <w:szCs w:val="24"/>
        </w:rPr>
        <w:t xml:space="preserve"> жизнь</w:t>
      </w:r>
      <w:r w:rsidR="008835F9">
        <w:rPr>
          <w:rFonts w:ascii="Times New Roman" w:hAnsi="Times New Roman" w:cs="Times New Roman"/>
          <w:sz w:val="24"/>
          <w:szCs w:val="24"/>
        </w:rPr>
        <w:t>ю</w:t>
      </w:r>
      <w:r w:rsidR="00B955D7" w:rsidRPr="00B955D7">
        <w:rPr>
          <w:rFonts w:ascii="Times New Roman" w:hAnsi="Times New Roman" w:cs="Times New Roman"/>
          <w:sz w:val="24"/>
          <w:szCs w:val="24"/>
        </w:rPr>
        <w:t>. Герой думает, что сложные времена, когда смерть поджидала его и пугала, прошли, поэтому теперь хочет отыграться и почувствовать власть над ситуацией. Возможно, он слишком зациклен на грандиозных романтических образах и своей метафоре и игнорирует реальную жизнь.</w:t>
      </w:r>
      <w:r w:rsidR="008835F9">
        <w:rPr>
          <w:rFonts w:ascii="Times New Roman" w:hAnsi="Times New Roman" w:cs="Times New Roman"/>
          <w:sz w:val="24"/>
          <w:szCs w:val="24"/>
        </w:rPr>
        <w:t xml:space="preserve"> В</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начале</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романа</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он</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также</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говорит</w:t>
      </w:r>
      <w:r w:rsidR="008835F9" w:rsidRPr="008835F9">
        <w:rPr>
          <w:rFonts w:ascii="Times New Roman" w:hAnsi="Times New Roman" w:cs="Times New Roman"/>
          <w:sz w:val="24"/>
          <w:szCs w:val="24"/>
          <w:lang w:val="en-US"/>
        </w:rPr>
        <w:t xml:space="preserve">: “I’m on a roller coaster that only goes up, my friend” </w:t>
      </w:r>
      <w:r w:rsidR="008835F9">
        <w:rPr>
          <w:rFonts w:ascii="Times New Roman" w:hAnsi="Times New Roman" w:cs="Times New Roman"/>
          <w:sz w:val="24"/>
          <w:szCs w:val="24"/>
          <w:lang w:val="en-US"/>
        </w:rPr>
        <w:t>[Green 2014: 11</w:t>
      </w:r>
      <w:r w:rsidR="008835F9" w:rsidRPr="001E2659">
        <w:rPr>
          <w:rFonts w:ascii="Times New Roman" w:hAnsi="Times New Roman" w:cs="Times New Roman"/>
          <w:sz w:val="24"/>
          <w:szCs w:val="24"/>
          <w:lang w:val="en-US"/>
        </w:rPr>
        <w:t>]</w:t>
      </w:r>
      <w:r w:rsidR="008835F9" w:rsidRPr="008835F9">
        <w:rPr>
          <w:rFonts w:ascii="Times New Roman" w:hAnsi="Times New Roman" w:cs="Times New Roman"/>
          <w:sz w:val="24"/>
          <w:szCs w:val="24"/>
          <w:lang w:val="en-US"/>
        </w:rPr>
        <w:t xml:space="preserve">. </w:t>
      </w:r>
      <w:r w:rsidR="008835F9">
        <w:rPr>
          <w:rFonts w:ascii="Times New Roman" w:hAnsi="Times New Roman" w:cs="Times New Roman"/>
          <w:sz w:val="24"/>
          <w:szCs w:val="24"/>
        </w:rPr>
        <w:t>Данная метафор</w:t>
      </w:r>
      <w:r w:rsidR="008835F9" w:rsidRPr="008835F9">
        <w:rPr>
          <w:rFonts w:ascii="Times New Roman" w:hAnsi="Times New Roman" w:cs="Times New Roman"/>
          <w:sz w:val="24"/>
          <w:szCs w:val="24"/>
        </w:rPr>
        <w:t>а становится ключевой в описании судьбы героя.</w:t>
      </w:r>
      <w:r w:rsidR="008835F9">
        <w:rPr>
          <w:rFonts w:ascii="Times New Roman" w:hAnsi="Times New Roman" w:cs="Times New Roman"/>
          <w:sz w:val="24"/>
          <w:szCs w:val="24"/>
        </w:rPr>
        <w:t xml:space="preserve"> В конце </w:t>
      </w:r>
      <w:r w:rsidR="000D1485">
        <w:rPr>
          <w:rFonts w:ascii="Times New Roman" w:hAnsi="Times New Roman" w:cs="Times New Roman"/>
          <w:sz w:val="24"/>
          <w:szCs w:val="24"/>
        </w:rPr>
        <w:t xml:space="preserve">произведения происходит то, что однажды говорит юноша: </w:t>
      </w:r>
      <w:r w:rsidR="000D1485" w:rsidRPr="000D1485">
        <w:rPr>
          <w:rFonts w:ascii="Times New Roman" w:hAnsi="Times New Roman" w:cs="Times New Roman"/>
          <w:sz w:val="24"/>
          <w:szCs w:val="24"/>
        </w:rPr>
        <w:lastRenderedPageBreak/>
        <w:t>“</w:t>
      </w:r>
      <w:r w:rsidR="000D1485" w:rsidRPr="001E2659">
        <w:rPr>
          <w:rFonts w:ascii="Times New Roman" w:hAnsi="Times New Roman" w:cs="Times New Roman"/>
          <w:sz w:val="24"/>
          <w:szCs w:val="24"/>
          <w:lang w:val="en-US"/>
        </w:rPr>
        <w:t>Osteosarcoma</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sometimes</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takes</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a</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limb</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to</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check</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you</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out</w:t>
      </w:r>
      <w:r w:rsidR="000D1485" w:rsidRPr="000D1485">
        <w:rPr>
          <w:rFonts w:ascii="Times New Roman" w:hAnsi="Times New Roman" w:cs="Times New Roman"/>
          <w:sz w:val="24"/>
          <w:szCs w:val="24"/>
        </w:rPr>
        <w:t xml:space="preserve">. </w:t>
      </w:r>
      <w:r w:rsidR="000D1485" w:rsidRPr="001E2659">
        <w:rPr>
          <w:rFonts w:ascii="Times New Roman" w:hAnsi="Times New Roman" w:cs="Times New Roman"/>
          <w:sz w:val="24"/>
          <w:szCs w:val="24"/>
          <w:lang w:val="en-US"/>
        </w:rPr>
        <w:t>Then</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if</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it</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likes</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you</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it</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takes</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the</w:t>
      </w:r>
      <w:r w:rsidR="000D1485" w:rsidRPr="006C27F5">
        <w:rPr>
          <w:rFonts w:ascii="Times New Roman" w:hAnsi="Times New Roman" w:cs="Times New Roman"/>
          <w:sz w:val="24"/>
          <w:szCs w:val="24"/>
          <w:lang w:val="en-US"/>
        </w:rPr>
        <w:t xml:space="preserve"> </w:t>
      </w:r>
      <w:r w:rsidR="000D1485" w:rsidRPr="001E2659">
        <w:rPr>
          <w:rFonts w:ascii="Times New Roman" w:hAnsi="Times New Roman" w:cs="Times New Roman"/>
          <w:sz w:val="24"/>
          <w:szCs w:val="24"/>
          <w:lang w:val="en-US"/>
        </w:rPr>
        <w:t>rest</w:t>
      </w:r>
      <w:r w:rsidR="000D1485" w:rsidRPr="006C27F5">
        <w:rPr>
          <w:rFonts w:ascii="Times New Roman" w:hAnsi="Times New Roman" w:cs="Times New Roman"/>
          <w:sz w:val="24"/>
          <w:szCs w:val="24"/>
          <w:lang w:val="en-US"/>
        </w:rPr>
        <w:t>” [</w:t>
      </w:r>
      <w:r w:rsidR="000D1485" w:rsidRPr="001E2659">
        <w:rPr>
          <w:rFonts w:ascii="Times New Roman" w:hAnsi="Times New Roman" w:cs="Times New Roman"/>
          <w:sz w:val="24"/>
          <w:szCs w:val="24"/>
          <w:lang w:val="en-US"/>
        </w:rPr>
        <w:t>Green</w:t>
      </w:r>
      <w:r w:rsidR="000D1485" w:rsidRPr="006C27F5">
        <w:rPr>
          <w:rFonts w:ascii="Times New Roman" w:hAnsi="Times New Roman" w:cs="Times New Roman"/>
          <w:sz w:val="24"/>
          <w:szCs w:val="24"/>
          <w:lang w:val="en-US"/>
        </w:rPr>
        <w:t xml:space="preserve"> 2014: 18]. </w:t>
      </w:r>
      <w:r w:rsidR="00CB6ECA">
        <w:rPr>
          <w:rFonts w:ascii="Times New Roman" w:hAnsi="Times New Roman" w:cs="Times New Roman"/>
          <w:sz w:val="24"/>
          <w:szCs w:val="24"/>
        </w:rPr>
        <w:t>П</w:t>
      </w:r>
      <w:r w:rsidR="00B955D7" w:rsidRPr="00B955D7">
        <w:rPr>
          <w:rFonts w:ascii="Times New Roman" w:hAnsi="Times New Roman" w:cs="Times New Roman"/>
          <w:sz w:val="24"/>
          <w:szCs w:val="24"/>
        </w:rPr>
        <w:t xml:space="preserve">уть </w:t>
      </w:r>
      <w:proofErr w:type="spellStart"/>
      <w:r w:rsidR="00B955D7" w:rsidRPr="00B955D7">
        <w:rPr>
          <w:rFonts w:ascii="Times New Roman" w:hAnsi="Times New Roman" w:cs="Times New Roman"/>
          <w:sz w:val="24"/>
          <w:szCs w:val="24"/>
        </w:rPr>
        <w:t>Огастуса</w:t>
      </w:r>
      <w:proofErr w:type="spellEnd"/>
      <w:r w:rsidR="00B955D7" w:rsidRPr="00B955D7">
        <w:rPr>
          <w:rFonts w:ascii="Times New Roman" w:hAnsi="Times New Roman" w:cs="Times New Roman"/>
          <w:sz w:val="24"/>
          <w:szCs w:val="24"/>
        </w:rPr>
        <w:t xml:space="preserve"> </w:t>
      </w:r>
      <w:r w:rsidR="00CB6ECA">
        <w:rPr>
          <w:rFonts w:ascii="Times New Roman" w:hAnsi="Times New Roman" w:cs="Times New Roman"/>
          <w:sz w:val="24"/>
          <w:szCs w:val="24"/>
        </w:rPr>
        <w:t xml:space="preserve">в романе </w:t>
      </w:r>
      <w:r w:rsidR="00B955D7" w:rsidRPr="00B955D7">
        <w:rPr>
          <w:rFonts w:ascii="Times New Roman" w:hAnsi="Times New Roman" w:cs="Times New Roman"/>
          <w:sz w:val="24"/>
          <w:szCs w:val="24"/>
        </w:rPr>
        <w:t>–</w:t>
      </w:r>
      <w:r w:rsidR="00B955D7">
        <w:rPr>
          <w:rFonts w:ascii="Times New Roman" w:hAnsi="Times New Roman" w:cs="Times New Roman"/>
          <w:sz w:val="24"/>
          <w:szCs w:val="24"/>
        </w:rPr>
        <w:t xml:space="preserve"> это путь угасания, </w:t>
      </w:r>
      <w:r w:rsidR="00EB222A">
        <w:rPr>
          <w:rFonts w:ascii="Times New Roman" w:hAnsi="Times New Roman" w:cs="Times New Roman"/>
          <w:sz w:val="24"/>
          <w:szCs w:val="24"/>
        </w:rPr>
        <w:t>путь от счастливого</w:t>
      </w:r>
      <w:r w:rsidR="00B955D7">
        <w:rPr>
          <w:rFonts w:ascii="Times New Roman" w:hAnsi="Times New Roman" w:cs="Times New Roman"/>
          <w:sz w:val="24"/>
          <w:szCs w:val="24"/>
        </w:rPr>
        <w:t xml:space="preserve"> существования к внезапной смерти</w:t>
      </w:r>
      <w:r w:rsidR="00B955D7" w:rsidRPr="00B955D7">
        <w:rPr>
          <w:rFonts w:ascii="Times New Roman" w:hAnsi="Times New Roman" w:cs="Times New Roman"/>
          <w:sz w:val="24"/>
          <w:szCs w:val="24"/>
        </w:rPr>
        <w:t>.</w:t>
      </w:r>
      <w:r w:rsidR="008835F9">
        <w:rPr>
          <w:rFonts w:ascii="Times New Roman" w:hAnsi="Times New Roman" w:cs="Times New Roman"/>
          <w:sz w:val="24"/>
          <w:szCs w:val="24"/>
        </w:rPr>
        <w:t xml:space="preserve"> </w:t>
      </w:r>
    </w:p>
    <w:p w:rsidR="00165FE0" w:rsidRPr="006C27F5" w:rsidRDefault="006C27F5" w:rsidP="001768A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Дж. Грин часто использует</w:t>
      </w:r>
      <w:r w:rsidR="001768A5">
        <w:rPr>
          <w:rFonts w:ascii="Times New Roman" w:hAnsi="Times New Roman" w:cs="Times New Roman"/>
          <w:sz w:val="24"/>
          <w:szCs w:val="24"/>
        </w:rPr>
        <w:t xml:space="preserve"> метафор</w:t>
      </w:r>
      <w:r>
        <w:rPr>
          <w:rFonts w:ascii="Times New Roman" w:hAnsi="Times New Roman" w:cs="Times New Roman"/>
          <w:sz w:val="24"/>
          <w:szCs w:val="24"/>
        </w:rPr>
        <w:t>ы при описании</w:t>
      </w:r>
      <w:r w:rsidR="001768A5">
        <w:rPr>
          <w:rFonts w:ascii="Times New Roman" w:hAnsi="Times New Roman" w:cs="Times New Roman"/>
          <w:sz w:val="24"/>
          <w:szCs w:val="24"/>
        </w:rPr>
        <w:t xml:space="preserve"> </w:t>
      </w:r>
      <w:r>
        <w:rPr>
          <w:rFonts w:ascii="Times New Roman" w:hAnsi="Times New Roman" w:cs="Times New Roman"/>
          <w:sz w:val="24"/>
          <w:szCs w:val="24"/>
        </w:rPr>
        <w:t>чувств и состояний героев, давая тем самым символ надежды в их борьбе между жизнью и смертью.</w:t>
      </w:r>
    </w:p>
    <w:p w:rsidR="001768A5" w:rsidRPr="006C27F5" w:rsidRDefault="001768A5" w:rsidP="00165FE0">
      <w:pPr>
        <w:spacing w:line="240" w:lineRule="auto"/>
        <w:ind w:firstLine="709"/>
        <w:jc w:val="center"/>
        <w:rPr>
          <w:sz w:val="24"/>
        </w:rPr>
      </w:pPr>
    </w:p>
    <w:p w:rsidR="00165FE0" w:rsidRPr="001E2659" w:rsidRDefault="00165FE0" w:rsidP="00165FE0">
      <w:pPr>
        <w:spacing w:line="240" w:lineRule="auto"/>
        <w:ind w:firstLine="709"/>
        <w:jc w:val="center"/>
        <w:rPr>
          <w:sz w:val="24"/>
          <w:lang w:val="en-US"/>
        </w:rPr>
      </w:pPr>
      <w:r w:rsidRPr="001E2659">
        <w:rPr>
          <w:sz w:val="24"/>
        </w:rPr>
        <w:t>Литература</w:t>
      </w:r>
    </w:p>
    <w:p w:rsidR="00832C3D" w:rsidRPr="00E80E0D" w:rsidRDefault="00E80E0D" w:rsidP="002F45A3">
      <w:pPr>
        <w:pStyle w:val="a3"/>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Herzberg, M. Shakespeare’s Julius Caesar. New York</w:t>
      </w:r>
      <w:r w:rsidRPr="00E80E0D">
        <w:rPr>
          <w:rFonts w:ascii="Times New Roman" w:hAnsi="Times New Roman" w:cs="Times New Roman"/>
          <w:sz w:val="24"/>
          <w:szCs w:val="24"/>
        </w:rPr>
        <w:t xml:space="preserve">, </w:t>
      </w:r>
      <w:r>
        <w:rPr>
          <w:rFonts w:ascii="Times New Roman" w:hAnsi="Times New Roman" w:cs="Times New Roman"/>
          <w:sz w:val="24"/>
          <w:szCs w:val="24"/>
          <w:lang w:val="en-US"/>
        </w:rPr>
        <w:t>1928.</w:t>
      </w:r>
    </w:p>
    <w:p w:rsidR="00165FE0" w:rsidRPr="001E2659" w:rsidRDefault="00C4575C" w:rsidP="001E2659">
      <w:pPr>
        <w:pStyle w:val="a3"/>
        <w:numPr>
          <w:ilvl w:val="0"/>
          <w:numId w:val="2"/>
        </w:num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Green</w:t>
      </w:r>
      <w:r w:rsidRPr="00C4575C">
        <w:rPr>
          <w:rFonts w:ascii="Times New Roman" w:hAnsi="Times New Roman" w:cs="Times New Roman"/>
          <w:sz w:val="24"/>
          <w:szCs w:val="24"/>
          <w:lang w:val="en-US"/>
        </w:rPr>
        <w:t xml:space="preserve">, </w:t>
      </w:r>
      <w:r w:rsidR="006C27F5">
        <w:rPr>
          <w:rFonts w:ascii="Times New Roman" w:hAnsi="Times New Roman" w:cs="Times New Roman"/>
          <w:sz w:val="24"/>
          <w:szCs w:val="24"/>
          <w:lang w:val="en-US"/>
        </w:rPr>
        <w:t>J. The Fault in Our Stars</w:t>
      </w:r>
      <w:r w:rsidR="00E972F7">
        <w:rPr>
          <w:rFonts w:ascii="Times New Roman" w:hAnsi="Times New Roman" w:cs="Times New Roman"/>
          <w:sz w:val="24"/>
          <w:szCs w:val="24"/>
          <w:lang w:val="en-US"/>
        </w:rPr>
        <w:t>.</w:t>
      </w:r>
      <w:r w:rsidR="006C27F5" w:rsidRPr="006C27F5">
        <w:rPr>
          <w:rFonts w:ascii="Times New Roman" w:hAnsi="Times New Roman" w:cs="Times New Roman"/>
          <w:sz w:val="24"/>
          <w:szCs w:val="24"/>
          <w:lang w:val="en-US"/>
        </w:rPr>
        <w:t xml:space="preserve"> </w:t>
      </w:r>
      <w:r w:rsidR="006C27F5">
        <w:rPr>
          <w:rFonts w:ascii="Times New Roman" w:hAnsi="Times New Roman" w:cs="Times New Roman"/>
          <w:sz w:val="24"/>
          <w:szCs w:val="24"/>
          <w:lang w:val="en-US"/>
        </w:rPr>
        <w:t>New York,</w:t>
      </w:r>
      <w:r w:rsidR="00832C3D" w:rsidRPr="001E2659">
        <w:rPr>
          <w:rFonts w:ascii="Times New Roman" w:hAnsi="Times New Roman" w:cs="Times New Roman"/>
          <w:sz w:val="24"/>
          <w:szCs w:val="24"/>
          <w:lang w:val="en-US"/>
        </w:rPr>
        <w:t xml:space="preserve"> 2014. </w:t>
      </w:r>
    </w:p>
    <w:sectPr w:rsidR="00165FE0" w:rsidRPr="001E2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C0907"/>
    <w:multiLevelType w:val="hybridMultilevel"/>
    <w:tmpl w:val="BEF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4967A8"/>
    <w:multiLevelType w:val="hybridMultilevel"/>
    <w:tmpl w:val="54D4B1FE"/>
    <w:lvl w:ilvl="0" w:tplc="608C2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66"/>
    <w:rsid w:val="000D1485"/>
    <w:rsid w:val="00165FE0"/>
    <w:rsid w:val="001768A5"/>
    <w:rsid w:val="0019159B"/>
    <w:rsid w:val="001D35D6"/>
    <w:rsid w:val="001E2659"/>
    <w:rsid w:val="001F03C0"/>
    <w:rsid w:val="001F790C"/>
    <w:rsid w:val="00217DC5"/>
    <w:rsid w:val="00230EB7"/>
    <w:rsid w:val="002C557E"/>
    <w:rsid w:val="003F4566"/>
    <w:rsid w:val="00404D96"/>
    <w:rsid w:val="00437EBD"/>
    <w:rsid w:val="004D240F"/>
    <w:rsid w:val="004D4EEA"/>
    <w:rsid w:val="004D689F"/>
    <w:rsid w:val="004F2B56"/>
    <w:rsid w:val="005179ED"/>
    <w:rsid w:val="006C27F5"/>
    <w:rsid w:val="00823C98"/>
    <w:rsid w:val="00832C3D"/>
    <w:rsid w:val="008835F9"/>
    <w:rsid w:val="00AA6467"/>
    <w:rsid w:val="00B955D7"/>
    <w:rsid w:val="00C1226E"/>
    <w:rsid w:val="00C13EF7"/>
    <w:rsid w:val="00C4575C"/>
    <w:rsid w:val="00CB6ECA"/>
    <w:rsid w:val="00E80E0D"/>
    <w:rsid w:val="00E90EA6"/>
    <w:rsid w:val="00E972F7"/>
    <w:rsid w:val="00EB2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5ECFA-B02F-465F-A596-27760D63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DC5"/>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Kkt</dc:creator>
  <cp:keywords/>
  <dc:description/>
  <cp:lastModifiedBy>Ann Kkt</cp:lastModifiedBy>
  <cp:revision>20</cp:revision>
  <dcterms:created xsi:type="dcterms:W3CDTF">2024-02-24T19:50:00Z</dcterms:created>
  <dcterms:modified xsi:type="dcterms:W3CDTF">2024-02-29T19:26:00Z</dcterms:modified>
</cp:coreProperties>
</file>