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D" w:rsidRPr="00AD21DD" w:rsidRDefault="00AD21DD" w:rsidP="00247CE9">
      <w:pPr>
        <w:spacing w:line="360" w:lineRule="auto"/>
        <w:jc w:val="both"/>
        <w:rPr>
          <w:i/>
          <w:color w:val="000000"/>
          <w:sz w:val="28"/>
          <w:szCs w:val="28"/>
        </w:rPr>
      </w:pPr>
    </w:p>
    <w:p w:rsidR="00AD21DD" w:rsidRPr="00247CE9" w:rsidRDefault="00AD21DD" w:rsidP="00247CE9">
      <w:pPr>
        <w:spacing w:line="360" w:lineRule="auto"/>
        <w:jc w:val="center"/>
        <w:rPr>
          <w:b/>
          <w:color w:val="000000"/>
        </w:rPr>
      </w:pPr>
      <w:r w:rsidRPr="00247CE9">
        <w:rPr>
          <w:b/>
          <w:color w:val="000000"/>
        </w:rPr>
        <w:t>С</w:t>
      </w:r>
      <w:r w:rsidR="00BF664C" w:rsidRPr="00247CE9">
        <w:rPr>
          <w:b/>
          <w:color w:val="000000"/>
        </w:rPr>
        <w:t>овременные паремии российского общества</w:t>
      </w:r>
    </w:p>
    <w:p w:rsidR="00247CE9" w:rsidRDefault="00247CE9" w:rsidP="00247CE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Черная Надежда Владимировна </w:t>
      </w:r>
    </w:p>
    <w:p w:rsidR="00247CE9" w:rsidRDefault="00247CE9" w:rsidP="00247CE9">
      <w:pPr>
        <w:spacing w:line="360" w:lineRule="auto"/>
        <w:jc w:val="center"/>
        <w:rPr>
          <w:i/>
          <w:color w:val="000000"/>
        </w:rPr>
      </w:pPr>
      <w:r w:rsidRPr="002F1E60">
        <w:rPr>
          <w:i/>
          <w:color w:val="000000"/>
        </w:rPr>
        <w:t>С</w:t>
      </w:r>
      <w:r w:rsidR="00AD21DD" w:rsidRPr="00247CE9">
        <w:rPr>
          <w:i/>
          <w:color w:val="000000"/>
        </w:rPr>
        <w:t xml:space="preserve">тудент магистратуры </w:t>
      </w:r>
    </w:p>
    <w:p w:rsidR="002F1E60" w:rsidRDefault="00247CE9" w:rsidP="00247CE9">
      <w:pP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Российский государственный социальный </w:t>
      </w:r>
      <w:r w:rsidR="002F1E60">
        <w:rPr>
          <w:i/>
          <w:color w:val="000000"/>
        </w:rPr>
        <w:t xml:space="preserve">университет, факультет искусств, </w:t>
      </w:r>
    </w:p>
    <w:p w:rsidR="00AD21DD" w:rsidRPr="00247CE9" w:rsidRDefault="002F1E60" w:rsidP="00247CE9">
      <w:pPr>
        <w:spacing w:line="360" w:lineRule="auto"/>
        <w:jc w:val="center"/>
        <w:rPr>
          <w:b/>
          <w:i/>
          <w:color w:val="000000"/>
        </w:rPr>
      </w:pPr>
      <w:r>
        <w:rPr>
          <w:i/>
          <w:color w:val="000000"/>
        </w:rPr>
        <w:t>г. Москва, Россия</w:t>
      </w:r>
    </w:p>
    <w:p w:rsidR="00BF664C" w:rsidRPr="00247CE9" w:rsidRDefault="00247CE9" w:rsidP="002F1E60">
      <w:pPr>
        <w:spacing w:line="360" w:lineRule="auto"/>
        <w:jc w:val="center"/>
        <w:rPr>
          <w:i/>
          <w:color w:val="000000"/>
          <w:lang w:val="en-US"/>
        </w:rPr>
      </w:pPr>
      <w:r w:rsidRPr="00247CE9">
        <w:rPr>
          <w:i/>
          <w:color w:val="000000"/>
          <w:lang w:val="en-US"/>
        </w:rPr>
        <w:t>E-mail: akademiyart@mail.ru</w:t>
      </w:r>
    </w:p>
    <w:p w:rsidR="00BF664C" w:rsidRPr="00247CE9" w:rsidRDefault="00BF664C" w:rsidP="00BF664C">
      <w:pPr>
        <w:spacing w:line="360" w:lineRule="auto"/>
        <w:ind w:firstLine="708"/>
        <w:rPr>
          <w:b/>
          <w:color w:val="000000"/>
          <w:lang w:val="en-US"/>
        </w:rPr>
      </w:pP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 xml:space="preserve">1. Введение в современную русскую </w:t>
      </w:r>
      <w:proofErr w:type="spellStart"/>
      <w:r w:rsidRPr="00642DE5">
        <w:rPr>
          <w:b/>
        </w:rPr>
        <w:t>паремиологию</w:t>
      </w:r>
      <w:proofErr w:type="spellEnd"/>
      <w:r w:rsidRPr="00642DE5">
        <w:rPr>
          <w:b/>
        </w:rPr>
        <w:t>:</w:t>
      </w:r>
      <w:r w:rsidRPr="00642DE5">
        <w:t xml:space="preserve"> Освещение</w:t>
      </w:r>
      <w:r w:rsidR="00247CE9">
        <w:t xml:space="preserve"> </w:t>
      </w:r>
      <w:r w:rsidRPr="00642DE5">
        <w:t>важности изучения пословиц и поговорок в русской культуре для</w:t>
      </w:r>
      <w:r w:rsidR="00247CE9">
        <w:t xml:space="preserve"> </w:t>
      </w:r>
      <w:r w:rsidRPr="00642DE5">
        <w:t>понимания общественных норм, ценностей и коллективной мудрости.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>2. Цель и актуальность исследования:</w:t>
      </w:r>
      <w:r w:rsidRPr="00642DE5">
        <w:t xml:space="preserve"> Изучение того, как современные</w:t>
      </w:r>
      <w:r w:rsidR="00247CE9">
        <w:t xml:space="preserve"> </w:t>
      </w:r>
      <w:r w:rsidRPr="00642DE5">
        <w:t>пословицы отражают изменения в ценностях, установках и социальной</w:t>
      </w:r>
      <w:r w:rsidR="00247CE9">
        <w:t xml:space="preserve"> </w:t>
      </w:r>
      <w:r w:rsidRPr="00642DE5">
        <w:t>динамике постсоветской России.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 xml:space="preserve">3. Исторический контекст русской </w:t>
      </w:r>
      <w:proofErr w:type="spellStart"/>
      <w:r w:rsidRPr="00642DE5">
        <w:rPr>
          <w:b/>
        </w:rPr>
        <w:t>паремиологии</w:t>
      </w:r>
      <w:proofErr w:type="spellEnd"/>
      <w:r w:rsidRPr="00642DE5">
        <w:rPr>
          <w:b/>
        </w:rPr>
        <w:t>:</w:t>
      </w:r>
      <w:r w:rsidRPr="00642DE5">
        <w:t xml:space="preserve"> Обзор эволюции</w:t>
      </w:r>
      <w:r w:rsidR="002F1E60">
        <w:t xml:space="preserve"> </w:t>
      </w:r>
      <w:r w:rsidRPr="00642DE5">
        <w:t>русских пословиц от Древней Руси до постсоветского периода и их</w:t>
      </w:r>
      <w:r w:rsidR="002F1E60">
        <w:t xml:space="preserve"> адаптации к меняющемуся </w:t>
      </w:r>
      <w:r w:rsidRPr="00642DE5">
        <w:t>общественному ландшафту.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>4. Теоретическая база для анализа:</w:t>
      </w:r>
      <w:r w:rsidRPr="00642DE5">
        <w:t xml:space="preserve"> Вклад лингвистической антропологии,</w:t>
      </w:r>
      <w:r w:rsidR="002F1E60">
        <w:t xml:space="preserve"> </w:t>
      </w:r>
      <w:r w:rsidRPr="00642DE5">
        <w:t>культурологии и семиотики в понимание функций и значений пословиц в</w:t>
      </w:r>
      <w:r w:rsidR="002F1E60">
        <w:t xml:space="preserve"> </w:t>
      </w:r>
      <w:r w:rsidRPr="00642DE5">
        <w:t>социальной структуре.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 xml:space="preserve">5. Современные темы в русских пословицах: </w:t>
      </w:r>
      <w:r w:rsidRPr="00642DE5">
        <w:t>Анализ как современные</w:t>
      </w:r>
      <w:r w:rsidR="002F1E60">
        <w:t xml:space="preserve"> </w:t>
      </w:r>
      <w:r w:rsidRPr="00642DE5">
        <w:t>пословицы комментируют политический ландшафт, экономические</w:t>
      </w:r>
      <w:r w:rsidR="002F1E60">
        <w:t xml:space="preserve"> </w:t>
      </w:r>
      <w:r w:rsidRPr="00642DE5">
        <w:t>преобразования, семью и межличностные отношения, а также влияние</w:t>
      </w:r>
      <w:r w:rsidR="002F1E60">
        <w:t xml:space="preserve"> </w:t>
      </w:r>
      <w:r w:rsidRPr="00642DE5">
        <w:t>технологий и глобализации.</w:t>
      </w:r>
    </w:p>
    <w:p w:rsidR="00D93576" w:rsidRPr="002F1E60" w:rsidRDefault="00D93576" w:rsidP="0063158E">
      <w:pPr>
        <w:spacing w:line="360" w:lineRule="auto"/>
        <w:rPr>
          <w:b/>
        </w:rPr>
      </w:pPr>
      <w:r w:rsidRPr="00642DE5">
        <w:rPr>
          <w:b/>
        </w:rPr>
        <w:t>6. Языковые особенности и коммуникативная эффективность:</w:t>
      </w:r>
      <w:r w:rsidR="002F1E60">
        <w:rPr>
          <w:b/>
        </w:rPr>
        <w:t xml:space="preserve"> </w:t>
      </w:r>
      <w:r w:rsidRPr="00642DE5">
        <w:t>Исследование метафоры, иронии и гиперболы в пословицах и их роль в</w:t>
      </w:r>
      <w:r w:rsidR="002F1E60">
        <w:t xml:space="preserve"> </w:t>
      </w:r>
      <w:r w:rsidRPr="00642DE5">
        <w:t>социальном комментарии.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>7. Социальная и культурная роль современных пословиц:</w:t>
      </w:r>
      <w:r w:rsidRPr="00642DE5">
        <w:t xml:space="preserve"> Обсуждение,</w:t>
      </w:r>
      <w:r w:rsidR="002F1E60">
        <w:t xml:space="preserve"> </w:t>
      </w:r>
      <w:r w:rsidRPr="00642DE5">
        <w:t>как пословицы отражают общественные настроения, критику и</w:t>
      </w:r>
      <w:r w:rsidR="002F1E60">
        <w:t xml:space="preserve"> </w:t>
      </w:r>
      <w:r w:rsidRPr="00642DE5">
        <w:t>поддерживают традиционные ценности в меняющемся обществе.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 xml:space="preserve">8. Выводы о коллективном сознании через </w:t>
      </w:r>
      <w:proofErr w:type="spellStart"/>
      <w:r w:rsidRPr="00642DE5">
        <w:rPr>
          <w:b/>
        </w:rPr>
        <w:t>паремиологию</w:t>
      </w:r>
      <w:proofErr w:type="spellEnd"/>
      <w:r w:rsidRPr="00642DE5">
        <w:rPr>
          <w:b/>
        </w:rPr>
        <w:t>:</w:t>
      </w:r>
      <w:r w:rsidRPr="00642DE5">
        <w:t xml:space="preserve"> Значение</w:t>
      </w:r>
      <w:r w:rsidR="002F1E60">
        <w:t xml:space="preserve"> </w:t>
      </w:r>
      <w:r w:rsidRPr="00642DE5">
        <w:t>анализа современных пословиц для понимания общественных рефлексий,</w:t>
      </w:r>
      <w:r w:rsidR="00247CE9">
        <w:t xml:space="preserve"> </w:t>
      </w:r>
      <w:r w:rsidRPr="00642DE5">
        <w:t>культурных сдвигов и социальных изменений в России.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>9. Дальнейшие направления исследований:</w:t>
      </w:r>
      <w:r w:rsidRPr="00642DE5">
        <w:t xml:space="preserve"> Предложения по изучению</w:t>
      </w:r>
      <w:r w:rsidR="00247CE9">
        <w:t xml:space="preserve"> </w:t>
      </w:r>
      <w:r w:rsidR="002F1E60">
        <w:t xml:space="preserve">влияния </w:t>
      </w:r>
      <w:r w:rsidRPr="00642DE5">
        <w:t xml:space="preserve">цифровой коммуникации на </w:t>
      </w:r>
      <w:proofErr w:type="spellStart"/>
      <w:r w:rsidRPr="00642DE5">
        <w:t>паремиологию</w:t>
      </w:r>
      <w:proofErr w:type="spellEnd"/>
      <w:r w:rsidRPr="00642DE5">
        <w:t>, сравнительные</w:t>
      </w:r>
      <w:r w:rsidR="00247CE9">
        <w:t xml:space="preserve"> </w:t>
      </w:r>
      <w:r w:rsidRPr="00642DE5">
        <w:t xml:space="preserve">исследования с другими культурами и региональные вариации </w:t>
      </w:r>
      <w:proofErr w:type="spellStart"/>
      <w:r w:rsidRPr="00642DE5">
        <w:t>пословицв</w:t>
      </w:r>
      <w:proofErr w:type="spellEnd"/>
      <w:r w:rsidRPr="00642DE5">
        <w:t xml:space="preserve"> России.</w:t>
      </w:r>
    </w:p>
    <w:p w:rsidR="00D93576" w:rsidRDefault="00D93576" w:rsidP="0063158E">
      <w:pPr>
        <w:spacing w:line="360" w:lineRule="auto"/>
      </w:pPr>
      <w:r w:rsidRPr="00642DE5">
        <w:rPr>
          <w:b/>
        </w:rPr>
        <w:lastRenderedPageBreak/>
        <w:t>10.</w:t>
      </w:r>
      <w:r w:rsidR="00B36367" w:rsidRPr="00642DE5">
        <w:rPr>
          <w:b/>
        </w:rPr>
        <w:t xml:space="preserve"> </w:t>
      </w:r>
      <w:r w:rsidRPr="00642DE5">
        <w:rPr>
          <w:b/>
        </w:rPr>
        <w:t>Заключение:</w:t>
      </w:r>
      <w:r w:rsidRPr="00642DE5">
        <w:t xml:space="preserve"> Подчеркивание уникальности современных русских</w:t>
      </w:r>
      <w:r w:rsidR="002F1E60">
        <w:t xml:space="preserve"> </w:t>
      </w:r>
      <w:r w:rsidRPr="00642DE5">
        <w:t>пословиц как средства понимания сложностей современного российского</w:t>
      </w:r>
      <w:r w:rsidR="002F1E60">
        <w:t xml:space="preserve"> </w:t>
      </w:r>
      <w:r w:rsidRPr="00642DE5">
        <w:t>общества и их роли в культурной, социальной и языковой динамике</w:t>
      </w:r>
      <w:r w:rsidR="002F1E60">
        <w:t xml:space="preserve"> </w:t>
      </w:r>
      <w:r w:rsidRPr="00642DE5">
        <w:t>России.</w:t>
      </w:r>
    </w:p>
    <w:p w:rsidR="002F1E60" w:rsidRPr="00642DE5" w:rsidRDefault="002F1E60" w:rsidP="0063158E">
      <w:pPr>
        <w:spacing w:line="360" w:lineRule="auto"/>
      </w:pP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>Введение:</w:t>
      </w:r>
      <w:r w:rsidRPr="00642DE5">
        <w:t xml:space="preserve"> Исследование посвящено анализу современных русских</w:t>
      </w:r>
      <w:r w:rsidR="002F1E60">
        <w:t xml:space="preserve"> </w:t>
      </w:r>
      <w:r w:rsidRPr="00642DE5">
        <w:t>пословиц и поговорок, отражающих социальные, политические и культурные</w:t>
      </w:r>
      <w:r w:rsidR="002F1E60">
        <w:t xml:space="preserve"> </w:t>
      </w:r>
      <w:r w:rsidRPr="00642DE5">
        <w:t>преобразования в постсоветской России. Паремии служат зеркалом</w:t>
      </w:r>
      <w:r w:rsidR="002F1E60">
        <w:t xml:space="preserve"> </w:t>
      </w:r>
      <w:r w:rsidRPr="00642DE5">
        <w:t>общественных норм, ценностей и коллективной мудрос</w:t>
      </w:r>
      <w:r w:rsidRPr="00642DE5">
        <w:t xml:space="preserve">ти, представляя интерес </w:t>
      </w:r>
      <w:r w:rsidRPr="00642DE5">
        <w:t>для лингвистических и культурологических исследований.</w:t>
      </w:r>
    </w:p>
    <w:p w:rsidR="00D93576" w:rsidRPr="00642DE5" w:rsidRDefault="00D93576" w:rsidP="0063158E">
      <w:pPr>
        <w:spacing w:line="360" w:lineRule="auto"/>
        <w:rPr>
          <w:b/>
        </w:rPr>
      </w:pPr>
      <w:r w:rsidRPr="00642DE5">
        <w:rPr>
          <w:b/>
        </w:rPr>
        <w:t>Основная часть:</w:t>
      </w:r>
    </w:p>
    <w:p w:rsidR="00D93576" w:rsidRPr="00642DE5" w:rsidRDefault="00D93576" w:rsidP="0063158E">
      <w:pPr>
        <w:spacing w:line="360" w:lineRule="auto"/>
      </w:pPr>
      <w:r w:rsidRPr="00642DE5">
        <w:t xml:space="preserve">1. </w:t>
      </w:r>
      <w:proofErr w:type="spellStart"/>
      <w:r w:rsidRPr="00642DE5">
        <w:t>Паремиология</w:t>
      </w:r>
      <w:proofErr w:type="spellEnd"/>
      <w:r w:rsidRPr="00642DE5">
        <w:t xml:space="preserve"> как инструмент изучения социальных трансформаций:</w:t>
      </w:r>
      <w:r w:rsidR="002F1E60">
        <w:t xml:space="preserve"> </w:t>
      </w:r>
      <w:r w:rsidRPr="00642DE5">
        <w:t>Современные пословицы и поговорки анализируются как средства</w:t>
      </w:r>
      <w:r w:rsidR="002F1E60">
        <w:t xml:space="preserve"> </w:t>
      </w:r>
      <w:r w:rsidRPr="00642DE5">
        <w:t>отражения и адаптации к изменениям в российском обществе после</w:t>
      </w:r>
      <w:r w:rsidR="00D82314" w:rsidRPr="00642DE5">
        <w:t xml:space="preserve"> распада Советского Союза.</w:t>
      </w:r>
      <w:r w:rsidRPr="00642DE5">
        <w:cr/>
        <w:t xml:space="preserve">2. Эволюция русской </w:t>
      </w:r>
      <w:proofErr w:type="spellStart"/>
      <w:r w:rsidRPr="00642DE5">
        <w:t>паремиологии</w:t>
      </w:r>
      <w:proofErr w:type="spellEnd"/>
      <w:r w:rsidRPr="00642DE5">
        <w:t>: Отражение значительных</w:t>
      </w:r>
      <w:r w:rsidR="002F1E60">
        <w:t xml:space="preserve"> </w:t>
      </w:r>
      <w:r w:rsidRPr="00642DE5">
        <w:t>исторических, социальных и культурных сдвигов в пословицах, начиная с</w:t>
      </w:r>
      <w:r w:rsidR="002F1E60">
        <w:t xml:space="preserve"> </w:t>
      </w:r>
      <w:r w:rsidRPr="00642DE5">
        <w:t>Древней Руси до постсоветского периода.</w:t>
      </w:r>
    </w:p>
    <w:p w:rsidR="00D93576" w:rsidRPr="00642DE5" w:rsidRDefault="00D93576" w:rsidP="0063158E">
      <w:pPr>
        <w:spacing w:line="360" w:lineRule="auto"/>
      </w:pPr>
      <w:r w:rsidRPr="00642DE5">
        <w:t>3. Влияние социально-политических изменений на паремии: Анализ</w:t>
      </w:r>
      <w:r w:rsidR="002F1E60">
        <w:t xml:space="preserve"> </w:t>
      </w:r>
      <w:r w:rsidRPr="00642DE5">
        <w:t>изменений в языке и символике пословиц в ответ на постсоветские</w:t>
      </w:r>
      <w:r w:rsidR="002F1E60">
        <w:t xml:space="preserve"> </w:t>
      </w:r>
      <w:r w:rsidRPr="00642DE5">
        <w:t>социально-политические преобразования.</w:t>
      </w:r>
    </w:p>
    <w:p w:rsidR="00D93576" w:rsidRPr="00642DE5" w:rsidRDefault="00D93576" w:rsidP="0063158E">
      <w:pPr>
        <w:spacing w:line="360" w:lineRule="auto"/>
      </w:pPr>
      <w:r w:rsidRPr="00642DE5">
        <w:t>4. Роль пословиц в современном российском обществе: Изучение функций</w:t>
      </w:r>
      <w:r w:rsidR="002F1E60">
        <w:t xml:space="preserve"> </w:t>
      </w:r>
      <w:r w:rsidRPr="00642DE5">
        <w:t>пословиц как педагогических инструментов, моральных компасов и</w:t>
      </w:r>
      <w:r w:rsidR="002F1E60">
        <w:t xml:space="preserve"> </w:t>
      </w:r>
      <w:r w:rsidRPr="00642DE5">
        <w:t>проводников культурных норм.</w:t>
      </w:r>
    </w:p>
    <w:p w:rsidR="00D93576" w:rsidRPr="00642DE5" w:rsidRDefault="00D93576" w:rsidP="0063158E">
      <w:pPr>
        <w:spacing w:line="360" w:lineRule="auto"/>
      </w:pPr>
      <w:r w:rsidRPr="00642DE5">
        <w:t>5. Теоретическая база для анализа: Применение концепций</w:t>
      </w:r>
      <w:r w:rsidR="002F1E60">
        <w:t xml:space="preserve"> лингвистической </w:t>
      </w:r>
      <w:r w:rsidRPr="00642DE5">
        <w:t>антропологии, культурологии и семиотики для</w:t>
      </w:r>
      <w:r w:rsidRPr="00642DE5">
        <w:t xml:space="preserve"> </w:t>
      </w:r>
      <w:r w:rsidRPr="00642DE5">
        <w:t>глубокого понимания роли пословиц в социальной структуре.</w:t>
      </w:r>
    </w:p>
    <w:p w:rsidR="00D93576" w:rsidRPr="00642DE5" w:rsidRDefault="00D93576" w:rsidP="0063158E">
      <w:pPr>
        <w:spacing w:line="360" w:lineRule="auto"/>
      </w:pPr>
      <w:r w:rsidRPr="00642DE5">
        <w:rPr>
          <w:b/>
        </w:rPr>
        <w:t>Заключение:</w:t>
      </w:r>
      <w:r w:rsidRPr="00642DE5">
        <w:t xml:space="preserve"> Современные русские пословицы и поговорки отражают</w:t>
      </w:r>
      <w:r w:rsidR="002F1E60">
        <w:t xml:space="preserve"> </w:t>
      </w:r>
      <w:r w:rsidRPr="00642DE5">
        <w:t>комплексное взаимодействие между языком, культурой и общественными</w:t>
      </w:r>
      <w:r w:rsidR="002F1E60">
        <w:t xml:space="preserve"> </w:t>
      </w:r>
      <w:r w:rsidRPr="00642DE5">
        <w:t>изменениями в постсоветской России. Они я</w:t>
      </w:r>
      <w:r w:rsidRPr="00642DE5">
        <w:t xml:space="preserve">вляются важным инструментом для </w:t>
      </w:r>
      <w:r w:rsidRPr="00642DE5">
        <w:t>понимания коллективной идентичности и социальной динамики, а также</w:t>
      </w:r>
      <w:r w:rsidR="002F1E60">
        <w:t xml:space="preserve"> </w:t>
      </w:r>
      <w:r w:rsidRPr="00642DE5">
        <w:t>служат свидетельством адаптивности и усто</w:t>
      </w:r>
      <w:r w:rsidRPr="00642DE5">
        <w:t xml:space="preserve">йчивости культурных выражений в </w:t>
      </w:r>
      <w:r w:rsidRPr="00642DE5">
        <w:t xml:space="preserve">условиях глобализации и технологического прогресса. </w:t>
      </w:r>
      <w:proofErr w:type="spellStart"/>
      <w:r w:rsidRPr="00642DE5">
        <w:t>Паремиология</w:t>
      </w:r>
      <w:proofErr w:type="spellEnd"/>
      <w:r w:rsidR="002F1E60">
        <w:t xml:space="preserve"> </w:t>
      </w:r>
      <w:r w:rsidRPr="00642DE5">
        <w:t>предоставляет уника</w:t>
      </w:r>
      <w:r w:rsidR="002F1E60">
        <w:t xml:space="preserve">льную возможность для анализа и </w:t>
      </w:r>
      <w:bookmarkStart w:id="0" w:name="_GoBack"/>
      <w:bookmarkEnd w:id="0"/>
      <w:r w:rsidRPr="00642DE5">
        <w:t>понимания</w:t>
      </w:r>
      <w:r w:rsidR="002F1E60">
        <w:t xml:space="preserve"> </w:t>
      </w:r>
      <w:r w:rsidRPr="00642DE5">
        <w:t>современного российского общества, его ценностей и установок.</w:t>
      </w: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2F1E60" w:rsidRPr="002F1E60" w:rsidRDefault="002F1E60" w:rsidP="002F1E60">
      <w:pPr>
        <w:spacing w:line="360" w:lineRule="auto"/>
        <w:jc w:val="both"/>
        <w:rPr>
          <w:b/>
        </w:rPr>
      </w:pPr>
      <w:r w:rsidRPr="002F1E60">
        <w:rPr>
          <w:b/>
        </w:rPr>
        <w:t>Список использованной литературы:</w:t>
      </w:r>
    </w:p>
    <w:p w:rsidR="002F1E60" w:rsidRPr="002F1E60" w:rsidRDefault="002F1E60" w:rsidP="002F1E60">
      <w:pPr>
        <w:spacing w:line="360" w:lineRule="auto"/>
        <w:jc w:val="both"/>
      </w:pPr>
      <w:r w:rsidRPr="002F1E60">
        <w:t xml:space="preserve">1. Бредис М. А., </w:t>
      </w:r>
      <w:proofErr w:type="spellStart"/>
      <w:r w:rsidRPr="002F1E60">
        <w:t>Димогло</w:t>
      </w:r>
      <w:proofErr w:type="spellEnd"/>
      <w:r w:rsidRPr="002F1E60">
        <w:t xml:space="preserve"> М. С., Ломакина О. В. Паремии в современной лингвистике: подходы к изучению, </w:t>
      </w:r>
      <w:proofErr w:type="spellStart"/>
      <w:r w:rsidRPr="002F1E60">
        <w:t>текстообразующий</w:t>
      </w:r>
      <w:proofErr w:type="spellEnd"/>
      <w:r w:rsidRPr="002F1E60">
        <w:t xml:space="preserve"> и </w:t>
      </w:r>
      <w:proofErr w:type="spellStart"/>
      <w:r w:rsidRPr="002F1E60">
        <w:t>лингвокультурологический</w:t>
      </w:r>
      <w:proofErr w:type="spellEnd"/>
      <w:r w:rsidRPr="002F1E60">
        <w:t xml:space="preserve"> потенциал //Вестник Российского университета дружбы народов. Серия: Теория языка. Семиотика. Семантика. – 2020. – Т. 11. – №. 2. – С. 265-284.</w:t>
      </w:r>
    </w:p>
    <w:p w:rsidR="002F1E60" w:rsidRPr="002F1E60" w:rsidRDefault="002F1E60" w:rsidP="002F1E60">
      <w:pPr>
        <w:spacing w:line="360" w:lineRule="auto"/>
        <w:jc w:val="both"/>
      </w:pPr>
      <w:r w:rsidRPr="002F1E60">
        <w:lastRenderedPageBreak/>
        <w:t xml:space="preserve">2. </w:t>
      </w:r>
      <w:proofErr w:type="spellStart"/>
      <w:r w:rsidRPr="002F1E60">
        <w:t>Игнатюк</w:t>
      </w:r>
      <w:proofErr w:type="spellEnd"/>
      <w:r w:rsidRPr="002F1E60">
        <w:t xml:space="preserve"> Т. Н. Картина мира в лексике пословиц сборника И. Иллюстрова и ее отражение на особенностях лексического состава паремий. – 2023. – Т. 5. – С. 118-126.</w:t>
      </w:r>
    </w:p>
    <w:p w:rsidR="002F1E60" w:rsidRPr="002F1E60" w:rsidRDefault="002F1E60" w:rsidP="002F1E60">
      <w:pPr>
        <w:spacing w:line="360" w:lineRule="auto"/>
        <w:jc w:val="both"/>
      </w:pPr>
      <w:r w:rsidRPr="002F1E60">
        <w:t xml:space="preserve">3. Нелюбова Н. Ю. Репрезентация ценностей в карельском </w:t>
      </w:r>
      <w:proofErr w:type="spellStart"/>
      <w:r w:rsidRPr="002F1E60">
        <w:t>паремиологическом</w:t>
      </w:r>
      <w:proofErr w:type="spellEnd"/>
      <w:r w:rsidRPr="002F1E60">
        <w:t xml:space="preserve"> фонде (на фоне паремий неродственных языков) //Вестник </w:t>
      </w:r>
      <w:proofErr w:type="spellStart"/>
      <w:r w:rsidRPr="002F1E60">
        <w:t>угроведения</w:t>
      </w:r>
      <w:proofErr w:type="spellEnd"/>
      <w:r w:rsidRPr="002F1E60">
        <w:t>. – 2022. – Т. 12. – №. 3. – С. 476-485.</w:t>
      </w:r>
    </w:p>
    <w:p w:rsidR="002F1E60" w:rsidRPr="002F1E60" w:rsidRDefault="002F1E60" w:rsidP="002F1E60">
      <w:pPr>
        <w:spacing w:line="360" w:lineRule="auto"/>
        <w:jc w:val="both"/>
      </w:pPr>
      <w:r w:rsidRPr="002F1E60">
        <w:t xml:space="preserve">4. Никитина Т. Г., </w:t>
      </w:r>
      <w:proofErr w:type="spellStart"/>
      <w:r w:rsidRPr="002F1E60">
        <w:t>Рогалёва</w:t>
      </w:r>
      <w:proofErr w:type="spellEnd"/>
      <w:r w:rsidRPr="002F1E60">
        <w:t xml:space="preserve"> Е. И. Учебный </w:t>
      </w:r>
      <w:proofErr w:type="spellStart"/>
      <w:r w:rsidRPr="002F1E60">
        <w:t>паремиологический</w:t>
      </w:r>
      <w:proofErr w:type="spellEnd"/>
      <w:r w:rsidRPr="002F1E60">
        <w:t xml:space="preserve"> словарь нового типа как </w:t>
      </w:r>
      <w:proofErr w:type="spellStart"/>
      <w:r w:rsidRPr="002F1E60">
        <w:t>лингвокультурологический</w:t>
      </w:r>
      <w:proofErr w:type="spellEnd"/>
      <w:r w:rsidRPr="002F1E60">
        <w:t xml:space="preserve"> источник //Русский язык в школе. – 2023. – Т. 84. – №. 3. – С. 58-67.</w:t>
      </w:r>
    </w:p>
    <w:p w:rsidR="00D82314" w:rsidRPr="002F1E60" w:rsidRDefault="002F1E60" w:rsidP="002F1E60">
      <w:pPr>
        <w:spacing w:line="360" w:lineRule="auto"/>
        <w:jc w:val="both"/>
      </w:pPr>
      <w:r w:rsidRPr="002F1E60">
        <w:t xml:space="preserve">5. </w:t>
      </w:r>
      <w:proofErr w:type="spellStart"/>
      <w:r w:rsidRPr="002F1E60">
        <w:t>Фаткуллаева</w:t>
      </w:r>
      <w:proofErr w:type="spellEnd"/>
      <w:r w:rsidRPr="002F1E60">
        <w:t xml:space="preserve"> В. С. ИЗУЧЕНИЕ ПАРЕМИОЛОГИИ И ЕЁ ИСТОРИЯ //O'ZBEKISTONDA FANLARARO INNOVATSIYALAR VA ILMIY TADQIQOTLAR JURNALI. – 2023. – Т. 2. – №. 19. – С. 929-932</w:t>
      </w: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Default="00D82314" w:rsidP="00657CAF">
      <w:pPr>
        <w:spacing w:line="360" w:lineRule="auto"/>
        <w:jc w:val="both"/>
        <w:rPr>
          <w:sz w:val="28"/>
          <w:szCs w:val="28"/>
        </w:rPr>
      </w:pPr>
    </w:p>
    <w:p w:rsidR="00D82314" w:rsidRPr="00D93576" w:rsidRDefault="00D82314" w:rsidP="00657CAF">
      <w:pPr>
        <w:spacing w:line="360" w:lineRule="auto"/>
        <w:jc w:val="both"/>
        <w:rPr>
          <w:sz w:val="28"/>
          <w:szCs w:val="28"/>
        </w:rPr>
      </w:pPr>
    </w:p>
    <w:sectPr w:rsidR="00D82314" w:rsidRPr="00D93576" w:rsidSect="00BE53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A8"/>
    <w:rsid w:val="00144BA1"/>
    <w:rsid w:val="00177BA4"/>
    <w:rsid w:val="00177BC9"/>
    <w:rsid w:val="001E646B"/>
    <w:rsid w:val="001F3AA8"/>
    <w:rsid w:val="00211FAF"/>
    <w:rsid w:val="00247CE9"/>
    <w:rsid w:val="002A2340"/>
    <w:rsid w:val="002D1DE9"/>
    <w:rsid w:val="002F1E60"/>
    <w:rsid w:val="00472540"/>
    <w:rsid w:val="005F178A"/>
    <w:rsid w:val="005F6953"/>
    <w:rsid w:val="00610A63"/>
    <w:rsid w:val="006162E1"/>
    <w:rsid w:val="0063158E"/>
    <w:rsid w:val="00642DE5"/>
    <w:rsid w:val="00657CAF"/>
    <w:rsid w:val="00682A39"/>
    <w:rsid w:val="00780AAA"/>
    <w:rsid w:val="008177CE"/>
    <w:rsid w:val="00873F1A"/>
    <w:rsid w:val="008D160F"/>
    <w:rsid w:val="00906B76"/>
    <w:rsid w:val="0091746C"/>
    <w:rsid w:val="00985989"/>
    <w:rsid w:val="009C7C8E"/>
    <w:rsid w:val="00A14758"/>
    <w:rsid w:val="00AD21DD"/>
    <w:rsid w:val="00AE73DE"/>
    <w:rsid w:val="00B36367"/>
    <w:rsid w:val="00BB186A"/>
    <w:rsid w:val="00BE05E4"/>
    <w:rsid w:val="00BE532B"/>
    <w:rsid w:val="00BF664C"/>
    <w:rsid w:val="00D82314"/>
    <w:rsid w:val="00D93576"/>
    <w:rsid w:val="00E66B9F"/>
    <w:rsid w:val="00FC163E"/>
    <w:rsid w:val="00F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88A3"/>
  <w15:chartTrackingRefBased/>
  <w15:docId w15:val="{1F6E0851-DAD6-C84E-A9B7-4AEB72A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6286-16C4-4476-8408-A79B038C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1</dc:creator>
  <cp:keywords/>
  <dc:description/>
  <cp:lastModifiedBy>Sams</cp:lastModifiedBy>
  <cp:revision>2</cp:revision>
  <dcterms:created xsi:type="dcterms:W3CDTF">2024-02-15T23:04:00Z</dcterms:created>
  <dcterms:modified xsi:type="dcterms:W3CDTF">2024-02-15T23:04:00Z</dcterms:modified>
</cp:coreProperties>
</file>