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A3" w:rsidRPr="00EB53DD" w:rsidRDefault="00EB53DD" w:rsidP="00EB53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DD">
        <w:rPr>
          <w:rFonts w:ascii="Times New Roman" w:hAnsi="Times New Roman" w:cs="Times New Roman"/>
          <w:b/>
          <w:sz w:val="24"/>
          <w:szCs w:val="24"/>
        </w:rPr>
        <w:t>Авторские ремарки в переводах «Горе от ума» на английский язык</w:t>
      </w:r>
    </w:p>
    <w:p w:rsidR="009350A3" w:rsidRPr="00EB53DD" w:rsidRDefault="009350A3" w:rsidP="00787BF2">
      <w:pPr>
        <w:spacing w:after="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53DD">
        <w:rPr>
          <w:rFonts w:ascii="Times New Roman" w:hAnsi="Times New Roman" w:cs="Times New Roman"/>
          <w:b/>
          <w:i/>
          <w:sz w:val="24"/>
          <w:szCs w:val="24"/>
        </w:rPr>
        <w:t>Филиппова Дарья Дмитриевна</w:t>
      </w:r>
    </w:p>
    <w:p w:rsidR="009350A3" w:rsidRPr="00EB53DD" w:rsidRDefault="009350A3" w:rsidP="00787BF2">
      <w:pPr>
        <w:spacing w:after="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53DD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9350A3" w:rsidRPr="00022D9E" w:rsidRDefault="009350A3" w:rsidP="00787BF2">
      <w:pPr>
        <w:spacing w:after="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2D9E">
        <w:rPr>
          <w:rFonts w:ascii="Times New Roman" w:hAnsi="Times New Roman" w:cs="Times New Roman"/>
          <w:i/>
          <w:sz w:val="24"/>
          <w:szCs w:val="24"/>
        </w:rPr>
        <w:t>Тверской государственный университет, Тверь, Россия</w:t>
      </w:r>
    </w:p>
    <w:p w:rsidR="009350A3" w:rsidRDefault="009350A3" w:rsidP="00787BF2">
      <w:pPr>
        <w:spacing w:after="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22D9E">
        <w:rPr>
          <w:rFonts w:ascii="Times New Roman" w:hAnsi="Times New Roman" w:cs="Times New Roman"/>
          <w:i/>
          <w:sz w:val="24"/>
          <w:szCs w:val="24"/>
        </w:rPr>
        <w:t>E-mail</w:t>
      </w:r>
      <w:proofErr w:type="spellEnd"/>
      <w:r w:rsidRPr="00022D9E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787BF2" w:rsidRPr="00BE5B61">
          <w:rPr>
            <w:rStyle w:val="a3"/>
            <w:rFonts w:ascii="Times New Roman" w:hAnsi="Times New Roman" w:cs="Times New Roman"/>
            <w:i/>
            <w:sz w:val="24"/>
            <w:szCs w:val="24"/>
          </w:rPr>
          <w:t>daria21097544@gmail.com</w:t>
        </w:r>
      </w:hyperlink>
    </w:p>
    <w:p w:rsidR="00787BF2" w:rsidRPr="00022D9E" w:rsidRDefault="00787BF2" w:rsidP="00787BF2">
      <w:pPr>
        <w:spacing w:after="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350A3" w:rsidRPr="009350A3" w:rsidRDefault="009350A3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9350A3">
        <w:rPr>
          <w:rFonts w:ascii="Times New Roman" w:hAnsi="Times New Roman" w:cs="Times New Roman"/>
          <w:sz w:val="24"/>
          <w:szCs w:val="24"/>
        </w:rPr>
        <w:t xml:space="preserve">Комедия «Горе от ума» Александра Сергеевича </w:t>
      </w:r>
      <w:proofErr w:type="spellStart"/>
      <w:r w:rsidRPr="009350A3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Pr="009350A3">
        <w:rPr>
          <w:rFonts w:ascii="Times New Roman" w:hAnsi="Times New Roman" w:cs="Times New Roman"/>
          <w:sz w:val="24"/>
          <w:szCs w:val="24"/>
        </w:rPr>
        <w:t xml:space="preserve"> (1795-1829) впервые была</w:t>
      </w:r>
      <w:r w:rsidR="00022D9E">
        <w:rPr>
          <w:rFonts w:ascii="Times New Roman" w:hAnsi="Times New Roman" w:cs="Times New Roman"/>
          <w:sz w:val="24"/>
          <w:szCs w:val="24"/>
        </w:rPr>
        <w:t xml:space="preserve"> </w:t>
      </w:r>
      <w:r w:rsidRPr="009350A3">
        <w:rPr>
          <w:rFonts w:ascii="Times New Roman" w:hAnsi="Times New Roman" w:cs="Times New Roman"/>
          <w:sz w:val="24"/>
          <w:szCs w:val="24"/>
        </w:rPr>
        <w:t>опубликована с сокращениями в альманахе «Русская Талия» в 1825 году, но популярной</w:t>
      </w:r>
      <w:r w:rsidR="00022D9E">
        <w:rPr>
          <w:rFonts w:ascii="Times New Roman" w:hAnsi="Times New Roman" w:cs="Times New Roman"/>
          <w:sz w:val="24"/>
          <w:szCs w:val="24"/>
        </w:rPr>
        <w:t xml:space="preserve"> </w:t>
      </w:r>
      <w:r w:rsidRPr="009350A3">
        <w:rPr>
          <w:rFonts w:ascii="Times New Roman" w:hAnsi="Times New Roman" w:cs="Times New Roman"/>
          <w:sz w:val="24"/>
          <w:szCs w:val="24"/>
        </w:rPr>
        <w:t>она стала ещё до официальной публикации, так как расходилась среди своих читателей</w:t>
      </w:r>
      <w:r w:rsidR="00022D9E">
        <w:rPr>
          <w:rFonts w:ascii="Times New Roman" w:hAnsi="Times New Roman" w:cs="Times New Roman"/>
          <w:sz w:val="24"/>
          <w:szCs w:val="24"/>
        </w:rPr>
        <w:t xml:space="preserve"> </w:t>
      </w:r>
      <w:r w:rsidRPr="009350A3">
        <w:rPr>
          <w:rFonts w:ascii="Times New Roman" w:hAnsi="Times New Roman" w:cs="Times New Roman"/>
          <w:sz w:val="24"/>
          <w:szCs w:val="24"/>
        </w:rPr>
        <w:t>в списках практически сразу после её завершения автором в 1824 году. Окончательная</w:t>
      </w:r>
      <w:r w:rsidR="00022D9E">
        <w:rPr>
          <w:rFonts w:ascii="Times New Roman" w:hAnsi="Times New Roman" w:cs="Times New Roman"/>
          <w:sz w:val="24"/>
          <w:szCs w:val="24"/>
        </w:rPr>
        <w:t xml:space="preserve"> </w:t>
      </w:r>
      <w:r w:rsidRPr="009350A3">
        <w:rPr>
          <w:rFonts w:ascii="Times New Roman" w:hAnsi="Times New Roman" w:cs="Times New Roman"/>
          <w:sz w:val="24"/>
          <w:szCs w:val="24"/>
        </w:rPr>
        <w:t>редакция текста датируется 1828 годом.</w:t>
      </w:r>
    </w:p>
    <w:p w:rsidR="00EB53DD" w:rsidRPr="00EB53DD" w:rsidRDefault="00EB53DD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EB53DD">
        <w:rPr>
          <w:rFonts w:ascii="Times New Roman" w:hAnsi="Times New Roman" w:cs="Times New Roman"/>
          <w:sz w:val="24"/>
          <w:szCs w:val="24"/>
        </w:rPr>
        <w:t>Сценические ремарки определяютс</w:t>
      </w:r>
      <w:r w:rsidR="00022D9E">
        <w:rPr>
          <w:rFonts w:ascii="Times New Roman" w:hAnsi="Times New Roman" w:cs="Times New Roman"/>
          <w:sz w:val="24"/>
          <w:szCs w:val="24"/>
        </w:rPr>
        <w:t xml:space="preserve">я как комментарий драматурга по </w:t>
      </w:r>
      <w:r w:rsidRPr="00EB53DD">
        <w:rPr>
          <w:rFonts w:ascii="Times New Roman" w:hAnsi="Times New Roman" w:cs="Times New Roman"/>
          <w:sz w:val="24"/>
          <w:szCs w:val="24"/>
        </w:rPr>
        <w:t>поводу происходящего на сцене действия [</w:t>
      </w:r>
      <w:r w:rsidR="004B0DD5">
        <w:rPr>
          <w:rFonts w:ascii="Times New Roman" w:hAnsi="Times New Roman" w:cs="Times New Roman"/>
          <w:sz w:val="24"/>
          <w:szCs w:val="24"/>
        </w:rPr>
        <w:t>4</w:t>
      </w:r>
      <w:r w:rsidR="00787BF2">
        <w:rPr>
          <w:rFonts w:ascii="Times New Roman" w:hAnsi="Times New Roman" w:cs="Times New Roman"/>
          <w:sz w:val="24"/>
          <w:szCs w:val="24"/>
        </w:rPr>
        <w:t xml:space="preserve">]. Как любой другой </w:t>
      </w:r>
      <w:r w:rsidRPr="00EB53DD">
        <w:rPr>
          <w:rFonts w:ascii="Times New Roman" w:hAnsi="Times New Roman" w:cs="Times New Roman"/>
          <w:sz w:val="24"/>
          <w:szCs w:val="24"/>
        </w:rPr>
        <w:t>элемент, включенный в единый формат знания пьесы, ремарки служат общей цели представить те</w:t>
      </w:r>
      <w:proofErr w:type="gramStart"/>
      <w:r w:rsidRPr="00EB53DD">
        <w:rPr>
          <w:rFonts w:ascii="Times New Roman" w:hAnsi="Times New Roman" w:cs="Times New Roman"/>
          <w:sz w:val="24"/>
          <w:szCs w:val="24"/>
        </w:rPr>
        <w:t>кст др</w:t>
      </w:r>
      <w:proofErr w:type="gramEnd"/>
      <w:r w:rsidRPr="00EB53DD">
        <w:rPr>
          <w:rFonts w:ascii="Times New Roman" w:hAnsi="Times New Roman" w:cs="Times New Roman"/>
          <w:sz w:val="24"/>
          <w:szCs w:val="24"/>
        </w:rPr>
        <w:t>амы в виде особого театрального зрелища.</w:t>
      </w:r>
    </w:p>
    <w:p w:rsidR="00EB53DD" w:rsidRPr="00EB53DD" w:rsidRDefault="00EB53DD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EB53DD">
        <w:rPr>
          <w:rFonts w:ascii="Times New Roman" w:hAnsi="Times New Roman" w:cs="Times New Roman"/>
          <w:sz w:val="24"/>
          <w:szCs w:val="24"/>
        </w:rPr>
        <w:t>Авторская ремарка – это один из композиционно-стилистических приемов, который представляет собой комм</w:t>
      </w:r>
      <w:r w:rsidR="00787BF2">
        <w:rPr>
          <w:rFonts w:ascii="Times New Roman" w:hAnsi="Times New Roman" w:cs="Times New Roman"/>
          <w:sz w:val="24"/>
          <w:szCs w:val="24"/>
        </w:rPr>
        <w:t xml:space="preserve">ентарий автора, вставляющийся в </w:t>
      </w:r>
      <w:r w:rsidRPr="00EB53DD">
        <w:rPr>
          <w:rFonts w:ascii="Times New Roman" w:hAnsi="Times New Roman" w:cs="Times New Roman"/>
          <w:sz w:val="24"/>
          <w:szCs w:val="24"/>
        </w:rPr>
        <w:t>текст повествования и обычно выд</w:t>
      </w:r>
      <w:r w:rsidR="00787BF2">
        <w:rPr>
          <w:rFonts w:ascii="Times New Roman" w:hAnsi="Times New Roman" w:cs="Times New Roman"/>
          <w:sz w:val="24"/>
          <w:szCs w:val="24"/>
        </w:rPr>
        <w:t xml:space="preserve">еляющийся отдельным абзацем или </w:t>
      </w:r>
      <w:r w:rsidR="00253C8A">
        <w:rPr>
          <w:rFonts w:ascii="Times New Roman" w:hAnsi="Times New Roman" w:cs="Times New Roman"/>
          <w:sz w:val="24"/>
          <w:szCs w:val="24"/>
        </w:rPr>
        <w:t xml:space="preserve">курсивом. </w:t>
      </w:r>
      <w:r w:rsidRPr="00EB53DD">
        <w:rPr>
          <w:rFonts w:ascii="Times New Roman" w:hAnsi="Times New Roman" w:cs="Times New Roman"/>
          <w:sz w:val="24"/>
          <w:szCs w:val="24"/>
        </w:rPr>
        <w:t>«Словарь литературоведческих терминов» о</w:t>
      </w:r>
      <w:r w:rsidR="00787BF2">
        <w:rPr>
          <w:rFonts w:ascii="Times New Roman" w:hAnsi="Times New Roman" w:cs="Times New Roman"/>
          <w:sz w:val="24"/>
          <w:szCs w:val="24"/>
        </w:rPr>
        <w:t xml:space="preserve">пределяет авторские ремарки как </w:t>
      </w:r>
      <w:r w:rsidRPr="00EB53DD">
        <w:rPr>
          <w:rFonts w:ascii="Times New Roman" w:hAnsi="Times New Roman" w:cs="Times New Roman"/>
          <w:sz w:val="24"/>
          <w:szCs w:val="24"/>
        </w:rPr>
        <w:t>«пояснения, которыми драматург предваряет или сопровождает ход действия в пьесе» [</w:t>
      </w:r>
      <w:r w:rsidR="004B0DD5">
        <w:rPr>
          <w:rFonts w:ascii="Times New Roman" w:hAnsi="Times New Roman" w:cs="Times New Roman"/>
          <w:sz w:val="24"/>
          <w:szCs w:val="24"/>
        </w:rPr>
        <w:t>1</w:t>
      </w:r>
      <w:r w:rsidRPr="00EB53DD">
        <w:rPr>
          <w:rFonts w:ascii="Times New Roman" w:hAnsi="Times New Roman" w:cs="Times New Roman"/>
          <w:sz w:val="24"/>
          <w:szCs w:val="24"/>
        </w:rPr>
        <w:t>].</w:t>
      </w:r>
    </w:p>
    <w:p w:rsidR="00E15AAA" w:rsidRDefault="00EB53DD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EB53DD">
        <w:rPr>
          <w:rFonts w:ascii="Times New Roman" w:hAnsi="Times New Roman" w:cs="Times New Roman"/>
          <w:sz w:val="24"/>
          <w:szCs w:val="24"/>
        </w:rPr>
        <w:t xml:space="preserve">В комедии А.С. </w:t>
      </w:r>
      <w:proofErr w:type="spellStart"/>
      <w:r w:rsidRPr="00EB53DD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Pr="00EB53DD">
        <w:rPr>
          <w:rFonts w:ascii="Times New Roman" w:hAnsi="Times New Roman" w:cs="Times New Roman"/>
          <w:sz w:val="24"/>
          <w:szCs w:val="24"/>
        </w:rPr>
        <w:t xml:space="preserve"> «Горе от ума» авторские ремарки играют важную роль, так как они помогают читателям понимать смысл действия и персонажей, а также передают отношение автора к происходящему. Перевод этих ремарок имеет большое значение для сохранения целостности и оригинальности пьесы. Важно также</w:t>
      </w:r>
      <w:r w:rsidR="00787BF2">
        <w:rPr>
          <w:rFonts w:ascii="Times New Roman" w:hAnsi="Times New Roman" w:cs="Times New Roman"/>
          <w:sz w:val="24"/>
          <w:szCs w:val="24"/>
        </w:rPr>
        <w:t xml:space="preserve"> помнить, что перевод авторских </w:t>
      </w:r>
      <w:r w:rsidRPr="00EB53DD">
        <w:rPr>
          <w:rFonts w:ascii="Times New Roman" w:hAnsi="Times New Roman" w:cs="Times New Roman"/>
          <w:sz w:val="24"/>
          <w:szCs w:val="24"/>
        </w:rPr>
        <w:t>ремарок должен быть не только точным, но и соответствовать общему настроению, тону и стилю пьесы. Пере</w:t>
      </w:r>
      <w:r w:rsidR="00787BF2">
        <w:rPr>
          <w:rFonts w:ascii="Times New Roman" w:hAnsi="Times New Roman" w:cs="Times New Roman"/>
          <w:sz w:val="24"/>
          <w:szCs w:val="24"/>
        </w:rPr>
        <w:t xml:space="preserve">водчику необходимо учитывать не </w:t>
      </w:r>
      <w:r w:rsidRPr="00EB53DD">
        <w:rPr>
          <w:rFonts w:ascii="Times New Roman" w:hAnsi="Times New Roman" w:cs="Times New Roman"/>
          <w:sz w:val="24"/>
          <w:szCs w:val="24"/>
        </w:rPr>
        <w:t>только языковые, но и художественные особенности оригинала. Некоторые ремарки могут быть связаны с культурн</w:t>
      </w:r>
      <w:r w:rsidR="00E15AAA">
        <w:rPr>
          <w:rFonts w:ascii="Times New Roman" w:hAnsi="Times New Roman" w:cs="Times New Roman"/>
          <w:sz w:val="24"/>
          <w:szCs w:val="24"/>
        </w:rPr>
        <w:t xml:space="preserve">ыми или историческими аспектами </w:t>
      </w:r>
      <w:r w:rsidRPr="00EB53DD">
        <w:rPr>
          <w:rFonts w:ascii="Times New Roman" w:hAnsi="Times New Roman" w:cs="Times New Roman"/>
          <w:sz w:val="24"/>
          <w:szCs w:val="24"/>
        </w:rPr>
        <w:t>русской жизни, которые не имеют аналогов в английском языке. В таких</w:t>
      </w:r>
      <w:r w:rsidR="00C94CFD">
        <w:rPr>
          <w:rFonts w:ascii="Times New Roman" w:hAnsi="Times New Roman" w:cs="Times New Roman"/>
          <w:sz w:val="24"/>
          <w:szCs w:val="24"/>
        </w:rPr>
        <w:t xml:space="preserve"> </w:t>
      </w:r>
      <w:r w:rsidRPr="00EB53DD">
        <w:rPr>
          <w:rFonts w:ascii="Times New Roman" w:hAnsi="Times New Roman" w:cs="Times New Roman"/>
          <w:sz w:val="24"/>
          <w:szCs w:val="24"/>
        </w:rPr>
        <w:t xml:space="preserve">случаях переводчик должен постараться передать аналогичный смысл в целевом языке с использованием средств языка, на который осуществляется перевод. </w:t>
      </w:r>
    </w:p>
    <w:p w:rsidR="00EB53DD" w:rsidRPr="00EB53DD" w:rsidRDefault="00EB53DD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EB53DD">
        <w:rPr>
          <w:rFonts w:ascii="Times New Roman" w:hAnsi="Times New Roman" w:cs="Times New Roman"/>
          <w:sz w:val="24"/>
          <w:szCs w:val="24"/>
        </w:rPr>
        <w:t>Все типы ремарок предлагается упрощен</w:t>
      </w:r>
      <w:r w:rsidR="00E15AAA">
        <w:rPr>
          <w:rFonts w:ascii="Times New Roman" w:hAnsi="Times New Roman" w:cs="Times New Roman"/>
          <w:sz w:val="24"/>
          <w:szCs w:val="24"/>
        </w:rPr>
        <w:t xml:space="preserve">но называть «тексты в тексте» и </w:t>
      </w:r>
      <w:r w:rsidRPr="00EB53DD">
        <w:rPr>
          <w:rFonts w:ascii="Times New Roman" w:hAnsi="Times New Roman" w:cs="Times New Roman"/>
          <w:sz w:val="24"/>
          <w:szCs w:val="24"/>
        </w:rPr>
        <w:t xml:space="preserve">классифицировать их на «1) вводные / </w:t>
      </w:r>
      <w:proofErr w:type="spellStart"/>
      <w:r w:rsidRPr="00EB53DD">
        <w:rPr>
          <w:rFonts w:ascii="Times New Roman" w:hAnsi="Times New Roman" w:cs="Times New Roman"/>
          <w:sz w:val="24"/>
          <w:szCs w:val="24"/>
        </w:rPr>
        <w:t>интродуктивные</w:t>
      </w:r>
      <w:proofErr w:type="spellEnd"/>
      <w:r w:rsidRPr="00EB53DD">
        <w:rPr>
          <w:rFonts w:ascii="Times New Roman" w:hAnsi="Times New Roman" w:cs="Times New Roman"/>
          <w:sz w:val="24"/>
          <w:szCs w:val="24"/>
        </w:rPr>
        <w:t xml:space="preserve"> авторские ремарки, или </w:t>
      </w:r>
      <w:proofErr w:type="spellStart"/>
      <w:r w:rsidRPr="00EB53DD">
        <w:rPr>
          <w:rFonts w:ascii="Times New Roman" w:hAnsi="Times New Roman" w:cs="Times New Roman"/>
          <w:sz w:val="24"/>
          <w:szCs w:val="24"/>
        </w:rPr>
        <w:t>сеттинги</w:t>
      </w:r>
      <w:proofErr w:type="spellEnd"/>
      <w:r w:rsidRPr="00EB53DD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E35609">
        <w:rPr>
          <w:rFonts w:ascii="Times New Roman" w:hAnsi="Times New Roman" w:cs="Times New Roman"/>
          <w:i/>
          <w:sz w:val="24"/>
          <w:szCs w:val="24"/>
        </w:rPr>
        <w:t>setting</w:t>
      </w:r>
      <w:proofErr w:type="spellEnd"/>
      <w:r w:rsidRPr="00EB53DD">
        <w:rPr>
          <w:rFonts w:ascii="Times New Roman" w:hAnsi="Times New Roman" w:cs="Times New Roman"/>
          <w:sz w:val="24"/>
          <w:szCs w:val="24"/>
        </w:rPr>
        <w:t xml:space="preserve"> — «обстанов</w:t>
      </w:r>
      <w:r w:rsidR="00E15AAA">
        <w:rPr>
          <w:rFonts w:ascii="Times New Roman" w:hAnsi="Times New Roman" w:cs="Times New Roman"/>
          <w:sz w:val="24"/>
          <w:szCs w:val="24"/>
        </w:rPr>
        <w:t xml:space="preserve">ка», «декорация»), и 2) ремарки </w:t>
      </w:r>
      <w:proofErr w:type="spellStart"/>
      <w:r w:rsidRPr="00EB53DD">
        <w:rPr>
          <w:rFonts w:ascii="Times New Roman" w:hAnsi="Times New Roman" w:cs="Times New Roman"/>
          <w:sz w:val="24"/>
          <w:szCs w:val="24"/>
        </w:rPr>
        <w:t>межрепликового</w:t>
      </w:r>
      <w:proofErr w:type="spellEnd"/>
      <w:r w:rsidRPr="00EB53DD">
        <w:rPr>
          <w:rFonts w:ascii="Times New Roman" w:hAnsi="Times New Roman" w:cs="Times New Roman"/>
          <w:sz w:val="24"/>
          <w:szCs w:val="24"/>
        </w:rPr>
        <w:t xml:space="preserve"> характера, отражающие передвижение персонажей на сцене и / или особенности произнесения ими реплик» [</w:t>
      </w:r>
      <w:r w:rsidR="00B86C65">
        <w:rPr>
          <w:rFonts w:ascii="Times New Roman" w:hAnsi="Times New Roman" w:cs="Times New Roman"/>
          <w:sz w:val="24"/>
          <w:szCs w:val="24"/>
        </w:rPr>
        <w:t>3</w:t>
      </w:r>
      <w:r w:rsidRPr="00EB53DD">
        <w:rPr>
          <w:rFonts w:ascii="Times New Roman" w:hAnsi="Times New Roman" w:cs="Times New Roman"/>
          <w:sz w:val="24"/>
          <w:szCs w:val="24"/>
        </w:rPr>
        <w:t>].</w:t>
      </w:r>
    </w:p>
    <w:p w:rsidR="00C94CFD" w:rsidRPr="00253C8A" w:rsidRDefault="00EB53DD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EB53DD">
        <w:rPr>
          <w:rFonts w:ascii="Times New Roman" w:hAnsi="Times New Roman" w:cs="Times New Roman"/>
          <w:sz w:val="24"/>
          <w:szCs w:val="24"/>
        </w:rPr>
        <w:t xml:space="preserve">Обратившись к тексту комедии, можно увидеть обилие авторских ремарок обоих видов. </w:t>
      </w:r>
      <w:proofErr w:type="gramStart"/>
      <w:r w:rsidRPr="00EB53DD">
        <w:rPr>
          <w:rFonts w:ascii="Times New Roman" w:hAnsi="Times New Roman" w:cs="Times New Roman"/>
          <w:sz w:val="24"/>
          <w:szCs w:val="24"/>
        </w:rPr>
        <w:t>В начале первого действия написана довольно большая авторская ремарка</w:t>
      </w:r>
      <w:r w:rsidR="00C94CFD">
        <w:rPr>
          <w:rFonts w:ascii="Times New Roman" w:hAnsi="Times New Roman" w:cs="Times New Roman"/>
          <w:sz w:val="24"/>
          <w:szCs w:val="24"/>
        </w:rPr>
        <w:t xml:space="preserve"> («</w:t>
      </w:r>
      <w:r w:rsidR="00C94CFD" w:rsidRPr="00E35609">
        <w:rPr>
          <w:rFonts w:ascii="Times New Roman" w:hAnsi="Times New Roman" w:cs="Times New Roman"/>
          <w:i/>
          <w:sz w:val="24"/>
          <w:szCs w:val="24"/>
        </w:rPr>
        <w:t xml:space="preserve">Гостиная, в ней большие часы,  справа дверь в спальню Софьи, </w:t>
      </w:r>
      <w:proofErr w:type="spellStart"/>
      <w:r w:rsidR="00C94CFD" w:rsidRPr="00E35609">
        <w:rPr>
          <w:rFonts w:ascii="Times New Roman" w:hAnsi="Times New Roman" w:cs="Times New Roman"/>
          <w:i/>
          <w:sz w:val="24"/>
          <w:szCs w:val="24"/>
        </w:rPr>
        <w:t>откудова</w:t>
      </w:r>
      <w:proofErr w:type="spellEnd"/>
      <w:r w:rsidR="00C94CFD" w:rsidRPr="00E35609">
        <w:rPr>
          <w:rFonts w:ascii="Times New Roman" w:hAnsi="Times New Roman" w:cs="Times New Roman"/>
          <w:i/>
          <w:sz w:val="24"/>
          <w:szCs w:val="24"/>
        </w:rPr>
        <w:t xml:space="preserve"> слышно </w:t>
      </w:r>
      <w:proofErr w:type="spellStart"/>
      <w:r w:rsidR="00C94CFD" w:rsidRPr="00E35609">
        <w:rPr>
          <w:rFonts w:ascii="Times New Roman" w:hAnsi="Times New Roman" w:cs="Times New Roman"/>
          <w:i/>
          <w:sz w:val="24"/>
          <w:szCs w:val="24"/>
        </w:rPr>
        <w:t>фортопияно</w:t>
      </w:r>
      <w:proofErr w:type="spellEnd"/>
      <w:r w:rsidR="00C94CFD" w:rsidRPr="00E35609">
        <w:rPr>
          <w:rFonts w:ascii="Times New Roman" w:hAnsi="Times New Roman" w:cs="Times New Roman"/>
          <w:i/>
          <w:sz w:val="24"/>
          <w:szCs w:val="24"/>
        </w:rPr>
        <w:t xml:space="preserve"> с флейтою, которые потом умолкают.</w:t>
      </w:r>
      <w:proofErr w:type="gramEnd"/>
      <w:r w:rsidR="00C94CFD" w:rsidRPr="00E35609">
        <w:rPr>
          <w:rFonts w:ascii="Times New Roman" w:hAnsi="Times New Roman" w:cs="Times New Roman"/>
          <w:i/>
          <w:sz w:val="24"/>
          <w:szCs w:val="24"/>
        </w:rPr>
        <w:t xml:space="preserve"> Лизанька среди комнаты спит, свесившись с кресел. </w:t>
      </w:r>
      <w:proofErr w:type="gramStart"/>
      <w:r w:rsidR="00C94CFD" w:rsidRPr="00E35609">
        <w:rPr>
          <w:rFonts w:ascii="Times New Roman" w:hAnsi="Times New Roman" w:cs="Times New Roman"/>
          <w:i/>
          <w:sz w:val="24"/>
          <w:szCs w:val="24"/>
        </w:rPr>
        <w:t>(Утро, чуть день брезжится.)</w:t>
      </w:r>
      <w:r w:rsidR="00C94CFD">
        <w:rPr>
          <w:rFonts w:ascii="Times New Roman" w:hAnsi="Times New Roman" w:cs="Times New Roman"/>
          <w:sz w:val="24"/>
          <w:szCs w:val="24"/>
        </w:rPr>
        <w:t xml:space="preserve">»). </w:t>
      </w:r>
      <w:proofErr w:type="gramEnd"/>
    </w:p>
    <w:p w:rsidR="00EB53DD" w:rsidRPr="00EB53DD" w:rsidRDefault="002C1872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Бенардаки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3DD" w:rsidRPr="00EB53DD">
        <w:rPr>
          <w:rFonts w:ascii="Times New Roman" w:hAnsi="Times New Roman" w:cs="Times New Roman"/>
          <w:sz w:val="24"/>
          <w:szCs w:val="24"/>
        </w:rPr>
        <w:t>при переводе представленной выше ремарки значительно сократил комментарий автора, оставив только последние два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709">
        <w:rPr>
          <w:rFonts w:ascii="Times New Roman" w:hAnsi="Times New Roman" w:cs="Times New Roman"/>
          <w:sz w:val="24"/>
          <w:szCs w:val="24"/>
        </w:rPr>
        <w:t>(</w:t>
      </w:r>
      <w:r w:rsidR="001F5709" w:rsidRPr="001F5709">
        <w:rPr>
          <w:rFonts w:ascii="Times New Roman" w:hAnsi="Times New Roman" w:cs="Times New Roman"/>
          <w:sz w:val="24"/>
          <w:szCs w:val="24"/>
        </w:rPr>
        <w:t>“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Liza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dozing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armchair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The day is breaking</w:t>
      </w:r>
      <w:r w:rsidR="001F5709" w:rsidRPr="001F5709">
        <w:rPr>
          <w:rFonts w:ascii="Times New Roman" w:hAnsi="Times New Roman" w:cs="Times New Roman"/>
          <w:sz w:val="24"/>
          <w:szCs w:val="24"/>
          <w:lang w:val="en-US"/>
        </w:rPr>
        <w:t>.”</w:t>
      </w:r>
      <w:r w:rsidRPr="001F5709">
        <w:rPr>
          <w:rFonts w:ascii="Times New Roman" w:hAnsi="Times New Roman" w:cs="Times New Roman"/>
          <w:sz w:val="24"/>
          <w:szCs w:val="24"/>
        </w:rPr>
        <w:t>)</w:t>
      </w:r>
      <w:r w:rsidR="00EB53DD" w:rsidRPr="001F5709">
        <w:rPr>
          <w:rFonts w:ascii="Times New Roman" w:hAnsi="Times New Roman" w:cs="Times New Roman"/>
          <w:sz w:val="24"/>
          <w:szCs w:val="24"/>
        </w:rPr>
        <w:t>.</w:t>
      </w:r>
      <w:r w:rsidR="00EB53DD" w:rsidRPr="00EB53DD">
        <w:rPr>
          <w:rFonts w:ascii="Times New Roman" w:hAnsi="Times New Roman" w:cs="Times New Roman"/>
          <w:sz w:val="24"/>
          <w:szCs w:val="24"/>
        </w:rPr>
        <w:t xml:space="preserve"> Он убрал упоминания о месте действия, обстановке и музыкальном сопровожд</w:t>
      </w:r>
      <w:r w:rsidR="00E15AAA">
        <w:rPr>
          <w:rFonts w:ascii="Times New Roman" w:hAnsi="Times New Roman" w:cs="Times New Roman"/>
          <w:sz w:val="24"/>
          <w:szCs w:val="24"/>
        </w:rPr>
        <w:t xml:space="preserve">ении. Известно, что пьеса – это </w:t>
      </w:r>
      <w:r w:rsidR="00EB53DD" w:rsidRPr="00EB53DD">
        <w:rPr>
          <w:rFonts w:ascii="Times New Roman" w:hAnsi="Times New Roman" w:cs="Times New Roman"/>
          <w:sz w:val="24"/>
          <w:szCs w:val="24"/>
        </w:rPr>
        <w:t xml:space="preserve">произведение, предназначенное для постановки на сцене. Опущенные Н.Д. </w:t>
      </w:r>
      <w:proofErr w:type="spellStart"/>
      <w:r w:rsidR="00EB53DD" w:rsidRPr="00EB53DD">
        <w:rPr>
          <w:rFonts w:ascii="Times New Roman" w:hAnsi="Times New Roman" w:cs="Times New Roman"/>
          <w:sz w:val="24"/>
          <w:szCs w:val="24"/>
        </w:rPr>
        <w:t>Бенардаки</w:t>
      </w:r>
      <w:proofErr w:type="spellEnd"/>
      <w:r w:rsidR="00EB53DD" w:rsidRPr="00EB53DD">
        <w:rPr>
          <w:rFonts w:ascii="Times New Roman" w:hAnsi="Times New Roman" w:cs="Times New Roman"/>
          <w:sz w:val="24"/>
          <w:szCs w:val="24"/>
        </w:rPr>
        <w:t xml:space="preserve"> ремарки предназначаются для режиссеров и актеров театра, поэтому их отсутствие в переводе показывает, что адресатом перевода являлся читатель, то есть Н.Д. </w:t>
      </w:r>
      <w:proofErr w:type="spellStart"/>
      <w:r w:rsidR="00EB53DD" w:rsidRPr="00EB53DD">
        <w:rPr>
          <w:rFonts w:ascii="Times New Roman" w:hAnsi="Times New Roman" w:cs="Times New Roman"/>
          <w:sz w:val="24"/>
          <w:szCs w:val="24"/>
        </w:rPr>
        <w:t>Бенардаки</w:t>
      </w:r>
      <w:proofErr w:type="spellEnd"/>
      <w:r w:rsidR="00EB53DD" w:rsidRPr="00EB53DD">
        <w:rPr>
          <w:rFonts w:ascii="Times New Roman" w:hAnsi="Times New Roman" w:cs="Times New Roman"/>
          <w:sz w:val="24"/>
          <w:szCs w:val="24"/>
        </w:rPr>
        <w:t>, впервые переводивший «Горе от</w:t>
      </w:r>
      <w:r w:rsidR="00C94CFD">
        <w:rPr>
          <w:rFonts w:ascii="Times New Roman" w:hAnsi="Times New Roman" w:cs="Times New Roman"/>
          <w:sz w:val="24"/>
          <w:szCs w:val="24"/>
        </w:rPr>
        <w:t xml:space="preserve">  </w:t>
      </w:r>
      <w:r w:rsidR="00EB53DD" w:rsidRPr="00EB53DD">
        <w:rPr>
          <w:rFonts w:ascii="Times New Roman" w:hAnsi="Times New Roman" w:cs="Times New Roman"/>
          <w:sz w:val="24"/>
          <w:szCs w:val="24"/>
        </w:rPr>
        <w:t>ума», не предполагал, что комедия будет поставлена на сцене в англоязычном мире.</w:t>
      </w:r>
    </w:p>
    <w:p w:rsidR="00E15AAA" w:rsidRDefault="00EB53DD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EB53DD">
        <w:rPr>
          <w:rFonts w:ascii="Times New Roman" w:hAnsi="Times New Roman" w:cs="Times New Roman"/>
          <w:sz w:val="24"/>
          <w:szCs w:val="24"/>
        </w:rPr>
        <w:lastRenderedPageBreak/>
        <w:t>Переводы</w:t>
      </w:r>
      <w:r w:rsidR="00234D2F">
        <w:rPr>
          <w:rFonts w:ascii="Times New Roman" w:hAnsi="Times New Roman" w:cs="Times New Roman"/>
          <w:sz w:val="24"/>
          <w:szCs w:val="24"/>
        </w:rPr>
        <w:t xml:space="preserve"> ремарки</w:t>
      </w:r>
      <w:r w:rsidRPr="00EB53DD">
        <w:rPr>
          <w:rFonts w:ascii="Times New Roman" w:hAnsi="Times New Roman" w:cs="Times New Roman"/>
          <w:sz w:val="24"/>
          <w:szCs w:val="24"/>
        </w:rPr>
        <w:t xml:space="preserve">, выполненные Б. </w:t>
      </w:r>
      <w:proofErr w:type="spellStart"/>
      <w:r w:rsidRPr="00EB53DD">
        <w:rPr>
          <w:rFonts w:ascii="Times New Roman" w:hAnsi="Times New Roman" w:cs="Times New Roman"/>
          <w:sz w:val="24"/>
          <w:szCs w:val="24"/>
        </w:rPr>
        <w:t>Юсем</w:t>
      </w:r>
      <w:proofErr w:type="spellEnd"/>
      <w:r w:rsidRPr="00EB53DD">
        <w:rPr>
          <w:rFonts w:ascii="Times New Roman" w:hAnsi="Times New Roman" w:cs="Times New Roman"/>
          <w:sz w:val="24"/>
          <w:szCs w:val="24"/>
        </w:rPr>
        <w:t xml:space="preserve"> и А.С. </w:t>
      </w:r>
      <w:proofErr w:type="spellStart"/>
      <w:r w:rsidRPr="00EB53DD">
        <w:rPr>
          <w:rFonts w:ascii="Times New Roman" w:hAnsi="Times New Roman" w:cs="Times New Roman"/>
          <w:sz w:val="24"/>
          <w:szCs w:val="24"/>
        </w:rPr>
        <w:t>Вагаповым</w:t>
      </w:r>
      <w:proofErr w:type="spellEnd"/>
      <w:r w:rsidRPr="00EB53DD">
        <w:rPr>
          <w:rFonts w:ascii="Times New Roman" w:hAnsi="Times New Roman" w:cs="Times New Roman"/>
          <w:sz w:val="24"/>
          <w:szCs w:val="24"/>
        </w:rPr>
        <w:t xml:space="preserve">, более полные, однако и в них есть моменты, требующие более подробного рассмотрения. А.С. Грибоедов, пишет, что Лиза спит, свесившись с кресел. </w:t>
      </w:r>
      <w:r w:rsidR="00A11718">
        <w:rPr>
          <w:rFonts w:ascii="Times New Roman" w:hAnsi="Times New Roman" w:cs="Times New Roman"/>
          <w:sz w:val="24"/>
          <w:szCs w:val="24"/>
        </w:rPr>
        <w:t>Согласно словарю В.И. Даля в</w:t>
      </w:r>
      <w:r w:rsidRPr="00EB53DD">
        <w:rPr>
          <w:rFonts w:ascii="Times New Roman" w:hAnsi="Times New Roman" w:cs="Times New Roman"/>
          <w:sz w:val="24"/>
          <w:szCs w:val="24"/>
        </w:rPr>
        <w:t xml:space="preserve"> 19 веке кресло</w:t>
      </w:r>
      <w:r w:rsidR="00E15AAA">
        <w:rPr>
          <w:rFonts w:ascii="Times New Roman" w:hAnsi="Times New Roman" w:cs="Times New Roman"/>
          <w:sz w:val="24"/>
          <w:szCs w:val="24"/>
        </w:rPr>
        <w:t xml:space="preserve"> </w:t>
      </w:r>
      <w:r w:rsidRPr="00EB53DD">
        <w:rPr>
          <w:rFonts w:ascii="Times New Roman" w:hAnsi="Times New Roman" w:cs="Times New Roman"/>
          <w:sz w:val="24"/>
          <w:szCs w:val="24"/>
        </w:rPr>
        <w:t>представляло собой просторный стул с поручнями или подлокотниками</w:t>
      </w:r>
      <w:r w:rsidR="00E15AAA">
        <w:rPr>
          <w:rFonts w:ascii="Times New Roman" w:hAnsi="Times New Roman" w:cs="Times New Roman"/>
          <w:sz w:val="24"/>
          <w:szCs w:val="24"/>
        </w:rPr>
        <w:t xml:space="preserve"> </w:t>
      </w:r>
      <w:r w:rsidRPr="00EB53DD">
        <w:rPr>
          <w:rFonts w:ascii="Times New Roman" w:hAnsi="Times New Roman" w:cs="Times New Roman"/>
          <w:sz w:val="24"/>
          <w:szCs w:val="24"/>
        </w:rPr>
        <w:t>[</w:t>
      </w:r>
      <w:r w:rsidR="004B0DD5">
        <w:rPr>
          <w:rFonts w:ascii="Times New Roman" w:hAnsi="Times New Roman" w:cs="Times New Roman"/>
          <w:sz w:val="24"/>
          <w:szCs w:val="24"/>
        </w:rPr>
        <w:t>2</w:t>
      </w:r>
      <w:r w:rsidRPr="00EB53DD">
        <w:rPr>
          <w:rFonts w:ascii="Times New Roman" w:hAnsi="Times New Roman" w:cs="Times New Roman"/>
          <w:sz w:val="24"/>
          <w:szCs w:val="24"/>
        </w:rPr>
        <w:t>].</w:t>
      </w:r>
      <w:r w:rsidR="00E15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AAA" w:rsidRDefault="00EB53DD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6D6A4E">
        <w:rPr>
          <w:rFonts w:ascii="Times New Roman" w:hAnsi="Times New Roman" w:cs="Times New Roman"/>
          <w:sz w:val="24"/>
          <w:szCs w:val="24"/>
        </w:rPr>
        <w:t xml:space="preserve">Словосочетание </w:t>
      </w:r>
      <w:proofErr w:type="spellStart"/>
      <w:r w:rsidRPr="006D6A4E">
        <w:rPr>
          <w:rFonts w:ascii="Times New Roman" w:hAnsi="Times New Roman" w:cs="Times New Roman"/>
          <w:i/>
          <w:sz w:val="24"/>
          <w:szCs w:val="24"/>
        </w:rPr>
        <w:t>easy</w:t>
      </w:r>
      <w:proofErr w:type="spellEnd"/>
      <w:r w:rsidRPr="006D6A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6A4E">
        <w:rPr>
          <w:rFonts w:ascii="Times New Roman" w:hAnsi="Times New Roman" w:cs="Times New Roman"/>
          <w:i/>
          <w:sz w:val="24"/>
          <w:szCs w:val="24"/>
        </w:rPr>
        <w:t>chair</w:t>
      </w:r>
      <w:proofErr w:type="spellEnd"/>
      <w:r w:rsidRPr="006D6A4E">
        <w:rPr>
          <w:rFonts w:ascii="Times New Roman" w:hAnsi="Times New Roman" w:cs="Times New Roman"/>
          <w:sz w:val="24"/>
          <w:szCs w:val="24"/>
        </w:rPr>
        <w:t xml:space="preserve">, использованное Б. </w:t>
      </w:r>
      <w:proofErr w:type="spellStart"/>
      <w:r w:rsidRPr="006D6A4E">
        <w:rPr>
          <w:rFonts w:ascii="Times New Roman" w:hAnsi="Times New Roman" w:cs="Times New Roman"/>
          <w:sz w:val="24"/>
          <w:szCs w:val="24"/>
        </w:rPr>
        <w:t>Юсем</w:t>
      </w:r>
      <w:proofErr w:type="spellEnd"/>
      <w:r w:rsidRPr="006D6A4E">
        <w:rPr>
          <w:rFonts w:ascii="Times New Roman" w:hAnsi="Times New Roman" w:cs="Times New Roman"/>
          <w:sz w:val="24"/>
          <w:szCs w:val="24"/>
        </w:rPr>
        <w:t>, означает большое мягкое удобное кресло с подлокотниками</w:t>
      </w:r>
      <w:r w:rsidR="00A11718" w:rsidRPr="006D6A4E">
        <w:rPr>
          <w:rFonts w:ascii="Times New Roman" w:hAnsi="Times New Roman" w:cs="Times New Roman"/>
          <w:sz w:val="24"/>
          <w:szCs w:val="24"/>
        </w:rPr>
        <w:t xml:space="preserve"> по информации, представленной в </w:t>
      </w:r>
      <w:r w:rsidR="00F66AB4" w:rsidRPr="006D6A4E">
        <w:rPr>
          <w:rFonts w:ascii="Times New Roman" w:hAnsi="Times New Roman" w:cs="Times New Roman"/>
          <w:sz w:val="24"/>
          <w:szCs w:val="24"/>
        </w:rPr>
        <w:t xml:space="preserve">словарной статье в </w:t>
      </w:r>
      <w:proofErr w:type="spellStart"/>
      <w:r w:rsidR="00F66AB4" w:rsidRPr="006D6A4E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="00F66AB4" w:rsidRPr="006D6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AB4" w:rsidRPr="006D6A4E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F66AB4" w:rsidRPr="006D6A4E">
        <w:rPr>
          <w:rFonts w:ascii="Times New Roman" w:hAnsi="Times New Roman" w:cs="Times New Roman"/>
          <w:sz w:val="24"/>
          <w:szCs w:val="24"/>
        </w:rPr>
        <w:t xml:space="preserve">. То есть </w:t>
      </w:r>
      <w:r w:rsidR="006D6A4E" w:rsidRPr="006D6A4E">
        <w:rPr>
          <w:rFonts w:ascii="Times New Roman" w:hAnsi="Times New Roman" w:cs="Times New Roman"/>
          <w:sz w:val="24"/>
          <w:szCs w:val="24"/>
        </w:rPr>
        <w:t>словосочетание</w:t>
      </w:r>
      <w:r w:rsidR="006D6A4E">
        <w:rPr>
          <w:rFonts w:ascii="Times New Roman" w:hAnsi="Times New Roman" w:cs="Times New Roman"/>
          <w:sz w:val="24"/>
          <w:szCs w:val="24"/>
        </w:rPr>
        <w:t xml:space="preserve">, выбранное переводчиком, </w:t>
      </w:r>
      <w:r w:rsidR="00E15AAA" w:rsidRPr="006D6A4E">
        <w:rPr>
          <w:rFonts w:ascii="Times New Roman" w:hAnsi="Times New Roman" w:cs="Times New Roman"/>
          <w:sz w:val="24"/>
          <w:szCs w:val="24"/>
        </w:rPr>
        <w:t xml:space="preserve">не соотносится с русским </w:t>
      </w:r>
      <w:r w:rsidRPr="006D6A4E">
        <w:rPr>
          <w:rFonts w:ascii="Times New Roman" w:hAnsi="Times New Roman" w:cs="Times New Roman"/>
          <w:sz w:val="24"/>
          <w:szCs w:val="24"/>
        </w:rPr>
        <w:t>представлением о кресле в XIX веке [</w:t>
      </w:r>
      <w:r w:rsidR="00B86C65" w:rsidRPr="006D6A4E">
        <w:rPr>
          <w:rFonts w:ascii="Times New Roman" w:hAnsi="Times New Roman" w:cs="Times New Roman"/>
          <w:sz w:val="24"/>
          <w:szCs w:val="24"/>
        </w:rPr>
        <w:t>5</w:t>
      </w:r>
      <w:r w:rsidRPr="006D6A4E">
        <w:rPr>
          <w:rFonts w:ascii="Times New Roman" w:hAnsi="Times New Roman" w:cs="Times New Roman"/>
          <w:sz w:val="24"/>
          <w:szCs w:val="24"/>
        </w:rPr>
        <w:t>].</w:t>
      </w:r>
    </w:p>
    <w:p w:rsidR="00EB53DD" w:rsidRPr="00EB53DD" w:rsidRDefault="006D6A4E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Словосочетение</w:t>
      </w:r>
      <w:proofErr w:type="spellEnd"/>
      <w:r w:rsidR="00EB53DD" w:rsidRPr="00EB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3DD" w:rsidRPr="006D6A4E">
        <w:rPr>
          <w:rFonts w:ascii="Times New Roman" w:hAnsi="Times New Roman" w:cs="Times New Roman"/>
          <w:i/>
          <w:sz w:val="24"/>
          <w:szCs w:val="24"/>
        </w:rPr>
        <w:t>arm</w:t>
      </w:r>
      <w:proofErr w:type="spellEnd"/>
      <w:r w:rsidR="00EB53DD" w:rsidRPr="006D6A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53DD" w:rsidRPr="006D6A4E">
        <w:rPr>
          <w:rFonts w:ascii="Times New Roman" w:hAnsi="Times New Roman" w:cs="Times New Roman"/>
          <w:i/>
          <w:sz w:val="24"/>
          <w:szCs w:val="24"/>
        </w:rPr>
        <w:t>chair</w:t>
      </w:r>
      <w:proofErr w:type="spellEnd"/>
      <w:r w:rsidR="00EB53DD" w:rsidRPr="00EB53DD">
        <w:rPr>
          <w:rFonts w:ascii="Times New Roman" w:hAnsi="Times New Roman" w:cs="Times New Roman"/>
          <w:sz w:val="24"/>
          <w:szCs w:val="24"/>
        </w:rPr>
        <w:t>, выбранное для перево</w:t>
      </w:r>
      <w:r w:rsidR="00E15AAA">
        <w:rPr>
          <w:rFonts w:ascii="Times New Roman" w:hAnsi="Times New Roman" w:cs="Times New Roman"/>
          <w:sz w:val="24"/>
          <w:szCs w:val="24"/>
        </w:rPr>
        <w:t>да слова</w:t>
      </w:r>
      <w:r w:rsidR="00E15AAA" w:rsidRPr="006D6A4E">
        <w:rPr>
          <w:rFonts w:ascii="Times New Roman" w:hAnsi="Times New Roman" w:cs="Times New Roman"/>
          <w:i/>
          <w:sz w:val="24"/>
          <w:szCs w:val="24"/>
        </w:rPr>
        <w:t xml:space="preserve"> кресло</w:t>
      </w:r>
      <w:r w:rsidR="00E15AAA">
        <w:rPr>
          <w:rFonts w:ascii="Times New Roman" w:hAnsi="Times New Roman" w:cs="Times New Roman"/>
          <w:sz w:val="24"/>
          <w:szCs w:val="24"/>
        </w:rPr>
        <w:t xml:space="preserve"> А.С. </w:t>
      </w:r>
      <w:proofErr w:type="spellStart"/>
      <w:r w:rsidR="00E15AAA">
        <w:rPr>
          <w:rFonts w:ascii="Times New Roman" w:hAnsi="Times New Roman" w:cs="Times New Roman"/>
          <w:sz w:val="24"/>
          <w:szCs w:val="24"/>
        </w:rPr>
        <w:t>Вагаповым</w:t>
      </w:r>
      <w:proofErr w:type="spellEnd"/>
      <w:r w:rsidR="00E15AAA">
        <w:rPr>
          <w:rFonts w:ascii="Times New Roman" w:hAnsi="Times New Roman" w:cs="Times New Roman"/>
          <w:sz w:val="24"/>
          <w:szCs w:val="24"/>
        </w:rPr>
        <w:t xml:space="preserve">, </w:t>
      </w:r>
      <w:r w:rsidR="00EB53DD" w:rsidRPr="00EB53DD">
        <w:rPr>
          <w:rFonts w:ascii="Times New Roman" w:hAnsi="Times New Roman" w:cs="Times New Roman"/>
          <w:sz w:val="24"/>
          <w:szCs w:val="24"/>
        </w:rPr>
        <w:t>означает удобное кресло с бортиками, на которые вы можете опереться руками. Сравнительно-сопоставительн</w:t>
      </w:r>
      <w:r w:rsidR="00E15AAA">
        <w:rPr>
          <w:rFonts w:ascii="Times New Roman" w:hAnsi="Times New Roman" w:cs="Times New Roman"/>
          <w:sz w:val="24"/>
          <w:szCs w:val="24"/>
        </w:rPr>
        <w:t xml:space="preserve">ый анализ между значением слова </w:t>
      </w:r>
      <w:r>
        <w:rPr>
          <w:rFonts w:ascii="Times New Roman" w:hAnsi="Times New Roman" w:cs="Times New Roman"/>
          <w:sz w:val="24"/>
          <w:szCs w:val="24"/>
        </w:rPr>
        <w:t xml:space="preserve">кресло в русском языке и изображение </w:t>
      </w:r>
      <w:r w:rsidR="00EB53DD" w:rsidRPr="00EB53DD">
        <w:rPr>
          <w:rFonts w:ascii="Times New Roman" w:hAnsi="Times New Roman" w:cs="Times New Roman"/>
          <w:sz w:val="24"/>
          <w:szCs w:val="24"/>
        </w:rPr>
        <w:t xml:space="preserve">слова </w:t>
      </w:r>
      <w:proofErr w:type="spellStart"/>
      <w:r w:rsidR="00EB53DD" w:rsidRPr="006D6A4E">
        <w:rPr>
          <w:rFonts w:ascii="Times New Roman" w:hAnsi="Times New Roman" w:cs="Times New Roman"/>
          <w:i/>
          <w:sz w:val="24"/>
          <w:szCs w:val="24"/>
        </w:rPr>
        <w:t>arm</w:t>
      </w:r>
      <w:proofErr w:type="spellEnd"/>
      <w:r w:rsidR="00EB53DD" w:rsidRPr="006D6A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53DD" w:rsidRPr="006D6A4E">
        <w:rPr>
          <w:rFonts w:ascii="Times New Roman" w:hAnsi="Times New Roman" w:cs="Times New Roman"/>
          <w:i/>
          <w:sz w:val="24"/>
          <w:szCs w:val="24"/>
        </w:rPr>
        <w:t>chair</w:t>
      </w:r>
      <w:proofErr w:type="spellEnd"/>
      <w:r w:rsidR="00EB53DD" w:rsidRPr="00EB53DD">
        <w:rPr>
          <w:rFonts w:ascii="Times New Roman" w:hAnsi="Times New Roman" w:cs="Times New Roman"/>
          <w:sz w:val="24"/>
          <w:szCs w:val="24"/>
        </w:rPr>
        <w:t xml:space="preserve"> в английском иллюстрированном словаре дает понять, что перевод А.С. </w:t>
      </w:r>
      <w:proofErr w:type="spellStart"/>
      <w:r w:rsidR="00EB53DD" w:rsidRPr="00EB53DD">
        <w:rPr>
          <w:rFonts w:ascii="Times New Roman" w:hAnsi="Times New Roman" w:cs="Times New Roman"/>
          <w:sz w:val="24"/>
          <w:szCs w:val="24"/>
        </w:rPr>
        <w:t>Вагапова</w:t>
      </w:r>
      <w:proofErr w:type="spellEnd"/>
      <w:r w:rsidR="00EB53DD" w:rsidRPr="00EB53DD">
        <w:rPr>
          <w:rFonts w:ascii="Times New Roman" w:hAnsi="Times New Roman" w:cs="Times New Roman"/>
          <w:sz w:val="24"/>
          <w:szCs w:val="24"/>
        </w:rPr>
        <w:t xml:space="preserve"> наиболее точно </w:t>
      </w:r>
      <w:r>
        <w:rPr>
          <w:rFonts w:ascii="Times New Roman" w:hAnsi="Times New Roman" w:cs="Times New Roman"/>
          <w:sz w:val="24"/>
          <w:szCs w:val="24"/>
        </w:rPr>
        <w:t>передает значение, которое подразумевалось под словом</w:t>
      </w:r>
      <w:r w:rsidRPr="006D6A4E">
        <w:rPr>
          <w:rFonts w:ascii="Times New Roman" w:hAnsi="Times New Roman" w:cs="Times New Roman"/>
          <w:i/>
          <w:sz w:val="24"/>
          <w:szCs w:val="24"/>
        </w:rPr>
        <w:t xml:space="preserve"> кресло</w:t>
      </w:r>
      <w:r w:rsidR="00EB53DD" w:rsidRPr="00EB53DD">
        <w:rPr>
          <w:rFonts w:ascii="Times New Roman" w:hAnsi="Times New Roman" w:cs="Times New Roman"/>
          <w:sz w:val="24"/>
          <w:szCs w:val="24"/>
        </w:rPr>
        <w:t xml:space="preserve"> в России XIX века</w:t>
      </w:r>
      <w:r w:rsidR="00E15AAA">
        <w:rPr>
          <w:rFonts w:ascii="Times New Roman" w:hAnsi="Times New Roman" w:cs="Times New Roman"/>
          <w:sz w:val="24"/>
          <w:szCs w:val="24"/>
        </w:rPr>
        <w:t xml:space="preserve"> </w:t>
      </w:r>
      <w:r w:rsidR="00EB53DD" w:rsidRPr="00EB53DD">
        <w:rPr>
          <w:rFonts w:ascii="Times New Roman" w:hAnsi="Times New Roman" w:cs="Times New Roman"/>
          <w:sz w:val="24"/>
          <w:szCs w:val="24"/>
        </w:rPr>
        <w:t>[</w:t>
      </w:r>
      <w:r w:rsidR="00B86C65">
        <w:rPr>
          <w:rFonts w:ascii="Times New Roman" w:hAnsi="Times New Roman" w:cs="Times New Roman"/>
          <w:sz w:val="24"/>
          <w:szCs w:val="24"/>
        </w:rPr>
        <w:t>6</w:t>
      </w:r>
      <w:r w:rsidR="00EB53DD" w:rsidRPr="00EB53DD">
        <w:rPr>
          <w:rFonts w:ascii="Times New Roman" w:hAnsi="Times New Roman" w:cs="Times New Roman"/>
          <w:sz w:val="24"/>
          <w:szCs w:val="24"/>
        </w:rPr>
        <w:t>].</w:t>
      </w:r>
    </w:p>
    <w:p w:rsidR="00EB53DD" w:rsidRPr="00EB53DD" w:rsidRDefault="00EB53DD" w:rsidP="00234D2F">
      <w:pPr>
        <w:tabs>
          <w:tab w:val="left" w:pos="8789"/>
        </w:tabs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EB53DD">
        <w:rPr>
          <w:rFonts w:ascii="Times New Roman" w:hAnsi="Times New Roman" w:cs="Times New Roman"/>
          <w:sz w:val="24"/>
          <w:szCs w:val="24"/>
        </w:rPr>
        <w:t xml:space="preserve">Фразу </w:t>
      </w:r>
      <w:r w:rsidRPr="006D6A4E">
        <w:rPr>
          <w:rFonts w:ascii="Times New Roman" w:hAnsi="Times New Roman" w:cs="Times New Roman"/>
          <w:i/>
          <w:sz w:val="24"/>
          <w:szCs w:val="24"/>
        </w:rPr>
        <w:t>день брезжится</w:t>
      </w:r>
      <w:r w:rsidRPr="00EB53DD">
        <w:rPr>
          <w:rFonts w:ascii="Times New Roman" w:hAnsi="Times New Roman" w:cs="Times New Roman"/>
          <w:sz w:val="24"/>
          <w:szCs w:val="24"/>
        </w:rPr>
        <w:t xml:space="preserve"> часто необходимо объяснять даже русскоязычному читателю. Это высказывание имеет значение начала нового дня или появления первы</w:t>
      </w:r>
      <w:r w:rsidR="001F5709">
        <w:rPr>
          <w:rFonts w:ascii="Times New Roman" w:hAnsi="Times New Roman" w:cs="Times New Roman"/>
          <w:sz w:val="24"/>
          <w:szCs w:val="24"/>
        </w:rPr>
        <w:t>х признаков света на небе. Фразу</w:t>
      </w:r>
      <w:r w:rsidRPr="00EB53DD">
        <w:rPr>
          <w:rFonts w:ascii="Times New Roman" w:hAnsi="Times New Roman" w:cs="Times New Roman"/>
          <w:sz w:val="24"/>
          <w:szCs w:val="24"/>
        </w:rPr>
        <w:t xml:space="preserve"> </w:t>
      </w:r>
      <w:r w:rsidRPr="006D6A4E">
        <w:rPr>
          <w:rFonts w:ascii="Times New Roman" w:hAnsi="Times New Roman" w:cs="Times New Roman"/>
          <w:i/>
          <w:sz w:val="24"/>
          <w:szCs w:val="24"/>
        </w:rPr>
        <w:t xml:space="preserve">день </w:t>
      </w:r>
      <w:proofErr w:type="gramStart"/>
      <w:r w:rsidRPr="006D6A4E">
        <w:rPr>
          <w:rFonts w:ascii="Times New Roman" w:hAnsi="Times New Roman" w:cs="Times New Roman"/>
          <w:i/>
          <w:sz w:val="24"/>
          <w:szCs w:val="24"/>
        </w:rPr>
        <w:t>брезжится</w:t>
      </w:r>
      <w:proofErr w:type="gramEnd"/>
      <w:r w:rsidR="00E15AAA">
        <w:rPr>
          <w:rFonts w:ascii="Times New Roman" w:hAnsi="Times New Roman" w:cs="Times New Roman"/>
          <w:sz w:val="24"/>
          <w:szCs w:val="24"/>
        </w:rPr>
        <w:t xml:space="preserve"> </w:t>
      </w:r>
      <w:r w:rsidR="001F5709">
        <w:rPr>
          <w:rFonts w:ascii="Times New Roman" w:hAnsi="Times New Roman" w:cs="Times New Roman"/>
          <w:sz w:val="24"/>
          <w:szCs w:val="24"/>
        </w:rPr>
        <w:t xml:space="preserve">можно заменить такими словами как </w:t>
      </w:r>
      <w:r w:rsidRPr="001F5709">
        <w:rPr>
          <w:rFonts w:ascii="Times New Roman" w:hAnsi="Times New Roman" w:cs="Times New Roman"/>
          <w:i/>
          <w:sz w:val="24"/>
          <w:szCs w:val="24"/>
        </w:rPr>
        <w:t>рассвет</w:t>
      </w:r>
      <w:r w:rsidRPr="00EB53D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F5709">
        <w:rPr>
          <w:rFonts w:ascii="Times New Roman" w:hAnsi="Times New Roman" w:cs="Times New Roman"/>
          <w:i/>
          <w:sz w:val="24"/>
          <w:szCs w:val="24"/>
        </w:rPr>
        <w:t>утро</w:t>
      </w:r>
      <w:r w:rsidR="001F5709">
        <w:rPr>
          <w:rFonts w:ascii="Times New Roman" w:hAnsi="Times New Roman" w:cs="Times New Roman"/>
          <w:sz w:val="24"/>
          <w:szCs w:val="24"/>
        </w:rPr>
        <w:t>, однако</w:t>
      </w:r>
      <w:r w:rsidRPr="00EB53DD">
        <w:rPr>
          <w:rFonts w:ascii="Times New Roman" w:hAnsi="Times New Roman" w:cs="Times New Roman"/>
          <w:sz w:val="24"/>
          <w:szCs w:val="24"/>
        </w:rPr>
        <w:t xml:space="preserve"> она также содержит в себе своеобразную позитивную коннотацию и указывает на возможности, присущие новому дню. Таким образом, эта фраза означает начало чего-то нового и прекрасного, что может произойти в жизни. </w:t>
      </w:r>
    </w:p>
    <w:p w:rsidR="00EB53DD" w:rsidRPr="00EB53DD" w:rsidRDefault="00EB53DD" w:rsidP="00253C8A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EB53DD">
        <w:rPr>
          <w:rFonts w:ascii="Times New Roman" w:hAnsi="Times New Roman" w:cs="Times New Roman"/>
          <w:sz w:val="24"/>
          <w:szCs w:val="24"/>
        </w:rPr>
        <w:t>Она использована как просто описание в</w:t>
      </w:r>
      <w:r w:rsidR="00E15AAA">
        <w:rPr>
          <w:rFonts w:ascii="Times New Roman" w:hAnsi="Times New Roman" w:cs="Times New Roman"/>
          <w:sz w:val="24"/>
          <w:szCs w:val="24"/>
        </w:rPr>
        <w:t xml:space="preserve">осхода солнца, так и в качестве </w:t>
      </w:r>
      <w:r w:rsidRPr="00EB53DD">
        <w:rPr>
          <w:rFonts w:ascii="Times New Roman" w:hAnsi="Times New Roman" w:cs="Times New Roman"/>
          <w:sz w:val="24"/>
          <w:szCs w:val="24"/>
        </w:rPr>
        <w:t>символической метафоры нового начала или новых возможностей в жизни.</w:t>
      </w:r>
      <w:r w:rsidR="00E15AAA">
        <w:rPr>
          <w:rFonts w:ascii="Times New Roman" w:hAnsi="Times New Roman" w:cs="Times New Roman"/>
          <w:sz w:val="24"/>
          <w:szCs w:val="24"/>
        </w:rPr>
        <w:t xml:space="preserve"> </w:t>
      </w:r>
      <w:r w:rsidRPr="00EB53DD">
        <w:rPr>
          <w:rFonts w:ascii="Times New Roman" w:hAnsi="Times New Roman" w:cs="Times New Roman"/>
          <w:sz w:val="24"/>
          <w:szCs w:val="24"/>
        </w:rPr>
        <w:t>При переводе данной фразы все переводчики обратились к нейтрализации, методу переводческой трансформации, убрав метафору. Все</w:t>
      </w:r>
      <w:r w:rsidR="00B86C65">
        <w:rPr>
          <w:rFonts w:ascii="Times New Roman" w:hAnsi="Times New Roman" w:cs="Times New Roman"/>
          <w:sz w:val="24"/>
          <w:szCs w:val="24"/>
        </w:rPr>
        <w:t xml:space="preserve"> </w:t>
      </w:r>
      <w:r w:rsidRPr="00EB53DD">
        <w:rPr>
          <w:rFonts w:ascii="Times New Roman" w:hAnsi="Times New Roman" w:cs="Times New Roman"/>
          <w:sz w:val="24"/>
          <w:szCs w:val="24"/>
        </w:rPr>
        <w:t>три варианта</w:t>
      </w:r>
      <w:r w:rsidR="001F5709">
        <w:rPr>
          <w:rFonts w:ascii="Times New Roman" w:hAnsi="Times New Roman" w:cs="Times New Roman"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sz w:val="24"/>
          <w:szCs w:val="24"/>
        </w:rPr>
        <w:t>(“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day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breaking</w:t>
      </w:r>
      <w:r w:rsidR="001F5709" w:rsidRPr="001F5709">
        <w:rPr>
          <w:rFonts w:ascii="Times New Roman" w:hAnsi="Times New Roman" w:cs="Times New Roman"/>
          <w:sz w:val="24"/>
          <w:szCs w:val="24"/>
        </w:rPr>
        <w:t>”, “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day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just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dawning</w:t>
      </w:r>
      <w:r w:rsidR="001F5709" w:rsidRPr="001F5709">
        <w:rPr>
          <w:rFonts w:ascii="Times New Roman" w:hAnsi="Times New Roman" w:cs="Times New Roman"/>
          <w:sz w:val="24"/>
          <w:szCs w:val="24"/>
        </w:rPr>
        <w:t>”, “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day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just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about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709" w:rsidRPr="001F5709">
        <w:rPr>
          <w:rFonts w:ascii="Times New Roman" w:hAnsi="Times New Roman" w:cs="Times New Roman"/>
          <w:i/>
          <w:sz w:val="24"/>
          <w:szCs w:val="24"/>
          <w:lang w:val="en-US"/>
        </w:rPr>
        <w:t>break</w:t>
      </w:r>
      <w:r w:rsidR="001F5709" w:rsidRPr="001F5709">
        <w:rPr>
          <w:rFonts w:ascii="Times New Roman" w:hAnsi="Times New Roman" w:cs="Times New Roman"/>
          <w:i/>
          <w:sz w:val="24"/>
          <w:szCs w:val="24"/>
        </w:rPr>
        <w:t>”)</w:t>
      </w:r>
      <w:r w:rsidRPr="001F5709">
        <w:rPr>
          <w:rFonts w:ascii="Times New Roman" w:hAnsi="Times New Roman" w:cs="Times New Roman"/>
          <w:i/>
          <w:sz w:val="24"/>
          <w:szCs w:val="24"/>
        </w:rPr>
        <w:t>,</w:t>
      </w:r>
      <w:r w:rsidRPr="00EB53DD">
        <w:rPr>
          <w:rFonts w:ascii="Times New Roman" w:hAnsi="Times New Roman" w:cs="Times New Roman"/>
          <w:sz w:val="24"/>
          <w:szCs w:val="24"/>
        </w:rPr>
        <w:t xml:space="preserve"> хотя они и различаются лексически, можно перевести на русский язык как </w:t>
      </w:r>
      <w:r w:rsidRPr="001F5709">
        <w:rPr>
          <w:rFonts w:ascii="Times New Roman" w:hAnsi="Times New Roman" w:cs="Times New Roman"/>
          <w:i/>
          <w:sz w:val="24"/>
          <w:szCs w:val="24"/>
        </w:rPr>
        <w:t>светает</w:t>
      </w:r>
      <w:r w:rsidRPr="00EB53D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F5709">
        <w:rPr>
          <w:rFonts w:ascii="Times New Roman" w:hAnsi="Times New Roman" w:cs="Times New Roman"/>
          <w:i/>
          <w:sz w:val="24"/>
          <w:szCs w:val="24"/>
        </w:rPr>
        <w:t>рассвет</w:t>
      </w:r>
      <w:r w:rsidRPr="00EB53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C8A" w:rsidRDefault="00EB53DD" w:rsidP="004B0DD5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EB53DD">
        <w:rPr>
          <w:rFonts w:ascii="Times New Roman" w:hAnsi="Times New Roman" w:cs="Times New Roman"/>
          <w:sz w:val="24"/>
          <w:szCs w:val="24"/>
        </w:rPr>
        <w:t>В целом, авторские ремарки в «Горе от ума» существенно помогают зрителю лучше понять суть комедии, логику действий героев и их эмоции.</w:t>
      </w:r>
      <w:r w:rsidR="00C94CFD">
        <w:rPr>
          <w:rFonts w:ascii="Times New Roman" w:hAnsi="Times New Roman" w:cs="Times New Roman"/>
          <w:sz w:val="24"/>
          <w:szCs w:val="24"/>
        </w:rPr>
        <w:t xml:space="preserve"> </w:t>
      </w:r>
      <w:r w:rsidRPr="00EB53DD">
        <w:rPr>
          <w:rFonts w:ascii="Times New Roman" w:hAnsi="Times New Roman" w:cs="Times New Roman"/>
          <w:sz w:val="24"/>
          <w:szCs w:val="24"/>
        </w:rPr>
        <w:t>По этой причине при переводе авторс</w:t>
      </w:r>
      <w:r w:rsidR="00C94CFD">
        <w:rPr>
          <w:rFonts w:ascii="Times New Roman" w:hAnsi="Times New Roman" w:cs="Times New Roman"/>
          <w:sz w:val="24"/>
          <w:szCs w:val="24"/>
        </w:rPr>
        <w:t xml:space="preserve">ких ремарок необходимо особенно </w:t>
      </w:r>
      <w:r w:rsidRPr="00EB53DD">
        <w:rPr>
          <w:rFonts w:ascii="Times New Roman" w:hAnsi="Times New Roman" w:cs="Times New Roman"/>
          <w:sz w:val="24"/>
          <w:szCs w:val="24"/>
        </w:rPr>
        <w:t>тонко учитывать исторический контекст, но при этом текст должен оставаться понятным иностранному читателю, незнакомому с русскими реалиями. Так как произведение является комедией, следует учитывать и особенности постановки произведения на сцене. Кроме того, именно ремарки задают атмосферу для читателя, позволяя</w:t>
      </w:r>
      <w:r w:rsidR="00C94CFD">
        <w:rPr>
          <w:rFonts w:ascii="Times New Roman" w:hAnsi="Times New Roman" w:cs="Times New Roman"/>
          <w:sz w:val="24"/>
          <w:szCs w:val="24"/>
        </w:rPr>
        <w:t xml:space="preserve"> подробно представить локацию и </w:t>
      </w:r>
      <w:r w:rsidRPr="00EB53DD">
        <w:rPr>
          <w:rFonts w:ascii="Times New Roman" w:hAnsi="Times New Roman" w:cs="Times New Roman"/>
          <w:sz w:val="24"/>
          <w:szCs w:val="24"/>
        </w:rPr>
        <w:t>персонажей в той или иной ситуации.</w:t>
      </w:r>
    </w:p>
    <w:p w:rsidR="004B0DD5" w:rsidRDefault="004B0DD5" w:rsidP="004B0DD5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:rsidR="00253C8A" w:rsidRPr="00253C8A" w:rsidRDefault="00253C8A" w:rsidP="00253C8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C8A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E15AAA" w:rsidRDefault="00E15AAA" w:rsidP="004B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DD5" w:rsidRDefault="004B0DD5" w:rsidP="004B0D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488E">
        <w:rPr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1C488E">
        <w:rPr>
          <w:rFonts w:ascii="Times New Roman" w:hAnsi="Times New Roman" w:cs="Times New Roman"/>
          <w:sz w:val="24"/>
          <w:szCs w:val="24"/>
        </w:rPr>
        <w:t xml:space="preserve"> С.П. Словарь литературоведческих терминов. СПб</w:t>
      </w:r>
      <w:proofErr w:type="gramStart"/>
      <w:r w:rsidRPr="001C488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C488E">
        <w:rPr>
          <w:rFonts w:ascii="Times New Roman" w:hAnsi="Times New Roman" w:cs="Times New Roman"/>
          <w:sz w:val="24"/>
          <w:szCs w:val="24"/>
        </w:rPr>
        <w:t xml:space="preserve">Паритет, </w:t>
      </w:r>
      <w:r w:rsidRPr="001C488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005</w:t>
      </w:r>
    </w:p>
    <w:p w:rsidR="004B0DD5" w:rsidRDefault="004B0DD5" w:rsidP="004B0D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88E">
        <w:rPr>
          <w:rFonts w:ascii="Times New Roman" w:hAnsi="Times New Roman" w:cs="Times New Roman"/>
          <w:sz w:val="24"/>
          <w:szCs w:val="24"/>
        </w:rPr>
        <w:t xml:space="preserve">Даль В.И. Толковый словарь живого великорусского языка. М.: </w:t>
      </w:r>
      <w:proofErr w:type="spellStart"/>
      <w:r w:rsidRPr="001C488E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1C48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:rsidR="004B0DD5" w:rsidRPr="004B0DD5" w:rsidRDefault="004B0DD5" w:rsidP="004B0D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488E">
        <w:rPr>
          <w:rFonts w:ascii="Times New Roman" w:hAnsi="Times New Roman" w:cs="Times New Roman"/>
          <w:sz w:val="24"/>
          <w:szCs w:val="24"/>
        </w:rPr>
        <w:t>Манаенко</w:t>
      </w:r>
      <w:proofErr w:type="spellEnd"/>
      <w:r w:rsidRPr="001C488E">
        <w:rPr>
          <w:rFonts w:ascii="Times New Roman" w:hAnsi="Times New Roman" w:cs="Times New Roman"/>
          <w:sz w:val="24"/>
          <w:szCs w:val="24"/>
        </w:rPr>
        <w:t xml:space="preserve"> Г.Н. Соотношение языковое значение ‒ концепт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88E">
        <w:rPr>
          <w:rFonts w:ascii="Times New Roman" w:hAnsi="Times New Roman" w:cs="Times New Roman"/>
          <w:sz w:val="24"/>
          <w:szCs w:val="24"/>
        </w:rPr>
        <w:t>Когнитивные исследова</w:t>
      </w:r>
      <w:r>
        <w:rPr>
          <w:rFonts w:ascii="Times New Roman" w:hAnsi="Times New Roman" w:cs="Times New Roman"/>
          <w:sz w:val="24"/>
          <w:szCs w:val="24"/>
        </w:rPr>
        <w:t>ния языка, 2014. № 17</w:t>
      </w:r>
    </w:p>
    <w:p w:rsidR="001C488E" w:rsidRPr="001C488E" w:rsidRDefault="001C488E" w:rsidP="001C488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88E">
        <w:rPr>
          <w:rFonts w:ascii="Times New Roman" w:hAnsi="Times New Roman" w:cs="Times New Roman"/>
          <w:sz w:val="24"/>
          <w:szCs w:val="24"/>
        </w:rPr>
        <w:t xml:space="preserve">Петрова Н.Ю. Новые научные подходы: тексты английских пьес сквозь призму </w:t>
      </w:r>
      <w:proofErr w:type="spellStart"/>
      <w:r w:rsidRPr="001C488E">
        <w:rPr>
          <w:rFonts w:ascii="Times New Roman" w:hAnsi="Times New Roman" w:cs="Times New Roman"/>
          <w:sz w:val="24"/>
          <w:szCs w:val="24"/>
        </w:rPr>
        <w:t>когнитивно-дискурсивной</w:t>
      </w:r>
      <w:proofErr w:type="spellEnd"/>
      <w:r w:rsidRPr="001C488E">
        <w:rPr>
          <w:rFonts w:ascii="Times New Roman" w:hAnsi="Times New Roman" w:cs="Times New Roman"/>
          <w:sz w:val="24"/>
          <w:szCs w:val="24"/>
        </w:rPr>
        <w:t xml:space="preserve"> парадигмы знания // Общество – Язык </w:t>
      </w:r>
      <w:r>
        <w:rPr>
          <w:rFonts w:ascii="Times New Roman" w:hAnsi="Times New Roman" w:cs="Times New Roman"/>
          <w:sz w:val="24"/>
          <w:szCs w:val="24"/>
        </w:rPr>
        <w:t xml:space="preserve">– Культура: Актуальные </w:t>
      </w:r>
      <w:r w:rsidRPr="001C488E">
        <w:rPr>
          <w:rFonts w:ascii="Times New Roman" w:hAnsi="Times New Roman" w:cs="Times New Roman"/>
          <w:sz w:val="24"/>
          <w:szCs w:val="24"/>
        </w:rPr>
        <w:t xml:space="preserve">проблемы взаимодействия в XXI веке. Тезисы Четвертой международной научно-практической конференции. </w:t>
      </w:r>
      <w:r w:rsidR="004B0DD5">
        <w:rPr>
          <w:rFonts w:ascii="Times New Roman" w:hAnsi="Times New Roman" w:cs="Times New Roman"/>
          <w:sz w:val="24"/>
          <w:szCs w:val="24"/>
        </w:rPr>
        <w:t>М., МИЛ. 2009</w:t>
      </w:r>
    </w:p>
    <w:p w:rsidR="004B0DD5" w:rsidRPr="00E35609" w:rsidRDefault="004B0DD5" w:rsidP="004B0D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0DD5">
        <w:rPr>
          <w:rFonts w:ascii="Times New Roman" w:hAnsi="Times New Roman" w:cs="Times New Roman"/>
          <w:sz w:val="24"/>
          <w:szCs w:val="24"/>
          <w:lang w:val="en-US"/>
        </w:rPr>
        <w:t>Cambridge 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vanced Learner's Dictionary. </w:t>
      </w:r>
      <w:r>
        <w:rPr>
          <w:rFonts w:ascii="Times New Roman" w:hAnsi="Times New Roman" w:cs="Times New Roman"/>
          <w:sz w:val="24"/>
          <w:szCs w:val="24"/>
        </w:rPr>
        <w:t>Доступно</w:t>
      </w:r>
      <w:r w:rsidRPr="00E35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35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ссылке</w:t>
      </w:r>
      <w:r w:rsidRPr="00E35609">
        <w:rPr>
          <w:rFonts w:ascii="Times New Roman" w:hAnsi="Times New Roman" w:cs="Times New Roman"/>
          <w:sz w:val="24"/>
          <w:szCs w:val="24"/>
          <w:lang w:val="en-US"/>
        </w:rPr>
        <w:t xml:space="preserve">: https://www.oxfordlearnersdictionaries.com/ </w:t>
      </w:r>
    </w:p>
    <w:p w:rsidR="004B0DD5" w:rsidRPr="001C488E" w:rsidRDefault="004B0DD5" w:rsidP="004B0D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Visual Dictionary Online </w:t>
      </w:r>
      <w:r>
        <w:rPr>
          <w:rFonts w:ascii="Times New Roman" w:hAnsi="Times New Roman" w:cs="Times New Roman"/>
          <w:sz w:val="24"/>
          <w:szCs w:val="24"/>
        </w:rPr>
        <w:t>Доступно</w:t>
      </w:r>
      <w:r w:rsidRPr="004B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4B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ссылке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B0DD5">
        <w:rPr>
          <w:rFonts w:ascii="Times New Roman" w:hAnsi="Times New Roman" w:cs="Times New Roman"/>
          <w:sz w:val="24"/>
          <w:szCs w:val="24"/>
          <w:lang w:val="en-US"/>
        </w:rPr>
        <w:t xml:space="preserve"> http://www.visualdictionaryonline.com </w:t>
      </w:r>
    </w:p>
    <w:p w:rsidR="00B86C65" w:rsidRPr="001C488E" w:rsidRDefault="00B86C65" w:rsidP="00B86C65">
      <w:pPr>
        <w:spacing w:after="0" w:line="240" w:lineRule="auto"/>
        <w:ind w:left="39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86C65" w:rsidRPr="001C488E" w:rsidSect="009350A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0155"/>
    <w:multiLevelType w:val="hybridMultilevel"/>
    <w:tmpl w:val="5EE4ED9C"/>
    <w:lvl w:ilvl="0" w:tplc="35A0CAF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350A3"/>
    <w:rsid w:val="00022D9E"/>
    <w:rsid w:val="001A7DE3"/>
    <w:rsid w:val="001B0D85"/>
    <w:rsid w:val="001C488E"/>
    <w:rsid w:val="001F5709"/>
    <w:rsid w:val="00234D2F"/>
    <w:rsid w:val="00253C8A"/>
    <w:rsid w:val="002C1872"/>
    <w:rsid w:val="004B0DD5"/>
    <w:rsid w:val="00652666"/>
    <w:rsid w:val="006D6A4E"/>
    <w:rsid w:val="0076647C"/>
    <w:rsid w:val="00787BF2"/>
    <w:rsid w:val="008B2941"/>
    <w:rsid w:val="009350A3"/>
    <w:rsid w:val="00A11718"/>
    <w:rsid w:val="00B86C65"/>
    <w:rsid w:val="00C94CFD"/>
    <w:rsid w:val="00D90002"/>
    <w:rsid w:val="00E15AAA"/>
    <w:rsid w:val="00E35609"/>
    <w:rsid w:val="00EB53DD"/>
    <w:rsid w:val="00F66AB4"/>
    <w:rsid w:val="00FC3C84"/>
    <w:rsid w:val="00FC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BF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94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2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a210975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2024-02-11T08:16:00Z</dcterms:created>
  <dcterms:modified xsi:type="dcterms:W3CDTF">2024-02-21T15:54:00Z</dcterms:modified>
</cp:coreProperties>
</file>